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B8AB" w14:textId="77777777" w:rsidR="00255DC0" w:rsidRDefault="00255DC0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A56043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14:paraId="741F5CE6" w14:textId="3A1996BD" w:rsidR="00255DC0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noProof/>
          <w:sz w:val="24"/>
          <w:szCs w:val="24"/>
          <w:u w:val="single"/>
        </w:rPr>
        <w:t>PONUDBENI LIST</w:t>
      </w:r>
      <w:r w:rsidR="0070073E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14:paraId="723BC928" w14:textId="77777777" w:rsidR="0051299A" w:rsidRDefault="003835E5" w:rsidP="0051299A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255DC0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14:paraId="0A19C316" w14:textId="5EA6911B" w:rsidR="00460C32" w:rsidRDefault="00460C32" w:rsidP="00255DC0">
      <w:pPr>
        <w:tabs>
          <w:tab w:val="left" w:pos="567"/>
        </w:tabs>
        <w:spacing w:after="0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 xml:space="preserve">       </w:t>
      </w:r>
      <w:r w:rsidR="00783B24">
        <w:rPr>
          <w:rFonts w:ascii="Cambria" w:hAnsi="Cambria"/>
          <w:b/>
          <w:noProof/>
          <w:sz w:val="24"/>
          <w:szCs w:val="24"/>
        </w:rPr>
        <w:t xml:space="preserve">Nabava </w:t>
      </w:r>
      <w:r w:rsidR="00520E75" w:rsidRPr="00520E75">
        <w:rPr>
          <w:rFonts w:ascii="Cambria" w:hAnsi="Cambria"/>
          <w:b/>
          <w:noProof/>
          <w:sz w:val="24"/>
          <w:szCs w:val="24"/>
        </w:rPr>
        <w:t>Event management platforme</w:t>
      </w:r>
    </w:p>
    <w:p w14:paraId="29FBAF00" w14:textId="77777777" w:rsidR="00520E75" w:rsidRPr="004268C8" w:rsidRDefault="00520E75" w:rsidP="00255DC0">
      <w:pPr>
        <w:tabs>
          <w:tab w:val="left" w:pos="567"/>
        </w:tabs>
        <w:spacing w:after="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195DE65B" w14:textId="77777777" w:rsidR="00255DC0" w:rsidRPr="008E59E4" w:rsidRDefault="00255DC0" w:rsidP="00BA798B">
      <w:pPr>
        <w:pStyle w:val="ListParagraph"/>
        <w:numPr>
          <w:ilvl w:val="3"/>
          <w:numId w:val="1"/>
        </w:numPr>
        <w:spacing w:after="0"/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14:paraId="44AA96EE" w14:textId="77777777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5AEFD9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Zajednica ponuditelja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39EA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255DC0" w:rsidRPr="00942DEB" w14:paraId="5DC59AB5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6D08E4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0A43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14:paraId="31BB0BF3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CD0107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12E7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4EA7" w:rsidRPr="00942DEB" w14:paraId="1BB9B964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FC63B06" w14:textId="77777777" w:rsidR="00E04EA7" w:rsidRPr="00942DEB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Broj Ponude: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3358A" w14:textId="77777777" w:rsidR="00E04EA7" w:rsidRPr="005C56B3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5DC0" w:rsidRPr="00942DEB" w14:paraId="290A864A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9E507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241E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14:paraId="28C2D870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CE943C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82FB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14:paraId="214C9544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F600E6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6AF1" w14:textId="77777777"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255DC0" w:rsidRPr="00942DEB" w14:paraId="43D245FC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0712E5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8FB8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14:paraId="2A075C9F" w14:textId="77777777" w:rsidTr="004F2C2C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D39A9A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FFC7" w14:textId="77777777"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77905D1" w14:textId="77777777" w:rsidR="00255DC0" w:rsidRPr="005D3C50" w:rsidRDefault="00255DC0" w:rsidP="00255DC0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78E11CC2" w14:textId="77777777" w:rsidR="00255DC0" w:rsidRPr="005D3C50" w:rsidRDefault="00255DC0" w:rsidP="00BA798B">
      <w:pPr>
        <w:pStyle w:val="ListParagraph"/>
        <w:numPr>
          <w:ilvl w:val="3"/>
          <w:numId w:val="1"/>
        </w:numPr>
        <w:tabs>
          <w:tab w:val="left" w:pos="567"/>
        </w:tabs>
        <w:spacing w:after="0"/>
        <w:ind w:left="426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5D3C50">
        <w:rPr>
          <w:rFonts w:ascii="Cambria" w:hAnsi="Cambria"/>
          <w:b/>
          <w:bCs/>
          <w:noProof/>
          <w:sz w:val="24"/>
          <w:szCs w:val="24"/>
          <w:u w:val="single"/>
        </w:rPr>
        <w:t>Cijena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14:paraId="5A70C5BC" w14:textId="77777777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1925CD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15E5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14:paraId="2F5526BA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5EAB71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E857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14:paraId="23F66834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BB6E3B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C445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3F086443" w14:textId="77777777"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3FFB4238" w14:textId="77777777"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25283D0E" w14:textId="77777777" w:rsidR="00255DC0" w:rsidRPr="005D3C50" w:rsidRDefault="00255DC0" w:rsidP="00255DC0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13BB0C58" w14:textId="77777777"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14:paraId="09D53FAC" w14:textId="77777777" w:rsidR="00255DC0" w:rsidRPr="005D3C50" w:rsidRDefault="00255DC0" w:rsidP="00BA798B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5D3C50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14:paraId="4DC3796F" w14:textId="77777777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4F869B2" w14:textId="77777777"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BC50D" w14:textId="77777777" w:rsidR="00255DC0" w:rsidRPr="00CB342A" w:rsidRDefault="00CB342A" w:rsidP="00CB34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60 </w:t>
            </w:r>
            <w:r w:rsidRPr="00CB34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255DC0" w:rsidRPr="00CB34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ana od dana roka za predaju ponuda</w:t>
            </w:r>
          </w:p>
        </w:tc>
      </w:tr>
    </w:tbl>
    <w:p w14:paraId="5F167EE0" w14:textId="77777777"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7D0E3242" w14:textId="77777777" w:rsidR="006646AF" w:rsidRDefault="00DF64FA" w:rsidP="006646AF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4. Rok isporuke predmeta nabave</w:t>
      </w:r>
      <w:r w:rsidR="006646AF">
        <w:rPr>
          <w:rFonts w:ascii="Cambria" w:hAnsi="Cambria"/>
          <w:b/>
          <w:bCs/>
          <w:noProof/>
          <w:sz w:val="24"/>
          <w:szCs w:val="24"/>
        </w:rPr>
        <w:t xml:space="preserve"> (upisati u danima)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646AF" w:rsidRPr="00942DEB" w14:paraId="30688C84" w14:textId="77777777" w:rsidTr="005148E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4AB1AD8" w14:textId="77777777" w:rsidR="006646AF" w:rsidRPr="00942DEB" w:rsidRDefault="00DF64FA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isporuke predmeta nabave</w:t>
            </w:r>
            <w:r w:rsidR="006646AF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 (upisati u danima)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19687" w14:textId="77777777" w:rsidR="006646AF" w:rsidRPr="00942DEB" w:rsidRDefault="006646AF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35E364C4" w14:textId="77777777"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6F9D919C" w14:textId="77777777" w:rsidR="00255DC0" w:rsidRDefault="00255DC0" w:rsidP="00CB342A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0AE808C8" w14:textId="77777777" w:rsidR="00CB342A" w:rsidRDefault="00CB342A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02A5A4EC" w14:textId="77777777"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Dokumentaciju </w:t>
      </w:r>
      <w:r w:rsidR="007167EE">
        <w:rPr>
          <w:rFonts w:ascii="Cambria" w:hAnsi="Cambria"/>
          <w:b/>
          <w:bCs/>
          <w:noProof/>
          <w:sz w:val="24"/>
          <w:szCs w:val="24"/>
        </w:rPr>
        <w:t>poziva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i sve uvjete nadmetanja te da dajemo ponudu čije su te</w:t>
      </w:r>
      <w:r>
        <w:rPr>
          <w:rFonts w:ascii="Cambria" w:hAnsi="Cambria"/>
          <w:b/>
          <w:bCs/>
          <w:noProof/>
          <w:sz w:val="24"/>
          <w:szCs w:val="24"/>
        </w:rPr>
        <w:t>h</w:t>
      </w:r>
      <w:r w:rsidR="00DF64FA">
        <w:rPr>
          <w:rFonts w:ascii="Cambria" w:hAnsi="Cambria"/>
          <w:b/>
          <w:bCs/>
          <w:noProof/>
          <w:sz w:val="24"/>
          <w:szCs w:val="24"/>
        </w:rPr>
        <w:t>ničke specifikacije</w:t>
      </w:r>
      <w:r w:rsidR="00315543">
        <w:rPr>
          <w:rFonts w:ascii="Cambria" w:hAnsi="Cambria"/>
          <w:b/>
          <w:bCs/>
          <w:noProof/>
          <w:sz w:val="24"/>
          <w:szCs w:val="24"/>
        </w:rPr>
        <w:t>/Opis poslova</w:t>
      </w:r>
      <w:r>
        <w:rPr>
          <w:rFonts w:ascii="Cambria" w:hAnsi="Cambria"/>
          <w:b/>
          <w:bCs/>
          <w:noProof/>
          <w:sz w:val="24"/>
          <w:szCs w:val="24"/>
        </w:rPr>
        <w:t xml:space="preserve"> opisane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u </w:t>
      </w:r>
      <w:r>
        <w:rPr>
          <w:rFonts w:ascii="Cambria" w:hAnsi="Cambria"/>
          <w:b/>
          <w:bCs/>
          <w:noProof/>
          <w:sz w:val="24"/>
          <w:szCs w:val="24"/>
        </w:rPr>
        <w:t xml:space="preserve">Prilogu </w:t>
      </w:r>
      <w:r w:rsidR="00DF64FA">
        <w:rPr>
          <w:rFonts w:ascii="Cambria" w:hAnsi="Cambria"/>
          <w:b/>
          <w:bCs/>
          <w:noProof/>
          <w:sz w:val="24"/>
          <w:szCs w:val="24"/>
        </w:rPr>
        <w:t>I</w:t>
      </w:r>
      <w:r w:rsidR="00204366">
        <w:rPr>
          <w:rFonts w:ascii="Cambria" w:hAnsi="Cambria"/>
          <w:b/>
          <w:bCs/>
          <w:noProof/>
          <w:sz w:val="24"/>
          <w:szCs w:val="24"/>
        </w:rPr>
        <w:t>V</w:t>
      </w:r>
      <w:r w:rsidRPr="00FB2DA6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="007167EE">
        <w:rPr>
          <w:rFonts w:ascii="Cambria" w:hAnsi="Cambria"/>
          <w:b/>
          <w:bCs/>
          <w:noProof/>
          <w:sz w:val="24"/>
          <w:szCs w:val="24"/>
        </w:rPr>
        <w:t>Poziv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, sve u skladu s odredbama </w:t>
      </w:r>
      <w:r w:rsidR="007167EE">
        <w:rPr>
          <w:rFonts w:ascii="Cambria" w:hAnsi="Cambria"/>
          <w:b/>
          <w:bCs/>
          <w:noProof/>
          <w:sz w:val="24"/>
          <w:szCs w:val="24"/>
        </w:rPr>
        <w:t>dokumentacije poziva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>.</w:t>
      </w:r>
    </w:p>
    <w:p w14:paraId="27B4910E" w14:textId="77777777"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552D9D14" w14:textId="77777777"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14:paraId="51EFF4B0" w14:textId="77777777"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14:paraId="7D8AD767" w14:textId="77777777" w:rsidR="00255DC0" w:rsidRPr="00DF64FA" w:rsidRDefault="00255DC0" w:rsidP="00DF64FA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14:paraId="527697F5" w14:textId="77777777" w:rsidR="004C2904" w:rsidRDefault="004C2904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65C618FF" w14:textId="77777777" w:rsidR="00204366" w:rsidRDefault="00204366" w:rsidP="003B669E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14:paraId="7BB9DF40" w14:textId="77777777" w:rsidR="00204366" w:rsidRDefault="00204366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24B69AAE" w14:textId="77777777" w:rsidR="00204366" w:rsidRDefault="00204366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0C58C594" w14:textId="77777777" w:rsidR="00255DC0" w:rsidRPr="004268C8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>
        <w:rPr>
          <w:rFonts w:ascii="Cambria" w:hAnsi="Cambria"/>
          <w:b/>
          <w:noProof/>
          <w:sz w:val="24"/>
          <w:szCs w:val="24"/>
          <w:u w:val="single"/>
        </w:rPr>
        <w:t>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92276D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14:paraId="44A0735E" w14:textId="77777777" w:rsidR="00255DC0" w:rsidRPr="004268C8" w:rsidRDefault="00255DC0" w:rsidP="00255DC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0F3D8F">
        <w:rPr>
          <w:rFonts w:ascii="Cambria" w:hAnsi="Cambria"/>
          <w:sz w:val="24"/>
          <w:szCs w:val="24"/>
          <w:u w:val="single"/>
        </w:rPr>
        <w:t>IZJAVA O NEPOSTOJANJU RAZLOGA ISKLJUČENJA</w:t>
      </w:r>
    </w:p>
    <w:p w14:paraId="5A76A441" w14:textId="77777777" w:rsidR="0051299A" w:rsidRDefault="003835E5" w:rsidP="0051299A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DF64FA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14:paraId="148839EB" w14:textId="7BE27BCB" w:rsidR="00255DC0" w:rsidRDefault="00460C32" w:rsidP="00255DC0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</w:rPr>
        <w:t xml:space="preserve">       </w:t>
      </w:r>
      <w:r w:rsidR="00783B24">
        <w:rPr>
          <w:rFonts w:ascii="Cambria" w:hAnsi="Cambria"/>
          <w:b/>
          <w:noProof/>
          <w:sz w:val="24"/>
          <w:szCs w:val="24"/>
        </w:rPr>
        <w:t xml:space="preserve">Nabava </w:t>
      </w:r>
      <w:r w:rsidR="003B669E" w:rsidRPr="003B669E">
        <w:rPr>
          <w:rFonts w:ascii="Cambria" w:hAnsi="Cambria"/>
          <w:b/>
          <w:noProof/>
          <w:sz w:val="24"/>
          <w:szCs w:val="24"/>
        </w:rPr>
        <w:t>Event management platforme</w:t>
      </w:r>
    </w:p>
    <w:p w14:paraId="492299DA" w14:textId="77777777"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Radi dokazivanja nepostojanja situacija opisanih točkom 3</w:t>
      </w:r>
      <w:r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 xml:space="preserve"> Dokumentacije za nadmetanje, a koje bi mogle dovesti do isključenja </w:t>
      </w:r>
      <w:r w:rsidRPr="000F3D8F">
        <w:rPr>
          <w:rFonts w:ascii="Cambria" w:hAnsi="Cambria"/>
          <w:bCs/>
          <w:sz w:val="24"/>
          <w:szCs w:val="24"/>
        </w:rPr>
        <w:t>ponuditelja</w:t>
      </w:r>
      <w:r w:rsidRPr="00183D3F">
        <w:rPr>
          <w:rFonts w:ascii="Cambria" w:hAnsi="Cambria"/>
          <w:bCs/>
          <w:sz w:val="24"/>
          <w:szCs w:val="24"/>
        </w:rPr>
        <w:t xml:space="preserve"> iz postupka nabave, dajem</w:t>
      </w:r>
    </w:p>
    <w:p w14:paraId="4F7523D9" w14:textId="77777777" w:rsidR="00255DC0" w:rsidRPr="008968FE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5BED2C00" w14:textId="77777777" w:rsidR="00255DC0" w:rsidRPr="00183D3F" w:rsidRDefault="00255DC0" w:rsidP="00255DC0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14:paraId="34BDD29E" w14:textId="77777777" w:rsidR="00255DC0" w:rsidRDefault="00255DC0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terorizma, pranja novca, dječjeg rada ili drugih oblika trgovanja ljudima</w:t>
      </w:r>
    </w:p>
    <w:p w14:paraId="7145D056" w14:textId="77777777" w:rsidR="00255DC0" w:rsidRPr="00183D3F" w:rsidRDefault="00117F9A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2. </w:t>
      </w:r>
      <w:r w:rsidR="00255DC0" w:rsidRPr="00C52A72">
        <w:rPr>
          <w:rFonts w:ascii="Cambria" w:hAnsi="Cambria"/>
          <w:bCs/>
          <w:sz w:val="24"/>
          <w:szCs w:val="24"/>
          <w:lang w:bidi="hr-HR"/>
        </w:rPr>
        <w:t>je ispunio obvezu plaćanja dospjelih poreznih obveza i obveza za mirovinsko i zdravstveno osiguranje, osim ako mu prema posebnom zakonu plaćanje tih obveza nije dopušteno ili je odobrena odgoda plaćanja.</w:t>
      </w:r>
    </w:p>
    <w:p w14:paraId="1E566463" w14:textId="77777777"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3</w:t>
      </w:r>
      <w:r w:rsidRPr="00183D3F">
        <w:rPr>
          <w:rFonts w:ascii="Cambria" w:hAnsi="Cambria"/>
          <w:bCs/>
          <w:sz w:val="24"/>
          <w:szCs w:val="24"/>
          <w:lang w:bidi="hr-HR"/>
        </w:rPr>
        <w:t>. se nisu lažno predstavili ili pružili neistinite podatke u vezi s uvjetima koje je Naručitelj naveo kao razloge za isključenje ili uvjete kvalifikacije</w:t>
      </w:r>
    </w:p>
    <w:p w14:paraId="7355E83A" w14:textId="77777777"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4. </w:t>
      </w:r>
      <w:r w:rsidRPr="00DB6430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41BAF71A" w14:textId="77777777"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5. </w:t>
      </w:r>
      <w:r w:rsidRPr="00DB6430">
        <w:rPr>
          <w:rFonts w:ascii="Cambria" w:hAnsi="Cambria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14:paraId="3CA66801" w14:textId="77777777"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14:paraId="56F0B3BF" w14:textId="77777777"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14:paraId="6B2C87DE" w14:textId="77777777"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ZA PONUDITELJA:</w:t>
      </w:r>
    </w:p>
    <w:p w14:paraId="2665358E" w14:textId="77777777"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14:paraId="13C43D43" w14:textId="77777777"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14:paraId="6A6F016A" w14:textId="77777777" w:rsidR="00255DC0" w:rsidRDefault="00255DC0" w:rsidP="00255DC0">
      <w:pPr>
        <w:rPr>
          <w:rFonts w:ascii="Cambria" w:hAnsi="Cambria"/>
          <w:b/>
          <w:sz w:val="24"/>
          <w:szCs w:val="24"/>
          <w:u w:val="single"/>
        </w:rPr>
      </w:pPr>
    </w:p>
    <w:p w14:paraId="3F9623B0" w14:textId="77777777" w:rsidR="00460C32" w:rsidRDefault="00460C32" w:rsidP="00255DC0">
      <w:pPr>
        <w:rPr>
          <w:rFonts w:ascii="Cambria" w:hAnsi="Cambria"/>
          <w:b/>
          <w:sz w:val="24"/>
          <w:szCs w:val="24"/>
          <w:u w:val="single"/>
        </w:rPr>
      </w:pPr>
    </w:p>
    <w:p w14:paraId="7DE3EB27" w14:textId="77777777" w:rsidR="00460C32" w:rsidRDefault="00460C32" w:rsidP="00255DC0">
      <w:pPr>
        <w:rPr>
          <w:rFonts w:ascii="Cambria" w:hAnsi="Cambria"/>
          <w:b/>
          <w:sz w:val="24"/>
          <w:szCs w:val="24"/>
          <w:u w:val="single"/>
        </w:rPr>
      </w:pPr>
    </w:p>
    <w:p w14:paraId="2BC13DAA" w14:textId="77777777" w:rsidR="00255DC0" w:rsidRDefault="00255DC0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2F677E65" w14:textId="77777777" w:rsidR="00204366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3068C827" w14:textId="77777777" w:rsidR="00204366" w:rsidRDefault="00204366" w:rsidP="00204366">
      <w:pPr>
        <w:pStyle w:val="Default"/>
        <w:jc w:val="center"/>
        <w:rPr>
          <w:rFonts w:ascii="Cambria" w:hAnsi="Cambria"/>
        </w:rPr>
      </w:pPr>
      <w:r w:rsidRPr="003725E0">
        <w:rPr>
          <w:rFonts w:ascii="Cambria" w:hAnsi="Cambria"/>
          <w:b/>
          <w:bCs/>
          <w:u w:val="single"/>
        </w:rPr>
        <w:t xml:space="preserve">PRILOG </w:t>
      </w:r>
      <w:r>
        <w:rPr>
          <w:rFonts w:ascii="Cambria" w:hAnsi="Cambria"/>
          <w:b/>
          <w:bCs/>
          <w:u w:val="single"/>
        </w:rPr>
        <w:t>III</w:t>
      </w:r>
      <w:r>
        <w:rPr>
          <w:rFonts w:ascii="Cambria" w:hAnsi="Cambria"/>
          <w:b/>
          <w:bCs/>
        </w:rPr>
        <w:t xml:space="preserve"> </w:t>
      </w:r>
      <w:r w:rsidR="0092276D">
        <w:rPr>
          <w:rFonts w:ascii="Cambria" w:hAnsi="Cambria"/>
        </w:rPr>
        <w:t>POZIV NA DOSTAVU PONUDA</w:t>
      </w:r>
    </w:p>
    <w:p w14:paraId="3ED34361" w14:textId="77777777" w:rsidR="00204366" w:rsidRDefault="00204366" w:rsidP="00204366">
      <w:pPr>
        <w:pStyle w:val="Default"/>
        <w:jc w:val="center"/>
        <w:rPr>
          <w:rFonts w:ascii="Cambria" w:hAnsi="Cambria"/>
          <w:bCs/>
          <w:u w:val="single"/>
        </w:rPr>
      </w:pPr>
      <w:r w:rsidRPr="00E56274">
        <w:rPr>
          <w:rFonts w:ascii="Cambria" w:hAnsi="Cambria"/>
          <w:bCs/>
          <w:u w:val="single"/>
        </w:rPr>
        <w:t>IZJAVA O DOSTAVI JAMSTVA ZA UREDNO ISPUNJENJE UGOVORA</w:t>
      </w:r>
    </w:p>
    <w:p w14:paraId="49CCB774" w14:textId="77777777" w:rsidR="0092276D" w:rsidRPr="00E56274" w:rsidRDefault="0092276D" w:rsidP="00204366">
      <w:pPr>
        <w:pStyle w:val="Default"/>
        <w:jc w:val="center"/>
        <w:rPr>
          <w:rFonts w:ascii="Cambria" w:hAnsi="Cambria"/>
          <w:bCs/>
          <w:u w:val="single"/>
        </w:rPr>
      </w:pPr>
    </w:p>
    <w:p w14:paraId="4DA6C777" w14:textId="77777777" w:rsidR="00204366" w:rsidRDefault="00204366" w:rsidP="007167EE">
      <w:pPr>
        <w:pStyle w:val="2012TEXT"/>
        <w:spacing w:after="0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14:paraId="123EF068" w14:textId="28895B21" w:rsidR="00204366" w:rsidRPr="00216A33" w:rsidRDefault="00783B24" w:rsidP="0092276D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highlight w:val="lightGray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 xml:space="preserve">Nabava </w:t>
      </w:r>
      <w:r w:rsidR="003B669E" w:rsidRPr="003B669E">
        <w:rPr>
          <w:rFonts w:ascii="Cambria" w:eastAsia="Times New Roman" w:hAnsi="Cambria" w:cs="Times New Roman"/>
          <w:b/>
          <w:noProof/>
          <w:sz w:val="24"/>
          <w:szCs w:val="24"/>
        </w:rPr>
        <w:t>Event management platforme</w:t>
      </w:r>
    </w:p>
    <w:p w14:paraId="139986E6" w14:textId="77777777"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14:paraId="03D8D31D" w14:textId="77777777"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14:paraId="3027C3CC" w14:textId="77777777"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14:paraId="008F2ECC" w14:textId="77777777" w:rsidR="00204366" w:rsidRPr="00E56274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14:paraId="1002F8BE" w14:textId="77777777" w:rsidR="00204366" w:rsidRPr="00E56274" w:rsidRDefault="00204366" w:rsidP="00204366">
      <w:pPr>
        <w:pStyle w:val="Default"/>
        <w:rPr>
          <w:rFonts w:ascii="Cambria" w:hAnsi="Cambria"/>
          <w:b/>
          <w:bCs/>
        </w:rPr>
      </w:pPr>
      <w:r w:rsidRPr="00E56274">
        <w:rPr>
          <w:rFonts w:ascii="Cambria" w:hAnsi="Cambria"/>
          <w:b/>
          <w:bCs/>
        </w:rPr>
        <w:t xml:space="preserve">Naziv ili tvrtka ponuditelja: </w:t>
      </w:r>
    </w:p>
    <w:p w14:paraId="5D0D4014" w14:textId="77777777"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14:paraId="6060274D" w14:textId="77777777" w:rsidR="00204366" w:rsidRPr="00E56274" w:rsidRDefault="00204366" w:rsidP="00204366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</w:t>
      </w:r>
    </w:p>
    <w:p w14:paraId="63D0AA02" w14:textId="77777777"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14:paraId="5717044A" w14:textId="77777777" w:rsidR="00204366" w:rsidRPr="00E56274" w:rsidRDefault="00204366" w:rsidP="00204366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290C6480" w14:textId="77777777" w:rsidR="00204366" w:rsidRDefault="00204366" w:rsidP="00204366">
      <w:pPr>
        <w:pStyle w:val="Default"/>
        <w:rPr>
          <w:rFonts w:ascii="Cambria" w:hAnsi="Cambria"/>
          <w:b/>
          <w:bCs/>
        </w:rPr>
      </w:pPr>
      <w:r w:rsidRPr="00E56274">
        <w:rPr>
          <w:rFonts w:ascii="Cambria" w:hAnsi="Cambria"/>
          <w:b/>
          <w:bCs/>
        </w:rPr>
        <w:t xml:space="preserve">Sjedište/prebivalište ponuditelja: </w:t>
      </w:r>
    </w:p>
    <w:p w14:paraId="5B783F44" w14:textId="77777777" w:rsidR="00204366" w:rsidRPr="00E56274" w:rsidRDefault="00204366" w:rsidP="00204366">
      <w:pPr>
        <w:pStyle w:val="Default"/>
        <w:rPr>
          <w:rFonts w:ascii="Cambria" w:hAnsi="Cambria"/>
        </w:rPr>
      </w:pPr>
    </w:p>
    <w:p w14:paraId="2F1FF975" w14:textId="77777777" w:rsidR="00204366" w:rsidRPr="00E56274" w:rsidRDefault="00204366" w:rsidP="00204366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__________________________________________________________</w:t>
      </w:r>
    </w:p>
    <w:p w14:paraId="78B1CA9A" w14:textId="77777777" w:rsidR="00204366" w:rsidRPr="00615AFC" w:rsidRDefault="00204366" w:rsidP="00204366">
      <w:pPr>
        <w:pStyle w:val="Default"/>
        <w:rPr>
          <w:rFonts w:ascii="Cambria" w:hAnsi="Cambria"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 xml:space="preserve"> </w:t>
      </w:r>
    </w:p>
    <w:p w14:paraId="57B672A0" w14:textId="77777777" w:rsidR="00204366" w:rsidRPr="00E56274" w:rsidRDefault="00204366" w:rsidP="00204366">
      <w:pPr>
        <w:pStyle w:val="Default"/>
        <w:rPr>
          <w:rFonts w:ascii="Cambria" w:hAnsi="Cambria"/>
        </w:rPr>
      </w:pPr>
      <w:r w:rsidRPr="00E56274">
        <w:rPr>
          <w:rFonts w:ascii="Cambria" w:hAnsi="Cambria"/>
          <w:b/>
          <w:bCs/>
        </w:rPr>
        <w:t>OIB ponuditelja</w:t>
      </w:r>
      <w:r w:rsidRPr="00E56274">
        <w:rPr>
          <w:rFonts w:ascii="Cambria" w:hAnsi="Cambria"/>
          <w:bCs/>
        </w:rPr>
        <w:t>:____________________________________</w:t>
      </w:r>
      <w:r>
        <w:rPr>
          <w:rFonts w:ascii="Cambria" w:hAnsi="Cambria"/>
          <w:bCs/>
        </w:rPr>
        <w:t>__________________________________</w:t>
      </w:r>
      <w:r w:rsidRPr="00E56274">
        <w:rPr>
          <w:rFonts w:ascii="Cambria" w:hAnsi="Cambria"/>
          <w:bCs/>
        </w:rPr>
        <w:t xml:space="preserve"> </w:t>
      </w:r>
    </w:p>
    <w:p w14:paraId="0D58478F" w14:textId="77777777"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14:paraId="0EBDEDDA" w14:textId="77777777" w:rsidR="00204366" w:rsidRPr="00E56274" w:rsidRDefault="00204366" w:rsidP="00204366">
      <w:pPr>
        <w:pStyle w:val="Default"/>
        <w:rPr>
          <w:rFonts w:ascii="Cambria" w:hAnsi="Cambria"/>
        </w:rPr>
      </w:pPr>
    </w:p>
    <w:p w14:paraId="275A80D0" w14:textId="77777777" w:rsidR="00204366" w:rsidRPr="00E56274" w:rsidRDefault="00204366" w:rsidP="00204366">
      <w:pPr>
        <w:pStyle w:val="Default"/>
        <w:rPr>
          <w:rFonts w:ascii="Cambria" w:hAnsi="Cambria"/>
        </w:rPr>
      </w:pPr>
    </w:p>
    <w:p w14:paraId="560C8361" w14:textId="295B2E46" w:rsidR="00204366" w:rsidRPr="003B669E" w:rsidRDefault="00204366" w:rsidP="00204366">
      <w:pPr>
        <w:pStyle w:val="Default"/>
        <w:spacing w:line="276" w:lineRule="auto"/>
        <w:jc w:val="both"/>
        <w:rPr>
          <w:rFonts w:ascii="Cambria" w:hAnsi="Cambria" w:cs="Tahoma"/>
          <w:b/>
          <w:bCs/>
        </w:rPr>
      </w:pPr>
      <w:r w:rsidRPr="00E56274">
        <w:rPr>
          <w:rFonts w:ascii="Cambria" w:hAnsi="Cambria"/>
        </w:rPr>
        <w:t>Kao ponuditelj u</w:t>
      </w:r>
      <w:r w:rsidRPr="00E56274"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javnom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nadmetanju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 w:rsidRPr="00E56274">
        <w:rPr>
          <w:rFonts w:ascii="Cambria" w:hAnsi="Cambria" w:cs="Tahoma"/>
        </w:rPr>
        <w:t>za</w:t>
      </w:r>
      <w:proofErr w:type="spellEnd"/>
      <w:r w:rsidRPr="00E56274">
        <w:rPr>
          <w:rFonts w:ascii="Cambria" w:hAnsi="Cambria" w:cs="Tahoma"/>
        </w:rPr>
        <w:t xml:space="preserve"> </w:t>
      </w:r>
      <w:proofErr w:type="spellStart"/>
      <w:r w:rsidRPr="00E56274">
        <w:rPr>
          <w:rFonts w:ascii="Cambria" w:hAnsi="Cambria" w:cs="Tahoma"/>
        </w:rPr>
        <w:t>nabavu</w:t>
      </w:r>
      <w:proofErr w:type="spellEnd"/>
      <w:r w:rsidRPr="00E56274">
        <w:rPr>
          <w:rFonts w:ascii="Cambria" w:hAnsi="Cambria" w:cs="Tahoma"/>
        </w:rPr>
        <w:t>:</w:t>
      </w:r>
      <w:r w:rsidR="007167EE">
        <w:rPr>
          <w:rFonts w:ascii="Cambria" w:hAnsi="Cambria" w:cs="Tahoma"/>
          <w:b/>
        </w:rPr>
        <w:t xml:space="preserve"> </w:t>
      </w:r>
      <w:r w:rsidR="00783B24">
        <w:rPr>
          <w:rFonts w:ascii="Cambria" w:hAnsi="Cambria"/>
          <w:b/>
          <w:noProof/>
        </w:rPr>
        <w:t xml:space="preserve">Nabava </w:t>
      </w:r>
      <w:r w:rsidR="003B669E" w:rsidRPr="003B669E">
        <w:rPr>
          <w:rFonts w:ascii="Cambria" w:hAnsi="Cambria"/>
          <w:b/>
          <w:noProof/>
        </w:rPr>
        <w:t>Event management platforme</w:t>
      </w:r>
      <w:r>
        <w:rPr>
          <w:rFonts w:ascii="Cambria" w:hAnsi="Cambria" w:cs="Tahoma"/>
          <w:b/>
          <w:bCs/>
        </w:rPr>
        <w:t xml:space="preserve">: </w:t>
      </w:r>
      <w:r w:rsidR="003B669E">
        <w:rPr>
          <w:rFonts w:ascii="Cambria" w:hAnsi="Cambria" w:cs="Tahoma"/>
          <w:b/>
          <w:bCs/>
        </w:rPr>
        <w:t>EX-ALTO</w:t>
      </w:r>
      <w:r>
        <w:rPr>
          <w:rFonts w:ascii="Cambria" w:hAnsi="Cambria" w:cs="Tahoma"/>
          <w:b/>
          <w:bCs/>
        </w:rPr>
        <w:t xml:space="preserve"> d.o.o. </w:t>
      </w:r>
      <w:r w:rsidRPr="00E56274">
        <w:rPr>
          <w:rFonts w:ascii="Cambria" w:hAnsi="Cambria"/>
        </w:rPr>
        <w:t xml:space="preserve">dajemo </w:t>
      </w:r>
    </w:p>
    <w:p w14:paraId="3918F595" w14:textId="77777777" w:rsidR="00204366" w:rsidRDefault="00204366" w:rsidP="0020436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0D922AB3" w14:textId="77777777" w:rsidR="00204366" w:rsidRPr="00E56274" w:rsidRDefault="00204366" w:rsidP="004F10E2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3B7CD923" w14:textId="77777777" w:rsidR="00204366" w:rsidRPr="00E56274" w:rsidRDefault="00204366" w:rsidP="0020436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3FA2F1D3" w14:textId="77777777" w:rsidR="00204366" w:rsidRPr="00C96DA3" w:rsidRDefault="00204366" w:rsidP="00204366">
      <w:pPr>
        <w:pStyle w:val="Default"/>
        <w:jc w:val="center"/>
        <w:rPr>
          <w:rFonts w:ascii="Cambria" w:hAnsi="Cambria"/>
        </w:rPr>
      </w:pPr>
      <w:r w:rsidRPr="00C96DA3">
        <w:rPr>
          <w:rFonts w:ascii="Cambria" w:hAnsi="Cambria"/>
          <w:b/>
          <w:bCs/>
        </w:rPr>
        <w:t>IZJAVU</w:t>
      </w:r>
    </w:p>
    <w:p w14:paraId="69240AE2" w14:textId="77777777" w:rsidR="00204366" w:rsidRPr="00E56274" w:rsidRDefault="00204366" w:rsidP="00204366">
      <w:pPr>
        <w:pStyle w:val="Default"/>
        <w:rPr>
          <w:rFonts w:ascii="Cambria" w:hAnsi="Cambria"/>
        </w:rPr>
      </w:pPr>
    </w:p>
    <w:p w14:paraId="26C27B23" w14:textId="77777777" w:rsidR="00204366" w:rsidRDefault="00204366" w:rsidP="00204366">
      <w:pPr>
        <w:pStyle w:val="Default"/>
        <w:rPr>
          <w:rFonts w:ascii="Cambria" w:hAnsi="Cambria"/>
          <w:noProof/>
        </w:rPr>
      </w:pPr>
      <w:r w:rsidRPr="00E56274">
        <w:rPr>
          <w:rFonts w:ascii="Cambria" w:hAnsi="Cambria"/>
        </w:rPr>
        <w:t xml:space="preserve">kojom izjavljujemo i potvrđujemo da ćemo, ukoliko budemo odabrani kao </w:t>
      </w:r>
      <w:r>
        <w:rPr>
          <w:rFonts w:ascii="Cambria" w:hAnsi="Cambria"/>
        </w:rPr>
        <w:t>Ponuditelj</w:t>
      </w:r>
      <w:r w:rsidR="004F10E2">
        <w:rPr>
          <w:rFonts w:ascii="Cambria" w:hAnsi="Cambria"/>
        </w:rPr>
        <w:t xml:space="preserve"> za bilo koju grupu nabave</w:t>
      </w:r>
      <w:r>
        <w:rPr>
          <w:rFonts w:ascii="Cambria" w:hAnsi="Cambria"/>
        </w:rPr>
        <w:t xml:space="preserve">, </w:t>
      </w:r>
      <w:r>
        <w:rPr>
          <w:rFonts w:ascii="Cambria" w:hAnsi="Cambria"/>
          <w:noProof/>
        </w:rPr>
        <w:t>u roku od 20 (dvadeset</w:t>
      </w:r>
      <w:r w:rsidRPr="006148FA">
        <w:rPr>
          <w:rFonts w:ascii="Cambria" w:hAnsi="Cambria"/>
          <w:noProof/>
        </w:rPr>
        <w:t xml:space="preserve">) dana od dana potpisa ugovora </w:t>
      </w:r>
      <w:r w:rsidRPr="00E56274">
        <w:rPr>
          <w:rFonts w:ascii="Cambria" w:hAnsi="Cambria"/>
        </w:rPr>
        <w:t xml:space="preserve">dostaviti jamstvo za uredno ispunjenje ugovora, </w:t>
      </w:r>
      <w:r>
        <w:rPr>
          <w:rFonts w:ascii="Cambria" w:hAnsi="Cambria"/>
          <w:noProof/>
        </w:rPr>
        <w:t>u obliku bj</w:t>
      </w:r>
      <w:r w:rsidRPr="006148FA">
        <w:rPr>
          <w:rFonts w:ascii="Cambria" w:hAnsi="Cambria"/>
          <w:noProof/>
        </w:rPr>
        <w:t>anco</w:t>
      </w:r>
      <w:r>
        <w:rPr>
          <w:rFonts w:ascii="Cambria" w:hAnsi="Cambria"/>
          <w:noProof/>
        </w:rPr>
        <w:t xml:space="preserve"> zadužnice u iznosu od 10% vrijednosti ugovora.</w:t>
      </w:r>
    </w:p>
    <w:p w14:paraId="0DFAAAEF" w14:textId="77777777" w:rsidR="00204366" w:rsidRDefault="00204366" w:rsidP="00204366">
      <w:pPr>
        <w:pStyle w:val="Default"/>
        <w:rPr>
          <w:rFonts w:ascii="Cambria" w:hAnsi="Cambria"/>
          <w:noProof/>
        </w:rPr>
      </w:pPr>
    </w:p>
    <w:p w14:paraId="647C55A9" w14:textId="77777777"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14:paraId="10EF0F23" w14:textId="77777777" w:rsidR="00204366" w:rsidRDefault="00204366" w:rsidP="00204366">
      <w:pPr>
        <w:jc w:val="center"/>
        <w:rPr>
          <w:rFonts w:ascii="Cambria" w:hAnsi="Cambria"/>
          <w:sz w:val="24"/>
          <w:szCs w:val="24"/>
          <w:highlight w:val="lightGray"/>
        </w:rPr>
      </w:pPr>
    </w:p>
    <w:p w14:paraId="3E2463EB" w14:textId="77777777" w:rsidR="00204366" w:rsidRPr="00183D3F" w:rsidRDefault="00204366" w:rsidP="00204366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 </w:t>
      </w:r>
      <w:r w:rsidRPr="00183D3F">
        <w:rPr>
          <w:rFonts w:ascii="Cambria" w:hAnsi="Cambria"/>
          <w:bCs/>
          <w:sz w:val="24"/>
          <w:szCs w:val="24"/>
        </w:rPr>
        <w:t>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14:paraId="1519FCAD" w14:textId="77777777" w:rsidR="00204366" w:rsidRPr="00183D3F" w:rsidRDefault="00204366" w:rsidP="00204366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>ZA PONUDITELJA:</w:t>
      </w:r>
    </w:p>
    <w:p w14:paraId="20FF2535" w14:textId="77777777" w:rsidR="00204366" w:rsidRPr="00183D3F" w:rsidRDefault="00204366" w:rsidP="00204366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14:paraId="77432A1B" w14:textId="77777777" w:rsidR="00204366" w:rsidRPr="00183D3F" w:rsidRDefault="00204366" w:rsidP="00204366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14:paraId="0028F185" w14:textId="77777777" w:rsidR="00DF64FA" w:rsidRDefault="00DF64FA" w:rsidP="00DF64FA">
      <w:pPr>
        <w:spacing w:after="0" w:line="276" w:lineRule="auto"/>
        <w:rPr>
          <w:b/>
          <w:sz w:val="24"/>
          <w:szCs w:val="24"/>
          <w:u w:val="single"/>
        </w:rPr>
        <w:sectPr w:rsidR="00DF64FA" w:rsidSect="00743EB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5F7184" w14:textId="77777777" w:rsidR="00A1391A" w:rsidRDefault="00A1391A" w:rsidP="0051299A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14:paraId="6A92B648" w14:textId="77777777" w:rsidR="00204366" w:rsidRPr="003835E5" w:rsidRDefault="00204366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IV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DOKUMENTACIJE ZA NADMETANJE</w:t>
      </w:r>
    </w:p>
    <w:p w14:paraId="1967E67D" w14:textId="7091046A" w:rsidR="00204366" w:rsidRPr="003835E5" w:rsidRDefault="00204366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noProof/>
          <w:sz w:val="24"/>
          <w:szCs w:val="24"/>
          <w:u w:val="single"/>
        </w:rPr>
        <w:t>TEHNIČKE SPECIFIKACIJE</w:t>
      </w:r>
      <w:r w:rsidR="00BA798B">
        <w:rPr>
          <w:rFonts w:ascii="Cambria" w:hAnsi="Cambria"/>
          <w:noProof/>
          <w:sz w:val="24"/>
          <w:szCs w:val="24"/>
          <w:u w:val="single"/>
        </w:rPr>
        <w:t>/OPIS POSLOVA</w:t>
      </w:r>
      <w:r w:rsidR="00783B24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14:paraId="42020654" w14:textId="2BC6E9F1" w:rsidR="00204366" w:rsidRDefault="00204366" w:rsidP="00204366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bookmarkStart w:id="0" w:name="_Hlk54703477"/>
      <w:r w:rsidR="00783B24">
        <w:rPr>
          <w:rFonts w:ascii="Cambria" w:eastAsiaTheme="minorHAnsi" w:hAnsi="Cambria" w:cstheme="minorBidi"/>
          <w:b/>
          <w:noProof/>
          <w:sz w:val="24"/>
          <w:szCs w:val="24"/>
        </w:rPr>
        <w:t xml:space="preserve">Nabava </w:t>
      </w:r>
      <w:r w:rsidR="003B669E" w:rsidRPr="003B669E">
        <w:rPr>
          <w:rFonts w:ascii="Cambria" w:eastAsiaTheme="minorHAnsi" w:hAnsi="Cambria" w:cstheme="minorBidi"/>
          <w:b/>
          <w:noProof/>
          <w:sz w:val="24"/>
          <w:szCs w:val="24"/>
        </w:rPr>
        <w:t>Event management platforme</w:t>
      </w:r>
      <w:bookmarkEnd w:id="0"/>
    </w:p>
    <w:p w14:paraId="041CD055" w14:textId="77777777" w:rsidR="004F10E2" w:rsidRPr="003835E5" w:rsidRDefault="004F10E2" w:rsidP="004F10E2">
      <w:pPr>
        <w:pStyle w:val="2012TEXT"/>
        <w:spacing w:after="0"/>
        <w:ind w:left="360"/>
        <w:rPr>
          <w:rFonts w:asciiTheme="majorHAnsi" w:hAnsiTheme="majorHAnsi"/>
          <w:bCs/>
          <w:sz w:val="24"/>
          <w:szCs w:val="24"/>
          <w:lang w:bidi="hr-HR"/>
        </w:rPr>
      </w:pPr>
    </w:p>
    <w:p w14:paraId="6070FD95" w14:textId="77777777" w:rsidR="00622448" w:rsidRPr="003835E5" w:rsidRDefault="00622448" w:rsidP="00622448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Kolone 1-2 ispunjava Naručitelj – već su popunjene od strane Naručitelja</w:t>
      </w:r>
    </w:p>
    <w:p w14:paraId="69BD1983" w14:textId="77777777" w:rsidR="00622448" w:rsidRPr="003835E5" w:rsidRDefault="00622448" w:rsidP="00622448">
      <w:pPr>
        <w:spacing w:after="0" w:line="240" w:lineRule="auto"/>
        <w:ind w:left="567" w:hanging="567"/>
        <w:rPr>
          <w:rFonts w:asciiTheme="majorHAnsi" w:hAnsiTheme="majorHAnsi"/>
          <w:b/>
          <w:bCs/>
          <w:sz w:val="24"/>
          <w:szCs w:val="24"/>
          <w:u w:val="single"/>
          <w:lang w:bidi="hr-HR"/>
        </w:rPr>
      </w:pPr>
      <w:r w:rsidRPr="003835E5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>Kolone 3-4 ispunjava Ponuditelj</w:t>
      </w:r>
    </w:p>
    <w:p w14:paraId="1688B55F" w14:textId="77777777" w:rsidR="00622448" w:rsidRPr="003835E5" w:rsidRDefault="00622448" w:rsidP="00622448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</w:p>
    <w:p w14:paraId="15A2BDE1" w14:textId="77777777" w:rsidR="00622448" w:rsidRPr="003835E5" w:rsidRDefault="00622448" w:rsidP="00622448">
      <w:pPr>
        <w:spacing w:after="0" w:line="240" w:lineRule="auto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Ponuđači su dužni ispuniti predloške na sljedećim stranicama:</w:t>
      </w:r>
    </w:p>
    <w:p w14:paraId="1F5B1557" w14:textId="77777777" w:rsidR="00622448" w:rsidRPr="003835E5" w:rsidRDefault="00622448" w:rsidP="00622448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2 je ispunjena od strane naručitelja i prikazuje tražene tehničke specifikacije (nije dozvoljena modifikacija istih od strane ponuđača),</w:t>
      </w:r>
    </w:p>
    <w:p w14:paraId="044E71B7" w14:textId="77777777" w:rsidR="00622448" w:rsidRPr="003835E5" w:rsidRDefault="00622448" w:rsidP="00622448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Kolonu 3 ispunjava ponuditelj sa detaljima ponuđene robe (npr. riječi “da” ili “ne” nisu dovoljne) – obvezna kolona</w:t>
      </w:r>
    </w:p>
    <w:p w14:paraId="506D3B6B" w14:textId="77777777" w:rsidR="00622448" w:rsidRPr="003835E5" w:rsidRDefault="00622448" w:rsidP="00622448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4 omogućava ponuditelju unos komentara na svoju predloženu robu, te upute za popratnu dokumentaciju ponuđenih stavki – opcionalna kolona</w:t>
      </w:r>
    </w:p>
    <w:p w14:paraId="098D4BB8" w14:textId="77777777" w:rsidR="00622448" w:rsidRPr="003835E5" w:rsidRDefault="00622448" w:rsidP="00622448">
      <w:pPr>
        <w:tabs>
          <w:tab w:val="left" w:pos="567"/>
        </w:tabs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Ponuda mora biti dovoljno jasna kako bi Odbor za ocjenu ponuda mogao napraviti jednostavnu usporedbu između traženih i ponuđenih specifikacija.</w:t>
      </w:r>
    </w:p>
    <w:tbl>
      <w:tblPr>
        <w:tblW w:w="12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252"/>
        <w:gridCol w:w="2977"/>
        <w:gridCol w:w="3148"/>
      </w:tblGrid>
      <w:tr w:rsidR="00622448" w:rsidRPr="00BB0EE5" w14:paraId="46EEF3EF" w14:textId="77777777" w:rsidTr="006C1C3F">
        <w:trPr>
          <w:trHeight w:val="300"/>
        </w:trPr>
        <w:tc>
          <w:tcPr>
            <w:tcW w:w="12958" w:type="dxa"/>
            <w:gridSpan w:val="4"/>
            <w:shd w:val="clear" w:color="auto" w:fill="FFFF00"/>
            <w:noWrap/>
            <w:vAlign w:val="bottom"/>
          </w:tcPr>
          <w:p w14:paraId="0C9E8F23" w14:textId="77777777" w:rsidR="00607823" w:rsidRDefault="00622448" w:rsidP="006C1C3F">
            <w:pPr>
              <w:spacing w:after="0" w:line="240" w:lineRule="auto"/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423C7F">
              <w:rPr>
                <w:rFonts w:ascii="Cambria" w:hAnsi="Cambria"/>
                <w:b/>
                <w:noProof/>
                <w:sz w:val="24"/>
                <w:szCs w:val="24"/>
              </w:rPr>
              <w:t xml:space="preserve">Proizvođač-tip ili artikl proizvoda u pojedinim stavkama navedeni su samo kao preporuka za takvu ili višu kvalitetu, stavka koja se nudi mora biti ona koja je </w:t>
            </w:r>
            <w:r w:rsidRPr="00607823">
              <w:rPr>
                <w:rFonts w:ascii="Cambria" w:hAnsi="Cambria"/>
                <w:b/>
                <w:noProof/>
                <w:sz w:val="24"/>
                <w:szCs w:val="24"/>
                <w:u w:val="single"/>
              </w:rPr>
              <w:t>navedena ili jednakovrijedna</w:t>
            </w:r>
            <w:r w:rsidR="00607823">
              <w:rPr>
                <w:rFonts w:ascii="Cambria" w:hAnsi="Cambria"/>
                <w:b/>
                <w:noProof/>
                <w:sz w:val="24"/>
                <w:szCs w:val="24"/>
              </w:rPr>
              <w:t>.</w:t>
            </w:r>
          </w:p>
          <w:p w14:paraId="39E5FB85" w14:textId="77777777" w:rsidR="00622448" w:rsidRPr="00DF64FA" w:rsidRDefault="00622448" w:rsidP="006C1C3F">
            <w:pPr>
              <w:spacing w:after="0" w:line="240" w:lineRule="auto"/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423C7F">
              <w:rPr>
                <w:rFonts w:ascii="Cambria" w:hAnsi="Cambria"/>
                <w:b/>
                <w:noProof/>
                <w:sz w:val="24"/>
                <w:szCs w:val="24"/>
              </w:rPr>
              <w:t>Ovo vrijedi za cijeli troškovnik.</w:t>
            </w:r>
          </w:p>
        </w:tc>
      </w:tr>
      <w:tr w:rsidR="00622448" w:rsidRPr="00BB0EE5" w14:paraId="1CF159FC" w14:textId="77777777" w:rsidTr="006C1C3F">
        <w:trPr>
          <w:trHeight w:val="300"/>
        </w:trPr>
        <w:tc>
          <w:tcPr>
            <w:tcW w:w="12958" w:type="dxa"/>
            <w:gridSpan w:val="4"/>
            <w:shd w:val="clear" w:color="auto" w:fill="FFFF00"/>
            <w:noWrap/>
            <w:vAlign w:val="bottom"/>
          </w:tcPr>
          <w:p w14:paraId="5810F0C3" w14:textId="39518FC4" w:rsidR="00622448" w:rsidRPr="0051299A" w:rsidRDefault="00CD7BCA" w:rsidP="006C1C3F">
            <w:pPr>
              <w:pStyle w:val="2012TEXT"/>
              <w:spacing w:after="0"/>
              <w:ind w:left="0"/>
              <w:rPr>
                <w:rFonts w:cs="Arial"/>
              </w:rPr>
            </w:pPr>
            <w:r>
              <w:rPr>
                <w:rFonts w:ascii="Cambria" w:eastAsiaTheme="minorHAnsi" w:hAnsi="Cambria" w:cstheme="minorBidi"/>
                <w:b/>
                <w:noProof/>
                <w:sz w:val="24"/>
                <w:szCs w:val="24"/>
              </w:rPr>
              <w:t xml:space="preserve">Nabava </w:t>
            </w:r>
            <w:r w:rsidR="002058A0" w:rsidRPr="002058A0">
              <w:rPr>
                <w:rFonts w:ascii="Cambria" w:eastAsiaTheme="minorHAnsi" w:hAnsi="Cambria" w:cstheme="minorBidi"/>
                <w:b/>
                <w:noProof/>
                <w:sz w:val="24"/>
                <w:szCs w:val="24"/>
              </w:rPr>
              <w:t>Event management platforme</w:t>
            </w:r>
          </w:p>
        </w:tc>
      </w:tr>
      <w:tr w:rsidR="00622448" w:rsidRPr="00BB0EE5" w14:paraId="4A2DBFFF" w14:textId="77777777" w:rsidTr="00CD7BCA">
        <w:trPr>
          <w:trHeight w:val="989"/>
        </w:trPr>
        <w:tc>
          <w:tcPr>
            <w:tcW w:w="2581" w:type="dxa"/>
            <w:shd w:val="clear" w:color="auto" w:fill="auto"/>
            <w:noWrap/>
            <w:hideMark/>
          </w:tcPr>
          <w:p w14:paraId="7215D6A9" w14:textId="77777777" w:rsidR="00622448" w:rsidRPr="00D34810" w:rsidRDefault="00622448" w:rsidP="006C1C3F">
            <w:pPr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34810">
              <w:rPr>
                <w:sz w:val="24"/>
                <w:szCs w:val="24"/>
              </w:rPr>
              <w:t>Stavka</w:t>
            </w:r>
          </w:p>
        </w:tc>
        <w:tc>
          <w:tcPr>
            <w:tcW w:w="4252" w:type="dxa"/>
            <w:shd w:val="clear" w:color="auto" w:fill="auto"/>
            <w:noWrap/>
          </w:tcPr>
          <w:p w14:paraId="4AD9017D" w14:textId="4364DCEF" w:rsidR="00622448" w:rsidRPr="00D34810" w:rsidRDefault="009354DF" w:rsidP="006C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448" w:rsidRPr="00D34810">
              <w:rPr>
                <w:sz w:val="24"/>
                <w:szCs w:val="24"/>
              </w:rPr>
              <w:t>. Zaht</w:t>
            </w:r>
            <w:r w:rsidR="003B669E">
              <w:rPr>
                <w:sz w:val="24"/>
                <w:szCs w:val="24"/>
              </w:rPr>
              <w:t>i</w:t>
            </w:r>
            <w:r w:rsidR="00622448" w:rsidRPr="00D34810">
              <w:rPr>
                <w:sz w:val="24"/>
                <w:szCs w:val="24"/>
              </w:rPr>
              <w:t>jevane tehničke specifikacije</w:t>
            </w:r>
          </w:p>
        </w:tc>
        <w:tc>
          <w:tcPr>
            <w:tcW w:w="2977" w:type="dxa"/>
            <w:shd w:val="clear" w:color="auto" w:fill="auto"/>
            <w:noWrap/>
          </w:tcPr>
          <w:p w14:paraId="021AE810" w14:textId="77777777" w:rsidR="00622448" w:rsidRPr="00D34810" w:rsidRDefault="00622448" w:rsidP="006C1C3F">
            <w:pPr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Ponuđene </w:t>
            </w:r>
            <w:r w:rsidRPr="00D34810">
              <w:rPr>
                <w:sz w:val="24"/>
                <w:szCs w:val="24"/>
              </w:rPr>
              <w:t xml:space="preserve"> tehničke specifikacije</w:t>
            </w: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14:paraId="5D456482" w14:textId="77777777" w:rsidR="00622448" w:rsidRPr="00D34810" w:rsidRDefault="00622448" w:rsidP="006C1C3F">
            <w:pPr>
              <w:spacing w:after="0" w:line="240" w:lineRule="auto"/>
              <w:rPr>
                <w:sz w:val="24"/>
                <w:szCs w:val="24"/>
              </w:rPr>
            </w:pPr>
            <w:r w:rsidRPr="00D3481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B</w:t>
            </w:r>
            <w:r w:rsidRPr="00D34810">
              <w:rPr>
                <w:sz w:val="24"/>
                <w:szCs w:val="24"/>
              </w:rPr>
              <w:t>ilješke, napomene, reference na tehničku dokumentaciju</w:t>
            </w:r>
          </w:p>
        </w:tc>
      </w:tr>
      <w:tr w:rsidR="00622448" w:rsidRPr="00BB0EE5" w14:paraId="49763565" w14:textId="77777777" w:rsidTr="00CD7BCA">
        <w:trPr>
          <w:trHeight w:val="1075"/>
        </w:trPr>
        <w:tc>
          <w:tcPr>
            <w:tcW w:w="2581" w:type="dxa"/>
            <w:vMerge w:val="restart"/>
            <w:shd w:val="clear" w:color="auto" w:fill="auto"/>
            <w:noWrap/>
          </w:tcPr>
          <w:p w14:paraId="582B7247" w14:textId="44950E2E" w:rsidR="00622448" w:rsidRPr="008E2CB3" w:rsidRDefault="003B669E" w:rsidP="006C1C3F">
            <w:r>
              <w:t>Event management platforma</w:t>
            </w:r>
          </w:p>
        </w:tc>
        <w:tc>
          <w:tcPr>
            <w:tcW w:w="4252" w:type="dxa"/>
            <w:shd w:val="clear" w:color="auto" w:fill="auto"/>
            <w:noWrap/>
          </w:tcPr>
          <w:p w14:paraId="15176C78" w14:textId="77777777" w:rsidR="002058A0" w:rsidRDefault="002058A0" w:rsidP="00783B24">
            <w:pPr>
              <w:jc w:val="both"/>
            </w:pPr>
            <w:r>
              <w:t>Mora sadržavati sljedeće karakteristike:</w:t>
            </w:r>
          </w:p>
          <w:p w14:paraId="17E2D4BC" w14:textId="6D37E9F6" w:rsidR="002058A0" w:rsidRDefault="002058A0" w:rsidP="00783B24">
            <w:pPr>
              <w:jc w:val="both"/>
            </w:pPr>
            <w:r w:rsidRPr="002058A0">
              <w:t>•</w:t>
            </w:r>
            <w:r>
              <w:t xml:space="preserve">    Bazu korisnika konferencije, alat za komunikaciju s korisnicima (prije, za vrijeme i poslije konferencije),</w:t>
            </w:r>
          </w:p>
          <w:p w14:paraId="7407EF29" w14:textId="77777777" w:rsidR="002058A0" w:rsidRDefault="002058A0" w:rsidP="00783B24">
            <w:pPr>
              <w:jc w:val="both"/>
            </w:pPr>
            <w:r>
              <w:t>•</w:t>
            </w:r>
            <w:r>
              <w:tab/>
              <w:t xml:space="preserve">Sustav za online registraciju </w:t>
            </w:r>
            <w:r>
              <w:lastRenderedPageBreak/>
              <w:t>sudionika,</w:t>
            </w:r>
          </w:p>
          <w:p w14:paraId="6F6EE0F1" w14:textId="453E5B49" w:rsidR="002058A0" w:rsidRDefault="002058A0" w:rsidP="00783B24">
            <w:pPr>
              <w:jc w:val="both"/>
            </w:pPr>
            <w:r>
              <w:t>•</w:t>
            </w:r>
            <w:r>
              <w:tab/>
            </w:r>
            <w:r w:rsidR="00783B24">
              <w:t>mogućnost</w:t>
            </w:r>
            <w:r>
              <w:t xml:space="preserve"> p</w:t>
            </w:r>
            <w:r w:rsidR="00783B24">
              <w:t>ovezivanja</w:t>
            </w:r>
            <w:r>
              <w:t xml:space="preserve"> svog profila/korisnika (korisničkog računa) na jednoj od društvenih mreža te osigurati mogućnost objavljivanja teksta, foto i video materijala kroz mobilnu aplikaciju</w:t>
            </w:r>
          </w:p>
          <w:p w14:paraId="0BB870DE" w14:textId="77777777" w:rsidR="002058A0" w:rsidRDefault="002058A0" w:rsidP="00783B24">
            <w:pPr>
              <w:jc w:val="both"/>
            </w:pPr>
            <w:r>
              <w:t>•</w:t>
            </w:r>
            <w:r>
              <w:tab/>
              <w:t>događanja</w:t>
            </w:r>
          </w:p>
          <w:p w14:paraId="3DCEBD1B" w14:textId="0440E61A" w:rsidR="002058A0" w:rsidRDefault="002058A0" w:rsidP="00783B24">
            <w:pPr>
              <w:jc w:val="both"/>
            </w:pPr>
            <w:r>
              <w:t>•</w:t>
            </w:r>
            <w:r>
              <w:tab/>
              <w:t>mogućnost povezivanja Linkedin profila korisnika tijekom registracije (što će kasnije biti vidljivo na mobilnoj aplikaciji događanja prilikom aktivacije iste od strane korisnika</w:t>
            </w:r>
          </w:p>
          <w:p w14:paraId="3F398116" w14:textId="3BF0F524" w:rsidR="002058A0" w:rsidRDefault="002058A0" w:rsidP="00783B24">
            <w:pPr>
              <w:jc w:val="both"/>
            </w:pPr>
            <w:r>
              <w:t>•</w:t>
            </w:r>
            <w:r>
              <w:tab/>
              <w:t>upisom jedinstvenog koda koji korisnik zaprima po kraju uspješne online registracije)</w:t>
            </w:r>
            <w:r w:rsidR="00783B24">
              <w:t>:</w:t>
            </w:r>
          </w:p>
          <w:p w14:paraId="1C19FF63" w14:textId="33DD6BB7" w:rsidR="002058A0" w:rsidRDefault="002058A0" w:rsidP="00783B24">
            <w:pPr>
              <w:jc w:val="both"/>
            </w:pPr>
            <w:r>
              <w:t>•</w:t>
            </w:r>
            <w:r>
              <w:tab/>
              <w:t>online naplatu kotizacija,</w:t>
            </w:r>
          </w:p>
          <w:p w14:paraId="2C673D00" w14:textId="77777777" w:rsidR="002058A0" w:rsidRDefault="002058A0" w:rsidP="00783B24">
            <w:pPr>
              <w:jc w:val="both"/>
            </w:pPr>
            <w:r>
              <w:t>•</w:t>
            </w:r>
            <w:r>
              <w:tab/>
              <w:t>sustav za booking smještaja na eventima,</w:t>
            </w:r>
          </w:p>
          <w:p w14:paraId="0F9C0025" w14:textId="77777777" w:rsidR="002058A0" w:rsidRDefault="002058A0" w:rsidP="00783B24">
            <w:pPr>
              <w:jc w:val="both"/>
            </w:pPr>
            <w:r>
              <w:t>•</w:t>
            </w:r>
            <w:r>
              <w:tab/>
              <w:t>sustav za rezervaciju sponzorskih stolova/štandova,</w:t>
            </w:r>
          </w:p>
          <w:p w14:paraId="6EBE486E" w14:textId="77777777" w:rsidR="002058A0" w:rsidRDefault="002058A0" w:rsidP="00783B24">
            <w:pPr>
              <w:jc w:val="both"/>
            </w:pPr>
            <w:r>
              <w:t>•</w:t>
            </w:r>
            <w:r>
              <w:tab/>
              <w:t>sustav za upravljanje s rooming listama,</w:t>
            </w:r>
          </w:p>
          <w:p w14:paraId="14ED9E9F" w14:textId="77777777" w:rsidR="002058A0" w:rsidRDefault="002058A0" w:rsidP="00783B24">
            <w:pPr>
              <w:jc w:val="both"/>
            </w:pPr>
            <w:r>
              <w:t>•</w:t>
            </w:r>
            <w:r>
              <w:tab/>
              <w:t>sustav za online i offline naplatu (za vlastite evente, te financijski servis za druge korisnike).</w:t>
            </w:r>
          </w:p>
          <w:p w14:paraId="4A59EAE8" w14:textId="73E3AB68" w:rsidR="00783B24" w:rsidRDefault="002058A0" w:rsidP="00783B24">
            <w:pPr>
              <w:jc w:val="both"/>
              <w:rPr>
                <w:highlight w:val="yellow"/>
              </w:rPr>
            </w:pPr>
            <w:r>
              <w:lastRenderedPageBreak/>
              <w:t>•</w:t>
            </w:r>
            <w:r>
              <w:tab/>
            </w:r>
            <w:r w:rsidRPr="00783B24">
              <w:t>WEB podrška događanja, a platforma se</w:t>
            </w:r>
            <w:r w:rsidR="00783B24" w:rsidRPr="00783B24">
              <w:t xml:space="preserve"> mora moći</w:t>
            </w:r>
            <w:r w:rsidRPr="00783B24">
              <w:t xml:space="preserve"> koristi</w:t>
            </w:r>
            <w:r w:rsidR="00783B24" w:rsidRPr="00783B24">
              <w:t>ti</w:t>
            </w:r>
            <w:r w:rsidRPr="00783B24">
              <w:t xml:space="preserve"> za komunikaciju samog eventa kroz podizanje web instance prezentacije istoga </w:t>
            </w:r>
          </w:p>
          <w:p w14:paraId="6C74E382" w14:textId="5D6FEE81" w:rsidR="002058A0" w:rsidRDefault="002058A0" w:rsidP="00783B24">
            <w:pPr>
              <w:jc w:val="both"/>
            </w:pPr>
            <w:r w:rsidRPr="00783B24">
              <w:t xml:space="preserve">Sustav treba pružiti </w:t>
            </w:r>
            <w:r w:rsidR="00783B24" w:rsidRPr="00783B24">
              <w:t>digitalnu</w:t>
            </w:r>
            <w:r w:rsidR="00783B24">
              <w:t xml:space="preserve"> podršku</w:t>
            </w:r>
          </w:p>
          <w:p w14:paraId="17D258D8" w14:textId="3F9E7385" w:rsidR="002058A0" w:rsidRPr="00DB07BF" w:rsidRDefault="002058A0" w:rsidP="00783B24">
            <w:pPr>
              <w:jc w:val="both"/>
            </w:pPr>
            <w:r>
              <w:t>Sustav također mora podržavati integraciju s trećom stranom putem API-ja.</w:t>
            </w:r>
          </w:p>
          <w:p w14:paraId="2F47F943" w14:textId="3CC29CDE" w:rsidR="002058A0" w:rsidRPr="002058A0" w:rsidRDefault="002058A0" w:rsidP="00783B24">
            <w:pPr>
              <w:jc w:val="both"/>
              <w:rPr>
                <w:b/>
                <w:bCs/>
              </w:rPr>
            </w:pPr>
            <w:r w:rsidRPr="002058A0">
              <w:rPr>
                <w:b/>
                <w:bCs/>
              </w:rPr>
              <w:t>Aplikacija treba sadržavati sljedeće funkcionalnosti:</w:t>
            </w:r>
          </w:p>
          <w:p w14:paraId="773245B2" w14:textId="77777777" w:rsidR="002058A0" w:rsidRDefault="002058A0" w:rsidP="00783B24">
            <w:pPr>
              <w:jc w:val="both"/>
            </w:pPr>
            <w:r>
              <w:t>•</w:t>
            </w:r>
            <w:r>
              <w:tab/>
              <w:t>Upravljanje procesom registracije korisnika</w:t>
            </w:r>
          </w:p>
          <w:p w14:paraId="5EA8AD02" w14:textId="77777777" w:rsidR="002058A0" w:rsidRDefault="002058A0" w:rsidP="00783B24">
            <w:pPr>
              <w:jc w:val="both"/>
            </w:pPr>
            <w:r>
              <w:t>•</w:t>
            </w:r>
            <w:r>
              <w:tab/>
              <w:t>Import podataka o posjetiteljima iz CSV datoteke</w:t>
            </w:r>
          </w:p>
          <w:p w14:paraId="0801FC92" w14:textId="1108CB8A" w:rsidR="002058A0" w:rsidRDefault="002058A0" w:rsidP="00783B24">
            <w:pPr>
              <w:jc w:val="both"/>
            </w:pPr>
            <w:r>
              <w:t>•</w:t>
            </w:r>
            <w:r>
              <w:tab/>
              <w:t>Upravljanje zahtjevima za registraciju</w:t>
            </w:r>
          </w:p>
          <w:p w14:paraId="4F433485" w14:textId="77777777" w:rsidR="002058A0" w:rsidRDefault="002058A0" w:rsidP="00783B24">
            <w:pPr>
              <w:jc w:val="both"/>
            </w:pPr>
            <w:r>
              <w:t>•</w:t>
            </w:r>
            <w:r>
              <w:tab/>
              <w:t>Upravljanje glavnim značajkama mobilne aplikacije</w:t>
            </w:r>
          </w:p>
          <w:p w14:paraId="6042B718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>Postavljanje naslovne fotografije</w:t>
            </w:r>
          </w:p>
          <w:p w14:paraId="7A76F951" w14:textId="19752D46" w:rsidR="002058A0" w:rsidRDefault="002058A0" w:rsidP="00783B24">
            <w:pPr>
              <w:jc w:val="both"/>
            </w:pPr>
            <w:r>
              <w:t>o</w:t>
            </w:r>
            <w:r>
              <w:tab/>
              <w:t>Upravljanje događanjima</w:t>
            </w:r>
          </w:p>
          <w:p w14:paraId="4147A451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>Definiranje stranice „Često postavljana pitanja“</w:t>
            </w:r>
          </w:p>
          <w:p w14:paraId="7477960F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>Definiranje rola sudionika i odnosa između pojedinih rola</w:t>
            </w:r>
          </w:p>
          <w:p w14:paraId="2AC4A71A" w14:textId="3F569C7D" w:rsidR="002058A0" w:rsidRDefault="002058A0" w:rsidP="00783B24">
            <w:pPr>
              <w:jc w:val="both"/>
            </w:pPr>
            <w:r>
              <w:t>o</w:t>
            </w:r>
            <w:r>
              <w:tab/>
              <w:t xml:space="preserve">Upravljanje modulima mobilne </w:t>
            </w:r>
            <w:r>
              <w:lastRenderedPageBreak/>
              <w:t>aplikacije – uključivanje i isključivanje pojedinih modula.</w:t>
            </w:r>
          </w:p>
          <w:p w14:paraId="554B486A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>Definiranje predložaka mailova za registraciju, pristup pojedinom događanju, potvrdu prisustva na događanju, potvrdu termina sastanka</w:t>
            </w:r>
          </w:p>
          <w:p w14:paraId="4425FEA6" w14:textId="78BE3AE1" w:rsidR="002058A0" w:rsidRDefault="002058A0" w:rsidP="00783B24">
            <w:pPr>
              <w:jc w:val="both"/>
            </w:pPr>
            <w:r>
              <w:t>o</w:t>
            </w:r>
            <w:r>
              <w:tab/>
              <w:t>Uključivanje/isključivanje mogućnosti registracije kroz web formu</w:t>
            </w:r>
          </w:p>
          <w:p w14:paraId="00A6EE9D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>Upravljanje interesnim grupama</w:t>
            </w:r>
          </w:p>
          <w:p w14:paraId="2C4D3083" w14:textId="0E02C6CF" w:rsidR="002058A0" w:rsidRDefault="002058A0" w:rsidP="00783B24">
            <w:pPr>
              <w:jc w:val="both"/>
            </w:pPr>
            <w:r>
              <w:t>o</w:t>
            </w:r>
            <w:r>
              <w:tab/>
              <w:t>Slanje obavijesti (Push notifikacije putem Google Firebase servisa)</w:t>
            </w:r>
          </w:p>
          <w:p w14:paraId="284AE061" w14:textId="77777777" w:rsidR="002058A0" w:rsidRDefault="002058A0" w:rsidP="00783B24">
            <w:pPr>
              <w:jc w:val="both"/>
            </w:pPr>
            <w:r>
              <w:t>•</w:t>
            </w:r>
            <w:r>
              <w:tab/>
              <w:t>Upravljanje sadržajem mobilne aplikacije unutar pojedinih događanja</w:t>
            </w:r>
          </w:p>
          <w:p w14:paraId="5B8EAFB5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>Pregled stanja sustava (nadzorna ploča)</w:t>
            </w:r>
          </w:p>
          <w:p w14:paraId="0BF7995F" w14:textId="34E5B0EA" w:rsidR="002058A0" w:rsidRDefault="002058A0" w:rsidP="00783B24">
            <w:pPr>
              <w:jc w:val="both"/>
            </w:pPr>
            <w:r>
              <w:t>o</w:t>
            </w:r>
            <w:r>
              <w:tab/>
              <w:t>Uređivanje rasporeda predavanja</w:t>
            </w:r>
          </w:p>
          <w:p w14:paraId="34C38ECE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>Uređivanje podataka o posjetiteljima</w:t>
            </w:r>
          </w:p>
          <w:p w14:paraId="4D4A3EA4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>Partneri/sponzori</w:t>
            </w:r>
          </w:p>
          <w:p w14:paraId="3451F032" w14:textId="6AC0DF7D" w:rsidR="002058A0" w:rsidRDefault="002058A0" w:rsidP="00783B24">
            <w:pPr>
              <w:jc w:val="both"/>
            </w:pPr>
            <w:r>
              <w:t>o</w:t>
            </w:r>
            <w:r>
              <w:tab/>
              <w:t>Uređivanje podataka o predavačima</w:t>
            </w:r>
          </w:p>
          <w:p w14:paraId="4678871B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>Općenite informacije o eventu</w:t>
            </w:r>
          </w:p>
          <w:p w14:paraId="18E3E197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>Slanje obavijesti na nivou pojedinog događanja ili pojedine role posjetitelja</w:t>
            </w:r>
          </w:p>
          <w:p w14:paraId="79521BF8" w14:textId="77777777" w:rsidR="002058A0" w:rsidRDefault="002058A0" w:rsidP="00783B24">
            <w:pPr>
              <w:jc w:val="both"/>
            </w:pPr>
            <w:r>
              <w:t>o</w:t>
            </w:r>
            <w:r>
              <w:tab/>
              <w:t xml:space="preserve">Upravljanje zonama za kontrolu </w:t>
            </w:r>
            <w:r>
              <w:lastRenderedPageBreak/>
              <w:t>prolaza</w:t>
            </w:r>
          </w:p>
          <w:p w14:paraId="7089A615" w14:textId="1B91AE18" w:rsidR="002058A0" w:rsidRDefault="002058A0" w:rsidP="00783B24">
            <w:pPr>
              <w:jc w:val="both"/>
            </w:pPr>
            <w:r>
              <w:t>o</w:t>
            </w:r>
            <w:r>
              <w:tab/>
              <w:t>Uključivanje i isključivanje pojedinih modula aplikacije</w:t>
            </w:r>
          </w:p>
          <w:p w14:paraId="15CBE310" w14:textId="26ACD736" w:rsidR="00BA7061" w:rsidRPr="00DB07BF" w:rsidRDefault="002058A0" w:rsidP="00783B24">
            <w:pPr>
              <w:jc w:val="both"/>
            </w:pPr>
            <w:r>
              <w:t>•</w:t>
            </w:r>
            <w:r>
              <w:tab/>
              <w:t>Dodatna mogućnost registracije korisnika kroz prilagođenu web formu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9D2AB69" w14:textId="77777777"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14:paraId="3206C9BD" w14:textId="77777777"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448" w:rsidRPr="00BB0EE5" w14:paraId="05E75FA5" w14:textId="77777777" w:rsidTr="00CD7BCA">
        <w:trPr>
          <w:trHeight w:val="300"/>
        </w:trPr>
        <w:tc>
          <w:tcPr>
            <w:tcW w:w="2581" w:type="dxa"/>
            <w:vMerge/>
            <w:shd w:val="clear" w:color="auto" w:fill="auto"/>
            <w:noWrap/>
          </w:tcPr>
          <w:p w14:paraId="56EB4672" w14:textId="77777777" w:rsidR="00622448" w:rsidRPr="008E2CB3" w:rsidRDefault="00622448" w:rsidP="006C1C3F"/>
        </w:tc>
        <w:tc>
          <w:tcPr>
            <w:tcW w:w="4252" w:type="dxa"/>
            <w:shd w:val="clear" w:color="auto" w:fill="auto"/>
            <w:noWrap/>
          </w:tcPr>
          <w:p w14:paraId="1AFA6CB1" w14:textId="77777777" w:rsidR="00622448" w:rsidRPr="00DB07BF" w:rsidRDefault="005E6D1A" w:rsidP="006C1C3F">
            <w:r>
              <w:t>KOLIČINA 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4287DA6" w14:textId="77777777" w:rsidR="00622448" w:rsidRPr="00BB0EE5" w:rsidRDefault="00622448" w:rsidP="006C1C3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7068F762" w14:textId="77777777" w:rsidR="00622448" w:rsidRPr="00BB0EE5" w:rsidRDefault="00622448" w:rsidP="006C1C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02215D8" w14:textId="3EA8F2DD" w:rsidR="002058A0" w:rsidRDefault="002058A0" w:rsidP="00204366">
      <w:pPr>
        <w:rPr>
          <w:rFonts w:ascii="Cambria" w:hAnsi="Cambria"/>
          <w:bCs/>
          <w:sz w:val="24"/>
          <w:szCs w:val="24"/>
        </w:rPr>
      </w:pPr>
    </w:p>
    <w:p w14:paraId="7279D5C2" w14:textId="470A6CA3" w:rsidR="002058A0" w:rsidRDefault="002058A0" w:rsidP="00204366">
      <w:pPr>
        <w:rPr>
          <w:rFonts w:ascii="Cambria" w:hAnsi="Cambria"/>
          <w:bCs/>
          <w:sz w:val="24"/>
          <w:szCs w:val="24"/>
        </w:rPr>
      </w:pPr>
    </w:p>
    <w:p w14:paraId="75F6781D" w14:textId="0B6AD4A5" w:rsidR="002058A0" w:rsidRDefault="002058A0" w:rsidP="00204366">
      <w:pPr>
        <w:rPr>
          <w:rFonts w:ascii="Cambria" w:hAnsi="Cambria"/>
          <w:bCs/>
          <w:sz w:val="24"/>
          <w:szCs w:val="24"/>
        </w:rPr>
      </w:pPr>
    </w:p>
    <w:p w14:paraId="1C6C64D5" w14:textId="77777777" w:rsidR="002058A0" w:rsidRDefault="002058A0" w:rsidP="00204366">
      <w:pPr>
        <w:rPr>
          <w:rFonts w:ascii="Cambria" w:hAnsi="Cambria"/>
          <w:bCs/>
          <w:sz w:val="24"/>
          <w:szCs w:val="24"/>
        </w:rPr>
      </w:pPr>
    </w:p>
    <w:p w14:paraId="591D9CA6" w14:textId="77777777" w:rsidR="00204366" w:rsidRPr="00DF26E1" w:rsidRDefault="00DD1C7F" w:rsidP="00DD1C7F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14:paraId="600F6731" w14:textId="77777777" w:rsidR="00204366" w:rsidRPr="00DF26E1" w:rsidRDefault="00204366" w:rsidP="00204366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14:paraId="49F6A94D" w14:textId="77777777" w:rsidR="00204366" w:rsidRPr="00DF26E1" w:rsidRDefault="00204366" w:rsidP="00204366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</w:p>
    <w:p w14:paraId="16C9DB66" w14:textId="77777777" w:rsidR="00204366" w:rsidRPr="00DF26E1" w:rsidRDefault="00204366" w:rsidP="00204366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</w:p>
    <w:p w14:paraId="58F28529" w14:textId="77777777" w:rsidR="00204366" w:rsidRPr="00DF26E1" w:rsidRDefault="00204366" w:rsidP="00204366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                                  ________________________________________</w:t>
      </w:r>
    </w:p>
    <w:p w14:paraId="77AE101A" w14:textId="0564FD46" w:rsidR="00AC5D1E" w:rsidRPr="002058A0" w:rsidRDefault="00204366" w:rsidP="002058A0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(Vlastoručni potpis ovlašt</w:t>
      </w:r>
      <w:r w:rsidR="00AC5D1E">
        <w:rPr>
          <w:rFonts w:ascii="Cambria" w:hAnsi="Cambria"/>
          <w:bCs/>
          <w:noProof/>
          <w:sz w:val="24"/>
          <w:szCs w:val="24"/>
          <w:lang w:bidi="hr-HR"/>
        </w:rPr>
        <w:t>ene osobe gospodarskog subjekt</w:t>
      </w:r>
    </w:p>
    <w:p w14:paraId="50722CA3" w14:textId="77777777" w:rsidR="00CD7BCA" w:rsidRDefault="00CD7BCA" w:rsidP="00AC5D1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7A7F97AE" w14:textId="77777777" w:rsidR="00CD7BCA" w:rsidRDefault="00CD7BCA" w:rsidP="00AC5D1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5C6B047C" w14:textId="77777777" w:rsidR="00CD7BCA" w:rsidRDefault="00CD7BCA" w:rsidP="00AC5D1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69717654" w14:textId="77777777" w:rsidR="0082714A" w:rsidRDefault="0082714A" w:rsidP="00AC5D1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40D56C40" w14:textId="77777777" w:rsidR="0082714A" w:rsidRDefault="0082714A" w:rsidP="00AC5D1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56A6B721" w14:textId="77777777" w:rsidR="0082714A" w:rsidRDefault="0082714A" w:rsidP="00AC5D1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54CC4BB2" w14:textId="77777777" w:rsidR="0082714A" w:rsidRDefault="0082714A" w:rsidP="00AC5D1E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bookmarkStart w:id="1" w:name="_GoBack"/>
      <w:bookmarkEnd w:id="1"/>
    </w:p>
    <w:p w14:paraId="6BACAFF3" w14:textId="72C721DD" w:rsidR="00B763FE" w:rsidRPr="003835E5" w:rsidRDefault="00B763FE" w:rsidP="00AC5D1E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b/>
          <w:noProof/>
          <w:sz w:val="24"/>
          <w:szCs w:val="24"/>
          <w:u w:val="single"/>
        </w:rPr>
        <w:lastRenderedPageBreak/>
        <w:t>PRILO</w:t>
      </w:r>
      <w:r>
        <w:rPr>
          <w:rFonts w:ascii="Cambria" w:hAnsi="Cambria"/>
          <w:b/>
          <w:noProof/>
          <w:sz w:val="24"/>
          <w:szCs w:val="24"/>
          <w:u w:val="single"/>
        </w:rPr>
        <w:t>G V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E55612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14:paraId="5AE6FCE1" w14:textId="0D466CB3" w:rsidR="00B763FE" w:rsidRDefault="00B763FE" w:rsidP="00B763FE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t>TROŠKOVNIK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14:paraId="6A802A76" w14:textId="77777777" w:rsidR="00B763FE" w:rsidRPr="003835E5" w:rsidRDefault="00B763FE" w:rsidP="00B763FE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</w:p>
    <w:p w14:paraId="51E9F231" w14:textId="5FA27B72" w:rsidR="00971BCB" w:rsidRDefault="00971BCB" w:rsidP="00971BCB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  <w:r w:rsidR="00CD7BCA">
        <w:rPr>
          <w:rFonts w:ascii="Cambria" w:eastAsiaTheme="minorHAnsi" w:hAnsi="Cambria" w:cstheme="minorBidi"/>
          <w:b/>
          <w:noProof/>
          <w:sz w:val="24"/>
          <w:szCs w:val="24"/>
        </w:rPr>
        <w:t xml:space="preserve">Nabava </w:t>
      </w:r>
      <w:r w:rsidR="003B669E" w:rsidRPr="003B669E">
        <w:rPr>
          <w:rFonts w:ascii="Cambria" w:eastAsiaTheme="minorHAnsi" w:hAnsi="Cambria" w:cstheme="minorBidi"/>
          <w:b/>
          <w:noProof/>
          <w:sz w:val="24"/>
          <w:szCs w:val="24"/>
        </w:rPr>
        <w:t>Event management platforme</w:t>
      </w:r>
    </w:p>
    <w:p w14:paraId="16FD2F46" w14:textId="3B329B71" w:rsidR="00971BCB" w:rsidRDefault="003B669E" w:rsidP="00971BCB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  <w:r w:rsidRPr="003B669E"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  <w:t>Nabava i razvoj Event management platforme</w:t>
      </w:r>
    </w:p>
    <w:p w14:paraId="0A0B525F" w14:textId="77777777" w:rsidR="00971BCB" w:rsidRDefault="00971BCB" w:rsidP="00971BCB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</w:p>
    <w:p w14:paraId="6F63B3FE" w14:textId="77777777" w:rsidR="00AC5D1E" w:rsidRDefault="00B763FE" w:rsidP="00AC5D1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</w:t>
      </w:r>
      <w:r w:rsidR="008D0C05">
        <w:rPr>
          <w:rFonts w:ascii="Cambria" w:hAnsi="Cambria"/>
          <w:bCs/>
          <w:noProof/>
          <w:sz w:val="24"/>
          <w:szCs w:val="24"/>
          <w:lang w:bidi="hr-HR"/>
        </w:rPr>
        <w:t>poziva na dostavu ponuda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i pripadajućim prilozima.</w:t>
      </w:r>
    </w:p>
    <w:p w14:paraId="5EFCFAED" w14:textId="77777777" w:rsidR="00AC5D1E" w:rsidRDefault="00AC5D1E" w:rsidP="00AC5D1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tbl>
      <w:tblPr>
        <w:tblW w:w="13933" w:type="dxa"/>
        <w:tblInd w:w="93" w:type="dxa"/>
        <w:tblLook w:val="04A0" w:firstRow="1" w:lastRow="0" w:firstColumn="1" w:lastColumn="0" w:noHBand="0" w:noVBand="1"/>
      </w:tblPr>
      <w:tblGrid>
        <w:gridCol w:w="1334"/>
        <w:gridCol w:w="6336"/>
        <w:gridCol w:w="992"/>
        <w:gridCol w:w="1134"/>
        <w:gridCol w:w="2126"/>
        <w:gridCol w:w="2011"/>
      </w:tblGrid>
      <w:tr w:rsidR="00E55612" w:rsidRPr="00E55612" w14:paraId="6FFBB5B5" w14:textId="77777777" w:rsidTr="00AC5D1E">
        <w:trPr>
          <w:trHeight w:val="270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33466B" w14:textId="77777777"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6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213511" w14:textId="77777777"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Predmet nabave </w:t>
            </w:r>
          </w:p>
          <w:p w14:paraId="70FD7782" w14:textId="77777777"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DEA81E" w14:textId="77777777"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Jedinica mjere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E46455" w14:textId="77777777"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Količina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E9FE1F" w14:textId="77777777"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Jedinična cijena u HRK (bez PDV-a) </w:t>
            </w:r>
          </w:p>
          <w:p w14:paraId="45C6E505" w14:textId="77777777"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4CD105" w14:textId="77777777"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Ukupna cijena u HRK</w:t>
            </w:r>
            <w:r w:rsidRPr="00E55612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 xml:space="preserve"> </w:t>
            </w: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(bez PDV-a) </w:t>
            </w:r>
          </w:p>
        </w:tc>
      </w:tr>
      <w:tr w:rsidR="00E55612" w:rsidRPr="00E55612" w14:paraId="4A0F47F5" w14:textId="77777777" w:rsidTr="00AC5D1E">
        <w:trPr>
          <w:trHeight w:val="191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76DB90" w14:textId="77777777" w:rsidR="00E55612" w:rsidRPr="00E55612" w:rsidRDefault="00E55612" w:rsidP="00E55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br. </w:t>
            </w:r>
          </w:p>
        </w:tc>
        <w:tc>
          <w:tcPr>
            <w:tcW w:w="6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1F210" w14:textId="77777777" w:rsidR="00E55612" w:rsidRPr="00E55612" w:rsidRDefault="00E55612" w:rsidP="00E556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025FA" w14:textId="77777777" w:rsidR="00E55612" w:rsidRPr="00E55612" w:rsidRDefault="00E55612" w:rsidP="00E556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DE3AD" w14:textId="77777777" w:rsidR="00E55612" w:rsidRPr="00E55612" w:rsidRDefault="00E55612" w:rsidP="00E556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4475B" w14:textId="77777777" w:rsidR="00E55612" w:rsidRPr="00E55612" w:rsidRDefault="00E55612" w:rsidP="00E556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229EE" w14:textId="77777777" w:rsidR="00E55612" w:rsidRPr="00E55612" w:rsidRDefault="00E55612" w:rsidP="00E556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E55612" w:rsidRPr="00E55612" w14:paraId="0C7FD0BA" w14:textId="77777777" w:rsidTr="007167EE">
        <w:trPr>
          <w:trHeight w:val="95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85A32" w14:textId="77777777" w:rsidR="00E55612" w:rsidRPr="00293213" w:rsidRDefault="00293213" w:rsidP="002932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93213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901FC" w14:textId="0D244482" w:rsidR="00E55612" w:rsidRPr="00293213" w:rsidRDefault="003B669E" w:rsidP="00293213">
            <w:pPr>
              <w:rPr>
                <w:rFonts w:cstheme="minorHAnsi"/>
              </w:rPr>
            </w:pPr>
            <w:r>
              <w:rPr>
                <w:rFonts w:cstheme="minorHAnsi"/>
              </w:rPr>
              <w:t>Event management platforma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07DF" w14:textId="77777777" w:rsidR="00E55612" w:rsidRPr="00293213" w:rsidRDefault="00293213" w:rsidP="00293213">
            <w:pPr>
              <w:spacing w:after="12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93213">
              <w:rPr>
                <w:rFonts w:eastAsia="Times New Roman" w:cstheme="minorHAnsi"/>
                <w:color w:val="000000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0E25C" w14:textId="77777777" w:rsidR="00E55612" w:rsidRPr="00293213" w:rsidRDefault="00293213" w:rsidP="00293213">
            <w:pPr>
              <w:rPr>
                <w:rFonts w:cstheme="minorHAnsi"/>
              </w:rPr>
            </w:pPr>
            <w:r w:rsidRPr="00293213">
              <w:rPr>
                <w:rFonts w:cstheme="minorHAn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B014" w14:textId="77777777" w:rsidR="00E55612" w:rsidRPr="00E55612" w:rsidRDefault="00E55612" w:rsidP="00293213">
            <w:pPr>
              <w:spacing w:after="120" w:line="240" w:lineRule="auto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9BC7" w14:textId="77777777" w:rsidR="00E55612" w:rsidRPr="00E55612" w:rsidRDefault="00E55612" w:rsidP="00E55612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E55612" w:rsidRPr="00E55612" w14:paraId="5B2C607F" w14:textId="77777777" w:rsidTr="00AC5D1E">
        <w:trPr>
          <w:trHeight w:val="237"/>
        </w:trPr>
        <w:tc>
          <w:tcPr>
            <w:tcW w:w="11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1E772239" w14:textId="77777777" w:rsidR="00E55612" w:rsidRPr="00E55612" w:rsidRDefault="00E55612" w:rsidP="00E556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55612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Cijena ponude u HRK bez poreza na dodanu vrijednost – brojkama: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8B674" w14:textId="77777777" w:rsidR="00E55612" w:rsidRPr="00E55612" w:rsidRDefault="00E55612" w:rsidP="00E55612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hr-HR"/>
              </w:rPr>
            </w:pPr>
            <w:r w:rsidRPr="00E55612">
              <w:rPr>
                <w:rFonts w:ascii="Cambria" w:eastAsia="Times New Roman" w:hAnsi="Cambria" w:cs="Times New Roman"/>
                <w:bCs/>
                <w:noProof/>
                <w:sz w:val="24"/>
                <w:szCs w:val="24"/>
                <w:lang w:bidi="hr-HR"/>
              </w:rPr>
              <w:t> </w:t>
            </w:r>
          </w:p>
        </w:tc>
      </w:tr>
    </w:tbl>
    <w:p w14:paraId="507ED89A" w14:textId="77777777" w:rsidR="00E55612" w:rsidRPr="00B763FE" w:rsidRDefault="00E55612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2D487E70" w14:textId="77777777" w:rsidR="00B763FE" w:rsidRPr="00DF26E1" w:rsidRDefault="00B763FE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  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14:paraId="51275724" w14:textId="77777777" w:rsidR="00B763FE" w:rsidRPr="00DF26E1" w:rsidRDefault="00B763FE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14:paraId="6D46F2B7" w14:textId="77777777" w:rsidR="00B763FE" w:rsidRPr="00DF26E1" w:rsidRDefault="00B763FE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____________________________________________________________________</w:t>
      </w:r>
    </w:p>
    <w:p w14:paraId="33B80F45" w14:textId="4035F69D" w:rsidR="00DF26E1" w:rsidRPr="00520E75" w:rsidRDefault="00B763FE" w:rsidP="00520E75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sectPr w:rsidR="00DF26E1" w:rsidRPr="00520E75" w:rsidSect="00DF64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F719C" w14:textId="77777777" w:rsidR="008B69BA" w:rsidRDefault="008B69BA" w:rsidP="009D627B">
      <w:pPr>
        <w:spacing w:after="0" w:line="240" w:lineRule="auto"/>
      </w:pPr>
      <w:r>
        <w:separator/>
      </w:r>
    </w:p>
  </w:endnote>
  <w:endnote w:type="continuationSeparator" w:id="0">
    <w:p w14:paraId="60D15428" w14:textId="77777777" w:rsidR="008B69BA" w:rsidRDefault="008B69BA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43E3" w14:textId="77777777" w:rsidR="00863653" w:rsidRDefault="00863653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A73B8" wp14:editId="65565B78">
              <wp:simplePos x="0" y="0"/>
              <wp:positionH relativeFrom="column">
                <wp:posOffset>805180</wp:posOffset>
              </wp:positionH>
              <wp:positionV relativeFrom="paragraph">
                <wp:posOffset>-179070</wp:posOffset>
              </wp:positionV>
              <wp:extent cx="4048125" cy="233045"/>
              <wp:effectExtent l="9525" t="5715" r="9525" b="8890"/>
              <wp:wrapNone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811AA" w14:textId="57CC0C51" w:rsidR="00863653" w:rsidRPr="00392888" w:rsidRDefault="00863653" w:rsidP="004F2C2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 w:rsidR="003B669E">
                            <w:rPr>
                              <w:sz w:val="16"/>
                              <w:szCs w:val="16"/>
                            </w:rPr>
                            <w:t>EX-ALTO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d.o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9A73B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3.4pt;margin-top:-14.1pt;width:318.7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" strokecolor="white">
              <v:textbox inset=".5mm,.3mm,.5mm,.3mm">
                <w:txbxContent>
                  <w:p w14:paraId="7FE811AA" w14:textId="57CC0C51" w:rsidR="00863653" w:rsidRPr="00392888" w:rsidRDefault="00863653" w:rsidP="004F2C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 w:rsidR="003B669E">
                      <w:rPr>
                        <w:sz w:val="16"/>
                        <w:szCs w:val="16"/>
                      </w:rPr>
                      <w:t>EX-ALTO</w:t>
                    </w:r>
                    <w:r>
                      <w:rPr>
                        <w:sz w:val="16"/>
                        <w:szCs w:val="16"/>
                      </w:rPr>
                      <w:t xml:space="preserve"> d.o</w:t>
                    </w:r>
                    <w:r w:rsidRPr="00392888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FED93" wp14:editId="4149F838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1B495" w14:textId="77777777" w:rsidR="00863653" w:rsidRPr="007D31D8" w:rsidRDefault="00863653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CFFED93" id="Text Box 7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" strokecolor="white">
              <v:textbox inset=".5mm,.3mm,.5mm,.3mm">
                <w:txbxContent>
                  <w:p w14:paraId="1FA1B495" w14:textId="77777777" w:rsidR="00863653" w:rsidRPr="007D31D8" w:rsidRDefault="00863653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C451B0" wp14:editId="7F7EA281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7C5AE" w14:textId="77777777" w:rsidR="00863653" w:rsidRPr="007D31D8" w:rsidRDefault="00863653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DC451B0" id="Text Box 6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" strokecolor="white">
              <v:textbox inset=".5mm,.3mm,.5mm,.3mm">
                <w:txbxContent>
                  <w:p w14:paraId="2E37C5AE" w14:textId="77777777" w:rsidR="00863653" w:rsidRPr="007D31D8" w:rsidRDefault="00863653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382D1956" wp14:editId="3531D66E">
          <wp:simplePos x="0" y="0"/>
          <wp:positionH relativeFrom="column">
            <wp:posOffset>-59690</wp:posOffset>
          </wp:positionH>
          <wp:positionV relativeFrom="paragraph">
            <wp:posOffset>58420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3FBF9CD" wp14:editId="04AAFE06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3175" b="254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2EDFE9C6" wp14:editId="5F18103E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2540" b="0"/>
          <wp:wrapNone/>
          <wp:docPr id="1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40705" wp14:editId="1BFE2542">
              <wp:simplePos x="0" y="0"/>
              <wp:positionH relativeFrom="column">
                <wp:posOffset>4335780</wp:posOffset>
              </wp:positionH>
              <wp:positionV relativeFrom="paragraph">
                <wp:posOffset>186690</wp:posOffset>
              </wp:positionV>
              <wp:extent cx="1765300" cy="351155"/>
              <wp:effectExtent l="6350" t="952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745F1" w14:textId="77777777" w:rsidR="00863653" w:rsidRPr="00392888" w:rsidRDefault="00863653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9340705" id="Text Box 2" o:spid="_x0000_s1029" type="#_x0000_t202" style="position:absolute;margin-left:341.4pt;margin-top:14.7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" strokecolor="white">
              <v:textbox inset=".5mm,.3mm,.5mm,.3mm">
                <w:txbxContent>
                  <w:p w14:paraId="2E3745F1" w14:textId="77777777" w:rsidR="00863653" w:rsidRPr="00392888" w:rsidRDefault="00863653" w:rsidP="004F2C2C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850CC" w14:textId="77777777" w:rsidR="008B69BA" w:rsidRDefault="008B69BA" w:rsidP="009D627B">
      <w:pPr>
        <w:spacing w:after="0" w:line="240" w:lineRule="auto"/>
      </w:pPr>
      <w:r>
        <w:separator/>
      </w:r>
    </w:p>
  </w:footnote>
  <w:footnote w:type="continuationSeparator" w:id="0">
    <w:p w14:paraId="58D5B518" w14:textId="77777777" w:rsidR="008B69BA" w:rsidRDefault="008B69BA" w:rsidP="009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135"/>
      <w:docPartObj>
        <w:docPartGallery w:val="Page Numbers (Top of Page)"/>
        <w:docPartUnique/>
      </w:docPartObj>
    </w:sdtPr>
    <w:sdtEndPr/>
    <w:sdtContent>
      <w:p w14:paraId="03A39B2E" w14:textId="0D230AB9" w:rsidR="00863653" w:rsidRDefault="008636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14A">
          <w:rPr>
            <w:noProof/>
          </w:rPr>
          <w:t>9</w:t>
        </w:r>
        <w:r>
          <w:fldChar w:fldCharType="end"/>
        </w:r>
      </w:p>
    </w:sdtContent>
  </w:sdt>
  <w:p w14:paraId="3684E6F6" w14:textId="77777777" w:rsidR="00863653" w:rsidRDefault="00863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>
    <w:nsid w:val="00F013EA"/>
    <w:multiLevelType w:val="hybridMultilevel"/>
    <w:tmpl w:val="5A30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89C6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E089C6C">
      <w:start w:val="8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47E4"/>
    <w:multiLevelType w:val="hybridMultilevel"/>
    <w:tmpl w:val="22BA7C44"/>
    <w:lvl w:ilvl="0" w:tplc="97E0E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1443"/>
    <w:multiLevelType w:val="hybridMultilevel"/>
    <w:tmpl w:val="0BA4CC50"/>
    <w:lvl w:ilvl="0" w:tplc="D9B81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6462"/>
    <w:multiLevelType w:val="hybridMultilevel"/>
    <w:tmpl w:val="D340D118"/>
    <w:lvl w:ilvl="0" w:tplc="D0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5B16"/>
    <w:multiLevelType w:val="hybridMultilevel"/>
    <w:tmpl w:val="66AAE5A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447F3"/>
    <w:multiLevelType w:val="hybridMultilevel"/>
    <w:tmpl w:val="E6F84470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023F9"/>
    <w:multiLevelType w:val="hybridMultilevel"/>
    <w:tmpl w:val="6D828868"/>
    <w:lvl w:ilvl="0" w:tplc="86388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B17D1"/>
    <w:multiLevelType w:val="hybridMultilevel"/>
    <w:tmpl w:val="C94866C6"/>
    <w:lvl w:ilvl="0" w:tplc="40E84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D0948"/>
    <w:multiLevelType w:val="hybridMultilevel"/>
    <w:tmpl w:val="98685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F43BC"/>
    <w:multiLevelType w:val="hybridMultilevel"/>
    <w:tmpl w:val="41E68524"/>
    <w:lvl w:ilvl="0" w:tplc="30603FE2">
      <w:start w:val="5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1AF1251"/>
    <w:multiLevelType w:val="hybridMultilevel"/>
    <w:tmpl w:val="B296C4EE"/>
    <w:lvl w:ilvl="0" w:tplc="30D84E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91283"/>
    <w:multiLevelType w:val="hybridMultilevel"/>
    <w:tmpl w:val="3CE0E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54F65"/>
    <w:multiLevelType w:val="hybridMultilevel"/>
    <w:tmpl w:val="38F2EF5E"/>
    <w:lvl w:ilvl="0" w:tplc="E6FAA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709C5"/>
    <w:multiLevelType w:val="hybridMultilevel"/>
    <w:tmpl w:val="B2BED65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DA912E8"/>
    <w:multiLevelType w:val="hybridMultilevel"/>
    <w:tmpl w:val="0F9875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702F9"/>
    <w:multiLevelType w:val="hybridMultilevel"/>
    <w:tmpl w:val="8E0A8392"/>
    <w:lvl w:ilvl="0" w:tplc="1D70BD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60FEE"/>
    <w:multiLevelType w:val="hybridMultilevel"/>
    <w:tmpl w:val="54500714"/>
    <w:lvl w:ilvl="0" w:tplc="7E089C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63BF0"/>
    <w:multiLevelType w:val="hybridMultilevel"/>
    <w:tmpl w:val="DABAC7E8"/>
    <w:lvl w:ilvl="0" w:tplc="D5D8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41962"/>
    <w:multiLevelType w:val="hybridMultilevel"/>
    <w:tmpl w:val="E7949FF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C03D85"/>
    <w:multiLevelType w:val="hybridMultilevel"/>
    <w:tmpl w:val="241006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66FAE2F4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7"/>
  </w:num>
  <w:num w:numId="5">
    <w:abstractNumId w:val="12"/>
  </w:num>
  <w:num w:numId="6">
    <w:abstractNumId w:val="15"/>
  </w:num>
  <w:num w:numId="7">
    <w:abstractNumId w:val="1"/>
  </w:num>
  <w:num w:numId="8">
    <w:abstractNumId w:val="5"/>
  </w:num>
  <w:num w:numId="9">
    <w:abstractNumId w:val="19"/>
  </w:num>
  <w:num w:numId="10">
    <w:abstractNumId w:val="14"/>
  </w:num>
  <w:num w:numId="11">
    <w:abstractNumId w:val="16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4"/>
  </w:num>
  <w:num w:numId="18">
    <w:abstractNumId w:val="13"/>
  </w:num>
  <w:num w:numId="19">
    <w:abstractNumId w:val="10"/>
  </w:num>
  <w:num w:numId="20">
    <w:abstractNumId w:val="11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0"/>
    <w:rsid w:val="000311B1"/>
    <w:rsid w:val="00034682"/>
    <w:rsid w:val="00041134"/>
    <w:rsid w:val="000430AD"/>
    <w:rsid w:val="0005140B"/>
    <w:rsid w:val="000629AA"/>
    <w:rsid w:val="00076EB2"/>
    <w:rsid w:val="00077CA4"/>
    <w:rsid w:val="00087953"/>
    <w:rsid w:val="000925DE"/>
    <w:rsid w:val="000C31DB"/>
    <w:rsid w:val="000E2D58"/>
    <w:rsid w:val="000E6243"/>
    <w:rsid w:val="000F75FC"/>
    <w:rsid w:val="00114AB9"/>
    <w:rsid w:val="00114B02"/>
    <w:rsid w:val="00117F9A"/>
    <w:rsid w:val="00137529"/>
    <w:rsid w:val="00141E0A"/>
    <w:rsid w:val="001464DC"/>
    <w:rsid w:val="00176E6B"/>
    <w:rsid w:val="001C68A2"/>
    <w:rsid w:val="001E4504"/>
    <w:rsid w:val="001F2BDB"/>
    <w:rsid w:val="001F6EA8"/>
    <w:rsid w:val="00200623"/>
    <w:rsid w:val="00204366"/>
    <w:rsid w:val="002058A0"/>
    <w:rsid w:val="00214641"/>
    <w:rsid w:val="00241DA7"/>
    <w:rsid w:val="00255DC0"/>
    <w:rsid w:val="00281377"/>
    <w:rsid w:val="00291A2F"/>
    <w:rsid w:val="00293213"/>
    <w:rsid w:val="002940B3"/>
    <w:rsid w:val="00296BB4"/>
    <w:rsid w:val="002A42FB"/>
    <w:rsid w:val="002B371A"/>
    <w:rsid w:val="002C516A"/>
    <w:rsid w:val="002D5419"/>
    <w:rsid w:val="002D5958"/>
    <w:rsid w:val="002F0EE2"/>
    <w:rsid w:val="00315543"/>
    <w:rsid w:val="003248E9"/>
    <w:rsid w:val="0032663F"/>
    <w:rsid w:val="00340ECB"/>
    <w:rsid w:val="00345A2A"/>
    <w:rsid w:val="0038255F"/>
    <w:rsid w:val="003835E5"/>
    <w:rsid w:val="00395D80"/>
    <w:rsid w:val="00397CFF"/>
    <w:rsid w:val="003B43D3"/>
    <w:rsid w:val="003B5037"/>
    <w:rsid w:val="003B669E"/>
    <w:rsid w:val="003C71A4"/>
    <w:rsid w:val="00401BE2"/>
    <w:rsid w:val="0040246B"/>
    <w:rsid w:val="004201E6"/>
    <w:rsid w:val="00423C7F"/>
    <w:rsid w:val="0044640B"/>
    <w:rsid w:val="00454D1C"/>
    <w:rsid w:val="00455F8D"/>
    <w:rsid w:val="00460C32"/>
    <w:rsid w:val="00462967"/>
    <w:rsid w:val="00483744"/>
    <w:rsid w:val="004A4FED"/>
    <w:rsid w:val="004C2904"/>
    <w:rsid w:val="004D490D"/>
    <w:rsid w:val="004E5820"/>
    <w:rsid w:val="004F10E2"/>
    <w:rsid w:val="004F2C2C"/>
    <w:rsid w:val="0051299A"/>
    <w:rsid w:val="005148EB"/>
    <w:rsid w:val="00520E75"/>
    <w:rsid w:val="00544430"/>
    <w:rsid w:val="005466FA"/>
    <w:rsid w:val="00553447"/>
    <w:rsid w:val="00583000"/>
    <w:rsid w:val="005A10E0"/>
    <w:rsid w:val="005E6D1A"/>
    <w:rsid w:val="005F4185"/>
    <w:rsid w:val="00607823"/>
    <w:rsid w:val="00622448"/>
    <w:rsid w:val="00626213"/>
    <w:rsid w:val="00631A03"/>
    <w:rsid w:val="00660B94"/>
    <w:rsid w:val="006646AF"/>
    <w:rsid w:val="006A57AA"/>
    <w:rsid w:val="006A6D83"/>
    <w:rsid w:val="006C1C3F"/>
    <w:rsid w:val="0070073E"/>
    <w:rsid w:val="0071016B"/>
    <w:rsid w:val="00710C5A"/>
    <w:rsid w:val="007167EE"/>
    <w:rsid w:val="007234AC"/>
    <w:rsid w:val="00725065"/>
    <w:rsid w:val="00726033"/>
    <w:rsid w:val="00726A30"/>
    <w:rsid w:val="00731F2C"/>
    <w:rsid w:val="007333D7"/>
    <w:rsid w:val="00733848"/>
    <w:rsid w:val="00742AE6"/>
    <w:rsid w:val="00743EBD"/>
    <w:rsid w:val="00753025"/>
    <w:rsid w:val="00757597"/>
    <w:rsid w:val="007769D3"/>
    <w:rsid w:val="00783B24"/>
    <w:rsid w:val="00795C07"/>
    <w:rsid w:val="007B1802"/>
    <w:rsid w:val="007B7050"/>
    <w:rsid w:val="007E4CE7"/>
    <w:rsid w:val="007F08D8"/>
    <w:rsid w:val="00805E2C"/>
    <w:rsid w:val="0081789F"/>
    <w:rsid w:val="00821AAA"/>
    <w:rsid w:val="0082714A"/>
    <w:rsid w:val="00851512"/>
    <w:rsid w:val="00857819"/>
    <w:rsid w:val="00863653"/>
    <w:rsid w:val="00865B12"/>
    <w:rsid w:val="00873624"/>
    <w:rsid w:val="00897009"/>
    <w:rsid w:val="008B69BA"/>
    <w:rsid w:val="008C3211"/>
    <w:rsid w:val="008C3B39"/>
    <w:rsid w:val="008D0C05"/>
    <w:rsid w:val="008D3812"/>
    <w:rsid w:val="008E0C86"/>
    <w:rsid w:val="008F558F"/>
    <w:rsid w:val="00905182"/>
    <w:rsid w:val="00922439"/>
    <w:rsid w:val="0092276D"/>
    <w:rsid w:val="009264D2"/>
    <w:rsid w:val="00933775"/>
    <w:rsid w:val="009354DF"/>
    <w:rsid w:val="00940159"/>
    <w:rsid w:val="00951779"/>
    <w:rsid w:val="00953F61"/>
    <w:rsid w:val="00971BCB"/>
    <w:rsid w:val="009A03AE"/>
    <w:rsid w:val="009B06D8"/>
    <w:rsid w:val="009D627B"/>
    <w:rsid w:val="009E5D07"/>
    <w:rsid w:val="00A06C72"/>
    <w:rsid w:val="00A06E45"/>
    <w:rsid w:val="00A10A6B"/>
    <w:rsid w:val="00A1391A"/>
    <w:rsid w:val="00A16397"/>
    <w:rsid w:val="00A247B4"/>
    <w:rsid w:val="00A267D5"/>
    <w:rsid w:val="00A472E3"/>
    <w:rsid w:val="00A5028B"/>
    <w:rsid w:val="00A55881"/>
    <w:rsid w:val="00A56043"/>
    <w:rsid w:val="00AA0E9E"/>
    <w:rsid w:val="00AA1A14"/>
    <w:rsid w:val="00AA2A4C"/>
    <w:rsid w:val="00AC5D1E"/>
    <w:rsid w:val="00AD2C36"/>
    <w:rsid w:val="00B06AAA"/>
    <w:rsid w:val="00B14702"/>
    <w:rsid w:val="00B306F5"/>
    <w:rsid w:val="00B474D5"/>
    <w:rsid w:val="00B630AB"/>
    <w:rsid w:val="00B73C19"/>
    <w:rsid w:val="00B763FE"/>
    <w:rsid w:val="00B86824"/>
    <w:rsid w:val="00BA4D7E"/>
    <w:rsid w:val="00BA6F00"/>
    <w:rsid w:val="00BA7061"/>
    <w:rsid w:val="00BA798B"/>
    <w:rsid w:val="00BB26DA"/>
    <w:rsid w:val="00BB282D"/>
    <w:rsid w:val="00BB2C92"/>
    <w:rsid w:val="00BC46B7"/>
    <w:rsid w:val="00BF2BB4"/>
    <w:rsid w:val="00C013C7"/>
    <w:rsid w:val="00C0755D"/>
    <w:rsid w:val="00C10913"/>
    <w:rsid w:val="00C3076A"/>
    <w:rsid w:val="00C40635"/>
    <w:rsid w:val="00C4067A"/>
    <w:rsid w:val="00C43815"/>
    <w:rsid w:val="00C4552B"/>
    <w:rsid w:val="00C76279"/>
    <w:rsid w:val="00C903EE"/>
    <w:rsid w:val="00C96239"/>
    <w:rsid w:val="00CB342A"/>
    <w:rsid w:val="00CD7BCA"/>
    <w:rsid w:val="00D34810"/>
    <w:rsid w:val="00D5746B"/>
    <w:rsid w:val="00D65D00"/>
    <w:rsid w:val="00D7406B"/>
    <w:rsid w:val="00D93B1F"/>
    <w:rsid w:val="00DA37E6"/>
    <w:rsid w:val="00DC0D5E"/>
    <w:rsid w:val="00DD1C7F"/>
    <w:rsid w:val="00DE01A2"/>
    <w:rsid w:val="00DF26E1"/>
    <w:rsid w:val="00DF64FA"/>
    <w:rsid w:val="00DF6609"/>
    <w:rsid w:val="00E04EA7"/>
    <w:rsid w:val="00E4496A"/>
    <w:rsid w:val="00E55612"/>
    <w:rsid w:val="00E6091A"/>
    <w:rsid w:val="00E71C30"/>
    <w:rsid w:val="00E9159D"/>
    <w:rsid w:val="00EB72F9"/>
    <w:rsid w:val="00EC6583"/>
    <w:rsid w:val="00EF2FD3"/>
    <w:rsid w:val="00EF6286"/>
    <w:rsid w:val="00EF7089"/>
    <w:rsid w:val="00F009EC"/>
    <w:rsid w:val="00F01337"/>
    <w:rsid w:val="00F473E0"/>
    <w:rsid w:val="00F56749"/>
    <w:rsid w:val="00F6482E"/>
    <w:rsid w:val="00F84FA1"/>
    <w:rsid w:val="00FA3534"/>
    <w:rsid w:val="00FA4C93"/>
    <w:rsid w:val="00FB0D2F"/>
    <w:rsid w:val="00FD20D7"/>
    <w:rsid w:val="00FE1249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D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1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ListParagraph">
    <w:name w:val="List Paragraph"/>
    <w:basedOn w:val="Normal"/>
    <w:uiPriority w:val="34"/>
    <w:qFormat/>
    <w:rsid w:val="00255D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DC0"/>
    <w:rPr>
      <w:sz w:val="20"/>
      <w:szCs w:val="20"/>
    </w:rPr>
  </w:style>
  <w:style w:type="character" w:styleId="CommentReference">
    <w:name w:val="annotation reference"/>
    <w:uiPriority w:val="99"/>
    <w:rsid w:val="00255D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D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5DC0"/>
  </w:style>
  <w:style w:type="numbering" w:customStyle="1" w:styleId="NoList11">
    <w:name w:val="No List11"/>
    <w:next w:val="NoList"/>
    <w:uiPriority w:val="99"/>
    <w:semiHidden/>
    <w:unhideWhenUsed/>
    <w:rsid w:val="00255DC0"/>
  </w:style>
  <w:style w:type="table" w:styleId="TableGrid">
    <w:name w:val="Table Grid"/>
    <w:basedOn w:val="TableNormal"/>
    <w:uiPriority w:val="3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DefaultParagraphFont"/>
    <w:rsid w:val="00255DC0"/>
  </w:style>
  <w:style w:type="character" w:styleId="Hyperlink">
    <w:name w:val="Hyperlink"/>
    <w:basedOn w:val="DefaultParagraphFont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5DC0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5DC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1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ListParagraph">
    <w:name w:val="List Paragraph"/>
    <w:basedOn w:val="Normal"/>
    <w:uiPriority w:val="34"/>
    <w:qFormat/>
    <w:rsid w:val="00255D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DC0"/>
    <w:rPr>
      <w:sz w:val="20"/>
      <w:szCs w:val="20"/>
    </w:rPr>
  </w:style>
  <w:style w:type="character" w:styleId="CommentReference">
    <w:name w:val="annotation reference"/>
    <w:uiPriority w:val="99"/>
    <w:rsid w:val="00255D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D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5DC0"/>
  </w:style>
  <w:style w:type="numbering" w:customStyle="1" w:styleId="NoList11">
    <w:name w:val="No List11"/>
    <w:next w:val="NoList"/>
    <w:uiPriority w:val="99"/>
    <w:semiHidden/>
    <w:unhideWhenUsed/>
    <w:rsid w:val="00255DC0"/>
  </w:style>
  <w:style w:type="table" w:styleId="TableGrid">
    <w:name w:val="Table Grid"/>
    <w:basedOn w:val="TableNormal"/>
    <w:uiPriority w:val="3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DefaultParagraphFont"/>
    <w:rsid w:val="00255DC0"/>
  </w:style>
  <w:style w:type="character" w:styleId="Hyperlink">
    <w:name w:val="Hyperlink"/>
    <w:basedOn w:val="DefaultParagraphFont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5DC0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5DC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1C33-E9AD-40A1-97F9-02D03972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1446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HGrajner</dc:creator>
  <cp:lastModifiedBy>Life-Project</cp:lastModifiedBy>
  <cp:revision>18</cp:revision>
  <cp:lastPrinted>2019-12-02T09:30:00Z</cp:lastPrinted>
  <dcterms:created xsi:type="dcterms:W3CDTF">2020-10-09T07:07:00Z</dcterms:created>
  <dcterms:modified xsi:type="dcterms:W3CDTF">2020-11-19T11:47:00Z</dcterms:modified>
</cp:coreProperties>
</file>