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AC505" w14:textId="77777777" w:rsidR="00EA3C9F" w:rsidRDefault="00EA3C9F" w:rsidP="00EA3C9F">
      <w:pPr>
        <w:jc w:val="center"/>
        <w:rPr>
          <w:b/>
        </w:rPr>
      </w:pPr>
    </w:p>
    <w:p w14:paraId="4854FA67" w14:textId="77777777" w:rsidR="00EA3C9F" w:rsidRPr="00EA3C9F" w:rsidRDefault="00EA3C9F" w:rsidP="00EA3C9F">
      <w:pPr>
        <w:jc w:val="center"/>
        <w:rPr>
          <w:b/>
        </w:rPr>
      </w:pPr>
      <w:r w:rsidRPr="00EA3C9F">
        <w:rPr>
          <w:b/>
        </w:rPr>
        <w:t>OBAVIJEST O NADMETANJU</w:t>
      </w:r>
    </w:p>
    <w:p w14:paraId="7F1713FC" w14:textId="77777777" w:rsidR="00EA3C9F" w:rsidRDefault="00EA3C9F" w:rsidP="00EA3C9F"/>
    <w:p w14:paraId="3366B132" w14:textId="77777777" w:rsidR="00EA3C9F" w:rsidRPr="00AB1AEC" w:rsidRDefault="00EA3C9F" w:rsidP="00EA3C9F">
      <w:pPr>
        <w:rPr>
          <w:b/>
        </w:rPr>
      </w:pPr>
      <w:r w:rsidRPr="00AB1AEC">
        <w:rPr>
          <w:b/>
        </w:rPr>
        <w:t>I. PODACI O NARUČITELJU</w:t>
      </w:r>
    </w:p>
    <w:p w14:paraId="05A88E61" w14:textId="3175D6BE" w:rsidR="00EA3C9F" w:rsidRDefault="00EA3C9F" w:rsidP="00EA3C9F">
      <w:r>
        <w:t xml:space="preserve">Naziv i sjedište: Hrvatsko žensko društvo, Prilaz 22, 34310 Pleternica, OIB: </w:t>
      </w:r>
      <w:r w:rsidR="00CB1724" w:rsidRPr="00E27AA8">
        <w:rPr>
          <w:szCs w:val="24"/>
        </w:rPr>
        <w:t>50501953677</w:t>
      </w:r>
    </w:p>
    <w:p w14:paraId="2E6AD018" w14:textId="77777777" w:rsidR="00EA3C9F" w:rsidRDefault="00EA3C9F" w:rsidP="00EA3C9F">
      <w:r>
        <w:t>Br. telefona: 034/251-125</w:t>
      </w:r>
    </w:p>
    <w:p w14:paraId="52BDECAE" w14:textId="77777777" w:rsidR="00EA3C9F" w:rsidRDefault="00EA3C9F" w:rsidP="00EA3C9F">
      <w:r>
        <w:t>Kontakt osoba: Daniel Stipić</w:t>
      </w:r>
    </w:p>
    <w:p w14:paraId="5B2D9F62" w14:textId="77777777" w:rsidR="00EA3C9F" w:rsidRDefault="00EA3C9F" w:rsidP="00EA3C9F">
      <w:r>
        <w:t xml:space="preserve">Adresa e-pošte: </w:t>
      </w:r>
      <w:hyperlink r:id="rId6" w:history="1">
        <w:r w:rsidRPr="0015766C">
          <w:rPr>
            <w:rStyle w:val="Hiperveza"/>
          </w:rPr>
          <w:t>acta.obrt@gmail.com</w:t>
        </w:r>
      </w:hyperlink>
      <w:r>
        <w:t xml:space="preserve"> </w:t>
      </w:r>
    </w:p>
    <w:p w14:paraId="00485A15" w14:textId="77777777" w:rsidR="00EA3C9F" w:rsidRDefault="00EA3C9F" w:rsidP="00EA3C9F"/>
    <w:p w14:paraId="72B4852F" w14:textId="77777777" w:rsidR="00EA3C9F" w:rsidRPr="00AB1AEC" w:rsidRDefault="00EA3C9F" w:rsidP="00EA3C9F">
      <w:pPr>
        <w:rPr>
          <w:b/>
        </w:rPr>
      </w:pPr>
      <w:r w:rsidRPr="00AB1AEC">
        <w:rPr>
          <w:b/>
        </w:rPr>
        <w:t>II. OSNOVNE INFORMACIJE O PREDMETU NABAVE</w:t>
      </w:r>
    </w:p>
    <w:p w14:paraId="126646B4" w14:textId="777E3FB0" w:rsidR="00EA3C9F" w:rsidRDefault="00CB1724" w:rsidP="00EA3C9F">
      <w:pPr>
        <w:jc w:val="both"/>
      </w:pPr>
      <w:r w:rsidRPr="00CB1724">
        <w:t>Predmet nabave je nabava materijala za održavanje radionica, sukladno Ponudbenom troškovniku (U daljnjem tekstu: Troškovnik), koji je sastavni dio ove Dokumentacije za nadmetanje.</w:t>
      </w:r>
      <w:r>
        <w:t xml:space="preserve"> </w:t>
      </w:r>
      <w:r w:rsidR="00EA3C9F">
        <w:t>Predmet nabave nije podijeljen u grupe te je Ponuditelj u obvezi ponuditi cjelokupan predmet nabave, odnosno Ponuda mora sadržavati sve stavke iz Ponudbenog troškovnika.</w:t>
      </w:r>
    </w:p>
    <w:p w14:paraId="78B3152B" w14:textId="77777777" w:rsidR="00EA3C9F" w:rsidRDefault="00EA3C9F" w:rsidP="00EA3C9F">
      <w:pPr>
        <w:jc w:val="both"/>
      </w:pPr>
    </w:p>
    <w:p w14:paraId="09401227" w14:textId="77777777" w:rsidR="00AB1AEC" w:rsidRPr="00AB1AEC" w:rsidRDefault="00AB1AEC" w:rsidP="00EA3C9F">
      <w:pPr>
        <w:jc w:val="both"/>
        <w:rPr>
          <w:b/>
        </w:rPr>
      </w:pPr>
      <w:r w:rsidRPr="00AB1AEC">
        <w:rPr>
          <w:b/>
        </w:rPr>
        <w:t>III. EVIDENCIJSKI BROJ NABAVE:</w:t>
      </w:r>
    </w:p>
    <w:p w14:paraId="7A051BA2" w14:textId="77777777" w:rsidR="00AB1AEC" w:rsidRDefault="00AB1AEC" w:rsidP="00EA3C9F">
      <w:pPr>
        <w:jc w:val="both"/>
      </w:pPr>
    </w:p>
    <w:p w14:paraId="56B01FEE" w14:textId="77777777" w:rsidR="00CB1724" w:rsidRPr="00365376" w:rsidRDefault="00CB1724" w:rsidP="00CB1724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Nabava 2.</w:t>
      </w:r>
    </w:p>
    <w:p w14:paraId="39E973D4" w14:textId="77777777" w:rsidR="00AB1AEC" w:rsidRDefault="00AB1AEC" w:rsidP="00EA3C9F">
      <w:pPr>
        <w:jc w:val="both"/>
      </w:pPr>
    </w:p>
    <w:p w14:paraId="4C0D5FC9" w14:textId="77777777" w:rsidR="00EA3C9F" w:rsidRPr="00AB1AEC" w:rsidRDefault="00AB1AEC" w:rsidP="00EA3C9F">
      <w:pPr>
        <w:rPr>
          <w:b/>
        </w:rPr>
      </w:pPr>
      <w:r w:rsidRPr="00AB1AEC">
        <w:rPr>
          <w:b/>
        </w:rPr>
        <w:t>IV</w:t>
      </w:r>
      <w:r w:rsidR="00EA3C9F" w:rsidRPr="00AB1AEC">
        <w:rPr>
          <w:b/>
        </w:rPr>
        <w:t>. ROK I MJESTO ZA DOSTAVU PONUDA</w:t>
      </w:r>
    </w:p>
    <w:p w14:paraId="38207EB5" w14:textId="0C46A0FB" w:rsidR="00EA3C9F" w:rsidRDefault="00EA3C9F" w:rsidP="00AB1AEC">
      <w:pPr>
        <w:jc w:val="both"/>
      </w:pPr>
      <w:r>
        <w:t xml:space="preserve">Rok za dostavu ponuda je </w:t>
      </w:r>
      <w:r w:rsidR="0028682D">
        <w:rPr>
          <w:b/>
          <w:color w:val="000000"/>
        </w:rPr>
        <w:t>11</w:t>
      </w:r>
      <w:r w:rsidR="00CB1724" w:rsidRPr="00D51528">
        <w:rPr>
          <w:b/>
          <w:color w:val="000000"/>
        </w:rPr>
        <w:t xml:space="preserve">. </w:t>
      </w:r>
      <w:r w:rsidR="00CB1724">
        <w:rPr>
          <w:b/>
          <w:color w:val="000000"/>
        </w:rPr>
        <w:t>prosinca</w:t>
      </w:r>
      <w:r w:rsidR="00CB1724" w:rsidRPr="00D51528">
        <w:rPr>
          <w:b/>
          <w:color w:val="000000"/>
        </w:rPr>
        <w:t xml:space="preserve"> </w:t>
      </w:r>
      <w:r w:rsidR="00CB1724">
        <w:rPr>
          <w:b/>
          <w:color w:val="000000"/>
        </w:rPr>
        <w:t>2020</w:t>
      </w:r>
      <w:r w:rsidR="00CB1724" w:rsidRPr="00D51528">
        <w:rPr>
          <w:b/>
          <w:color w:val="000000"/>
        </w:rPr>
        <w:t xml:space="preserve">. godine do 12,00 h </w:t>
      </w:r>
      <w:r>
        <w:t>prema srednjeeuropskom</w:t>
      </w:r>
    </w:p>
    <w:p w14:paraId="51A9B3AE" w14:textId="77777777" w:rsidR="00EA3C9F" w:rsidRDefault="00EA3C9F" w:rsidP="00AB1AEC">
      <w:pPr>
        <w:jc w:val="both"/>
      </w:pPr>
      <w:r>
        <w:t>vremenu. Smatrat će se da su pravovremeno dostavljene one ponude koje do navedenog roka</w:t>
      </w:r>
    </w:p>
    <w:p w14:paraId="765EF073" w14:textId="77777777" w:rsidR="00EA3C9F" w:rsidRDefault="00EA3C9F" w:rsidP="00AB1AEC">
      <w:pPr>
        <w:jc w:val="both"/>
      </w:pPr>
      <w:r>
        <w:t xml:space="preserve">budu zaprimljene od strane Naručitelja. </w:t>
      </w:r>
    </w:p>
    <w:p w14:paraId="333B6E9A" w14:textId="77777777" w:rsidR="00AB1AEC" w:rsidRDefault="00AB1AEC" w:rsidP="00AB1AEC">
      <w:pPr>
        <w:jc w:val="both"/>
      </w:pPr>
      <w:r>
        <w:t>Ponuda se u zatvorenoj omotnici dostavlja neposredno naručitelju ili poštanskom pošiljkom.</w:t>
      </w:r>
    </w:p>
    <w:p w14:paraId="0A0EE97C" w14:textId="140472CF" w:rsidR="00AB1AEC" w:rsidRPr="00AB1AEC" w:rsidRDefault="00EA3C9F" w:rsidP="00AB1AEC">
      <w:pPr>
        <w:jc w:val="both"/>
        <w:rPr>
          <w:b/>
        </w:rPr>
      </w:pPr>
      <w:r w:rsidRPr="00AB1AEC">
        <w:rPr>
          <w:b/>
        </w:rPr>
        <w:t>Ponudu možete dostaviti poštom ili osobno na adresu: Hrvatsko žensko društvo, Prilaz 22, 34310 Pleternica</w:t>
      </w:r>
      <w:r w:rsidR="00AB1AEC">
        <w:rPr>
          <w:b/>
        </w:rPr>
        <w:t xml:space="preserve">, </w:t>
      </w:r>
      <w:r w:rsidR="00AB1AEC" w:rsidRPr="00AB1AEC">
        <w:rPr>
          <w:b/>
        </w:rPr>
        <w:t>s naznakom: NE OTVARAJ – PONUDA ZA NADMETANJE</w:t>
      </w:r>
      <w:r w:rsidR="00AB1AEC">
        <w:rPr>
          <w:b/>
        </w:rPr>
        <w:t xml:space="preserve">, </w:t>
      </w:r>
      <w:r w:rsidR="00AB1AEC" w:rsidRPr="00AB1AEC">
        <w:rPr>
          <w:b/>
        </w:rPr>
        <w:t xml:space="preserve">Ev.br.nabave: </w:t>
      </w:r>
      <w:r w:rsidR="00CB1724">
        <w:rPr>
          <w:b/>
        </w:rPr>
        <w:t>Nabava 2</w:t>
      </w:r>
    </w:p>
    <w:p w14:paraId="791FDDDC" w14:textId="77777777" w:rsidR="00AB1AEC" w:rsidRDefault="00AB1AEC" w:rsidP="00EA3C9F"/>
    <w:p w14:paraId="568F3A61" w14:textId="77777777" w:rsidR="00EA3C9F" w:rsidRPr="00AB1AEC" w:rsidRDefault="00AB1AEC" w:rsidP="00EA3C9F">
      <w:pPr>
        <w:rPr>
          <w:b/>
        </w:rPr>
      </w:pPr>
      <w:r w:rsidRPr="00AB1AEC">
        <w:rPr>
          <w:b/>
        </w:rPr>
        <w:t>V</w:t>
      </w:r>
      <w:r w:rsidR="00EA3C9F" w:rsidRPr="00AB1AEC">
        <w:rPr>
          <w:b/>
        </w:rPr>
        <w:t>. VRSTA POSTUPKA NABAVE</w:t>
      </w:r>
    </w:p>
    <w:p w14:paraId="4FBF8603" w14:textId="77777777" w:rsidR="00AB1AEC" w:rsidRDefault="00AB1AEC" w:rsidP="00AB1AEC">
      <w:bookmarkStart w:id="0" w:name="_Hlk3130832"/>
      <w:r>
        <w:t>Javno nadmetanje u jednoj fazi za nabavu robe prema Postupku nabave za osobe koje nisu obveznici Zakona o javnoj nabavi (NOJN).</w:t>
      </w:r>
    </w:p>
    <w:bookmarkEnd w:id="0"/>
    <w:p w14:paraId="0184F4B7" w14:textId="77777777" w:rsidR="00AB1AEC" w:rsidRDefault="00AB1AEC" w:rsidP="00EA3C9F"/>
    <w:p w14:paraId="64ACB8DD" w14:textId="77777777" w:rsidR="00EA3C9F" w:rsidRPr="00AB1AEC" w:rsidRDefault="00EA3C9F" w:rsidP="00EA3C9F">
      <w:pPr>
        <w:rPr>
          <w:b/>
        </w:rPr>
      </w:pPr>
      <w:r w:rsidRPr="00AB1AEC">
        <w:rPr>
          <w:b/>
        </w:rPr>
        <w:t>V</w:t>
      </w:r>
      <w:r w:rsidR="00AB1AEC" w:rsidRPr="00AB1AEC">
        <w:rPr>
          <w:b/>
        </w:rPr>
        <w:t>I</w:t>
      </w:r>
      <w:r w:rsidRPr="00AB1AEC">
        <w:rPr>
          <w:b/>
        </w:rPr>
        <w:t>. DOKUMENTACIJA ZA NADMETANJE</w:t>
      </w:r>
    </w:p>
    <w:p w14:paraId="513CF2D1" w14:textId="77777777" w:rsidR="00EA3C9F" w:rsidRDefault="00EA3C9F" w:rsidP="00AB1AEC">
      <w:pPr>
        <w:jc w:val="both"/>
      </w:pPr>
      <w:r>
        <w:t>Obavijest o nabavi kao i cjelokupna Dokumentacija za nadmetanje dostupna je za besplatno</w:t>
      </w:r>
      <w:r w:rsidR="00AB1AEC">
        <w:t xml:space="preserve"> </w:t>
      </w:r>
      <w:r>
        <w:t xml:space="preserve">preuzimanje na stranici Strukturni fondovi </w:t>
      </w:r>
      <w:hyperlink r:id="rId7" w:history="1">
        <w:r w:rsidR="00AB1AEC" w:rsidRPr="0015766C">
          <w:rPr>
            <w:rStyle w:val="Hiperveza"/>
          </w:rPr>
          <w:t>https://strukturnifondovi.hr/</w:t>
        </w:r>
      </w:hyperlink>
      <w:r w:rsidR="00AB1AEC">
        <w:t xml:space="preserve"> </w:t>
      </w:r>
    </w:p>
    <w:p w14:paraId="2A3C1CE2" w14:textId="77777777" w:rsidR="00AB1AEC" w:rsidRDefault="00AB1AEC" w:rsidP="00EA3C9F"/>
    <w:p w14:paraId="5F2CE596" w14:textId="77777777" w:rsidR="00EA3C9F" w:rsidRPr="00AB1AEC" w:rsidRDefault="00EA3C9F" w:rsidP="00EA3C9F">
      <w:pPr>
        <w:rPr>
          <w:b/>
        </w:rPr>
      </w:pPr>
      <w:r w:rsidRPr="00AB1AEC">
        <w:rPr>
          <w:b/>
        </w:rPr>
        <w:t>V</w:t>
      </w:r>
      <w:r w:rsidR="00AB1AEC" w:rsidRPr="00AB1AEC">
        <w:rPr>
          <w:b/>
        </w:rPr>
        <w:t>I</w:t>
      </w:r>
      <w:r w:rsidRPr="00AB1AEC">
        <w:rPr>
          <w:b/>
        </w:rPr>
        <w:t>I. JEZIK</w:t>
      </w:r>
    </w:p>
    <w:p w14:paraId="5870A360" w14:textId="77777777" w:rsidR="008B3F3C" w:rsidRDefault="00EA3C9F" w:rsidP="00EA3C9F">
      <w:r>
        <w:t>Ponuda mora biti napisana na hrvatskom jeziku i latiničnom pismu.</w:t>
      </w:r>
    </w:p>
    <w:p w14:paraId="74388BB0" w14:textId="77777777" w:rsidR="00AB1AEC" w:rsidRDefault="00AB1AEC">
      <w:r>
        <w:br w:type="page"/>
      </w:r>
    </w:p>
    <w:p w14:paraId="3853DBC5" w14:textId="77777777" w:rsidR="00AB1AEC" w:rsidRDefault="00AB1AEC" w:rsidP="00EA3C9F"/>
    <w:p w14:paraId="0422DFB9" w14:textId="77777777" w:rsidR="00AB1AEC" w:rsidRPr="00AB1AEC" w:rsidRDefault="00AB1AEC" w:rsidP="00AB1AEC">
      <w:pPr>
        <w:jc w:val="both"/>
        <w:rPr>
          <w:b/>
        </w:rPr>
      </w:pPr>
      <w:r w:rsidRPr="00AB1AEC">
        <w:rPr>
          <w:b/>
        </w:rPr>
        <w:t xml:space="preserve">VIII. TRAJANJE POSTUPKA </w:t>
      </w:r>
    </w:p>
    <w:p w14:paraId="48ED76CD" w14:textId="77777777" w:rsidR="00AB1AEC" w:rsidRDefault="00AB1AEC" w:rsidP="00AB1AEC">
      <w:pPr>
        <w:jc w:val="both"/>
      </w:pPr>
      <w:r>
        <w:t xml:space="preserve">Za vrijeme trajanja roka za dostavu Ponuda gospodarski subjekti mogu postavljati pitanja i zahtijevati pojašnjenja vezana za Dokumentaciju za nadmetanje. Sva pitanja koja gospodarski subjekt želi postaviti Naručitelju, a proizlaze iz eventualnih nejasnoća u sadržaju Dokumentacije za nadmetanje, kao i svaka druga komunikacija između Naručitelja i gospodarskih subjekata mora biti isključivo u pisanom obliku putem elektroničke pošte: </w:t>
      </w:r>
      <w:hyperlink r:id="rId8" w:history="1">
        <w:r w:rsidRPr="0015766C">
          <w:rPr>
            <w:rStyle w:val="Hiperveza"/>
          </w:rPr>
          <w:t>acta.obrt@gmail.com</w:t>
        </w:r>
      </w:hyperlink>
      <w:r>
        <w:t xml:space="preserve"> s naznakom evidencijskog broja nabave. </w:t>
      </w:r>
    </w:p>
    <w:p w14:paraId="58F371F5" w14:textId="77777777" w:rsidR="00AB1AEC" w:rsidRDefault="00AB1AEC" w:rsidP="00AB1AEC">
      <w:pPr>
        <w:jc w:val="both"/>
      </w:pPr>
      <w:r>
        <w:t xml:space="preserve">Naručitelj se obvezuje odgovoriti na zahtjeve za pojašnjenjem i dodatnim informacijama vezanima uz Dokumentaciju za nadmetanje isključivo ako su zahtjevi pravovremeni te dostavljeni putem elektroničke pošte. </w:t>
      </w:r>
    </w:p>
    <w:p w14:paraId="0E67BBE4" w14:textId="77777777" w:rsidR="00AB1AEC" w:rsidRDefault="00AB1AEC" w:rsidP="00AB1AEC">
      <w:pPr>
        <w:jc w:val="both"/>
      </w:pPr>
      <w:r>
        <w:t>Naručitelj je dužan odgovor staviti na raspolaganje na istim internetskim stranicama na kojima je dostupna i osnovna dokumentacija bez navođenja podataka o podnositelju zahtjeva (poveznica: www.strukturnifondovi.hr) Pod uvjetom da je zahtjev dostavljen pravodobno, Naručitelj je obvezan odgovor staviti na raspolaganje najkasnije tijekom 5. (petog) dana prije dana u kojem ističe rok za dostavu Ponuda u postupku javnog nadmetanja. Zahtjev se smatra pravovremenim ako je dostavljen Naručitelju najkasnije tijekom 7. (sedmog) dana prije dana u kojem ističe rok za dostavu Ponuda u postupku javnog nadmetanja.</w:t>
      </w:r>
    </w:p>
    <w:sectPr w:rsidR="00AB1AE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62EFC" w14:textId="77777777" w:rsidR="00C603C1" w:rsidRDefault="00C603C1" w:rsidP="00AB1AEC">
      <w:pPr>
        <w:spacing w:line="240" w:lineRule="auto"/>
      </w:pPr>
      <w:r>
        <w:separator/>
      </w:r>
    </w:p>
  </w:endnote>
  <w:endnote w:type="continuationSeparator" w:id="0">
    <w:p w14:paraId="5937E872" w14:textId="77777777" w:rsidR="00C603C1" w:rsidRDefault="00C603C1" w:rsidP="00AB1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F1C9" w14:textId="77777777" w:rsidR="00AB1AEC" w:rsidRDefault="00AB1AEC" w:rsidP="00AB1AEC">
    <w:pPr>
      <w:pStyle w:val="Podnoje"/>
      <w:jc w:val="center"/>
    </w:pPr>
    <w:r>
      <w:rPr>
        <w:noProof/>
      </w:rPr>
      <w:drawing>
        <wp:inline distT="0" distB="0" distL="0" distR="0" wp14:anchorId="0B2D0F27" wp14:editId="5AAB0DEE">
          <wp:extent cx="2381250" cy="8763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125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9546D" w14:textId="77777777" w:rsidR="00C603C1" w:rsidRDefault="00C603C1" w:rsidP="00AB1AEC">
      <w:pPr>
        <w:spacing w:line="240" w:lineRule="auto"/>
      </w:pPr>
      <w:r>
        <w:separator/>
      </w:r>
    </w:p>
  </w:footnote>
  <w:footnote w:type="continuationSeparator" w:id="0">
    <w:p w14:paraId="21D2145F" w14:textId="77777777" w:rsidR="00C603C1" w:rsidRDefault="00C603C1" w:rsidP="00AB1A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C9F"/>
    <w:rsid w:val="0028682D"/>
    <w:rsid w:val="007D4555"/>
    <w:rsid w:val="008B3F3C"/>
    <w:rsid w:val="00A201B3"/>
    <w:rsid w:val="00A85388"/>
    <w:rsid w:val="00AB1AEC"/>
    <w:rsid w:val="00B07D39"/>
    <w:rsid w:val="00C603C1"/>
    <w:rsid w:val="00CB1724"/>
    <w:rsid w:val="00EA35AB"/>
    <w:rsid w:val="00E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DAF1E"/>
  <w15:chartTrackingRefBased/>
  <w15:docId w15:val="{8ADF2A73-908A-480D-8088-6D2B8C1F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A3C9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A3C9F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AB1AEC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1AEC"/>
  </w:style>
  <w:style w:type="paragraph" w:styleId="Podnoje">
    <w:name w:val="footer"/>
    <w:basedOn w:val="Normal"/>
    <w:link w:val="PodnojeChar"/>
    <w:uiPriority w:val="99"/>
    <w:unhideWhenUsed/>
    <w:rsid w:val="00AB1AEC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B1AEC"/>
  </w:style>
  <w:style w:type="paragraph" w:styleId="Tekstbalonia">
    <w:name w:val="Balloon Text"/>
    <w:basedOn w:val="Normal"/>
    <w:link w:val="TekstbaloniaChar"/>
    <w:uiPriority w:val="99"/>
    <w:semiHidden/>
    <w:unhideWhenUsed/>
    <w:rsid w:val="007D45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4555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CB1724"/>
    <w:pPr>
      <w:spacing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ta.obrt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rukturnifondovi.h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ta.obrt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Stipić</dc:creator>
  <cp:keywords/>
  <dc:description/>
  <cp:lastModifiedBy>Daniel Stipić</cp:lastModifiedBy>
  <cp:revision>6</cp:revision>
  <dcterms:created xsi:type="dcterms:W3CDTF">2019-02-12T17:29:00Z</dcterms:created>
  <dcterms:modified xsi:type="dcterms:W3CDTF">2020-11-26T11:57:00Z</dcterms:modified>
</cp:coreProperties>
</file>