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8777" w14:textId="5F4AE38E" w:rsidR="00A33878" w:rsidRPr="00DA50EE" w:rsidRDefault="006B0D56" w:rsidP="00C219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PRILOG </w:t>
      </w:r>
      <w:r w:rsidR="00255E68">
        <w:rPr>
          <w:b/>
          <w:bCs/>
          <w:sz w:val="28"/>
          <w:szCs w:val="28"/>
        </w:rPr>
        <w:t>A:</w:t>
      </w:r>
      <w:r w:rsidR="00315E91">
        <w:rPr>
          <w:b/>
          <w:bCs/>
          <w:sz w:val="28"/>
          <w:szCs w:val="28"/>
        </w:rPr>
        <w:t xml:space="preserve"> </w:t>
      </w:r>
      <w:r w:rsidR="003916CA" w:rsidRPr="00DA50EE">
        <w:rPr>
          <w:b/>
          <w:bCs/>
          <w:sz w:val="28"/>
          <w:szCs w:val="28"/>
        </w:rPr>
        <w:t>TEHNIČKE SPECIFIKACIJE</w:t>
      </w:r>
      <w:r w:rsidR="00BC3A7D">
        <w:rPr>
          <w:b/>
          <w:bCs/>
          <w:sz w:val="28"/>
          <w:szCs w:val="28"/>
        </w:rPr>
        <w:t xml:space="preserve"> I</w:t>
      </w:r>
      <w:r w:rsidR="003916CA" w:rsidRPr="00DA50EE">
        <w:rPr>
          <w:b/>
          <w:bCs/>
          <w:sz w:val="28"/>
          <w:szCs w:val="28"/>
        </w:rPr>
        <w:t xml:space="preserve"> </w:t>
      </w:r>
      <w:r w:rsidR="00BC3A7D" w:rsidRPr="00DA50EE">
        <w:rPr>
          <w:b/>
          <w:bCs/>
          <w:sz w:val="28"/>
          <w:szCs w:val="28"/>
        </w:rPr>
        <w:t>TROŠKOVNIK</w:t>
      </w:r>
      <w:r w:rsidR="008B1DAD">
        <w:rPr>
          <w:b/>
          <w:bCs/>
          <w:sz w:val="28"/>
          <w:szCs w:val="28"/>
        </w:rPr>
        <w:t xml:space="preserve"> </w:t>
      </w:r>
    </w:p>
    <w:p w14:paraId="76F5C81E" w14:textId="77777777" w:rsidR="00F27D95" w:rsidRDefault="00F27D95" w:rsidP="00BF23E0">
      <w:pPr>
        <w:jc w:val="both"/>
        <w:rPr>
          <w:sz w:val="18"/>
          <w:szCs w:val="18"/>
        </w:rPr>
      </w:pPr>
    </w:p>
    <w:p w14:paraId="4426D771" w14:textId="609C18DB" w:rsidR="00C219E8" w:rsidRDefault="000923EB" w:rsidP="00A763B9">
      <w:pPr>
        <w:jc w:val="both"/>
        <w:rPr>
          <w:i/>
          <w:iCs/>
          <w:sz w:val="20"/>
          <w:szCs w:val="20"/>
        </w:rPr>
      </w:pPr>
      <w:r w:rsidRPr="00F27D95">
        <w:rPr>
          <w:i/>
          <w:iCs/>
          <w:sz w:val="20"/>
          <w:szCs w:val="20"/>
        </w:rPr>
        <w:t>UPUTE ZA POPUNJAVA</w:t>
      </w:r>
      <w:r w:rsidR="008B1DAD">
        <w:rPr>
          <w:i/>
          <w:iCs/>
          <w:sz w:val="20"/>
          <w:szCs w:val="20"/>
        </w:rPr>
        <w:t>NJE: Ponuditelj ispunjava stupac</w:t>
      </w:r>
      <w:r w:rsidRPr="00F27D95">
        <w:rPr>
          <w:i/>
          <w:iCs/>
          <w:sz w:val="20"/>
          <w:szCs w:val="20"/>
        </w:rPr>
        <w:t xml:space="preserve"> „Ponuđene tehničke specifikacije i opis“ na način da u pripadajući redak upisuje točne i konkretne specifikacije i opis usluge koju nudi (bez odstupanja ili alternativnih rješenja) te stup</w:t>
      </w:r>
      <w:r w:rsidR="00BF23E0" w:rsidRPr="00F27D95">
        <w:rPr>
          <w:i/>
          <w:iCs/>
          <w:sz w:val="20"/>
          <w:szCs w:val="20"/>
        </w:rPr>
        <w:t>ce</w:t>
      </w:r>
      <w:r w:rsidRPr="00F27D95">
        <w:rPr>
          <w:i/>
          <w:iCs/>
          <w:sz w:val="20"/>
          <w:szCs w:val="20"/>
        </w:rPr>
        <w:t xml:space="preserve"> </w:t>
      </w:r>
      <w:r w:rsidR="00BF23E0" w:rsidRPr="00F27D95">
        <w:rPr>
          <w:i/>
          <w:iCs/>
          <w:sz w:val="20"/>
          <w:szCs w:val="20"/>
        </w:rPr>
        <w:t>„Cijena ponude bez PDV-</w:t>
      </w:r>
      <w:r w:rsidR="00BF23E0" w:rsidRPr="008224AD">
        <w:rPr>
          <w:i/>
          <w:iCs/>
          <w:sz w:val="20"/>
          <w:szCs w:val="20"/>
        </w:rPr>
        <w:t>a</w:t>
      </w:r>
      <w:r w:rsidR="00AF0D83" w:rsidRPr="008224AD">
        <w:rPr>
          <w:i/>
          <w:iCs/>
          <w:sz w:val="20"/>
          <w:szCs w:val="20"/>
        </w:rPr>
        <w:t xml:space="preserve"> u HRK</w:t>
      </w:r>
      <w:r w:rsidR="00BF23E0" w:rsidRPr="00F27D95">
        <w:rPr>
          <w:i/>
          <w:iCs/>
          <w:sz w:val="20"/>
          <w:szCs w:val="20"/>
        </w:rPr>
        <w:t>“, „Iznos PDV-a</w:t>
      </w:r>
      <w:r w:rsidR="00AF0D83">
        <w:rPr>
          <w:i/>
          <w:iCs/>
          <w:sz w:val="20"/>
          <w:szCs w:val="20"/>
        </w:rPr>
        <w:t xml:space="preserve"> </w:t>
      </w:r>
      <w:r w:rsidR="00AF0D83" w:rsidRPr="008224AD">
        <w:rPr>
          <w:i/>
          <w:iCs/>
          <w:sz w:val="20"/>
          <w:szCs w:val="20"/>
        </w:rPr>
        <w:t>u HRK</w:t>
      </w:r>
      <w:r w:rsidR="00BF23E0" w:rsidRPr="00F27D95">
        <w:rPr>
          <w:i/>
          <w:iCs/>
          <w:sz w:val="20"/>
          <w:szCs w:val="20"/>
        </w:rPr>
        <w:t>“ i „Cijena ponude s PDV-om</w:t>
      </w:r>
      <w:r w:rsidR="00AF0D83">
        <w:rPr>
          <w:i/>
          <w:iCs/>
          <w:sz w:val="20"/>
          <w:szCs w:val="20"/>
        </w:rPr>
        <w:t xml:space="preserve"> </w:t>
      </w:r>
      <w:r w:rsidR="00AF0D83" w:rsidRPr="008224AD">
        <w:rPr>
          <w:i/>
          <w:iCs/>
          <w:sz w:val="20"/>
          <w:szCs w:val="20"/>
        </w:rPr>
        <w:t>u HRK</w:t>
      </w:r>
      <w:r w:rsidR="00BF23E0" w:rsidRPr="00F27D95">
        <w:rPr>
          <w:i/>
          <w:iCs/>
          <w:sz w:val="20"/>
          <w:szCs w:val="20"/>
        </w:rPr>
        <w:t>“</w:t>
      </w:r>
      <w:r w:rsidRPr="00F27D95">
        <w:rPr>
          <w:i/>
          <w:iCs/>
          <w:sz w:val="20"/>
          <w:szCs w:val="20"/>
        </w:rPr>
        <w:t>.  Ostala polja Ponuditelj ne popunjava te ih ne smije mijenjati.</w:t>
      </w:r>
      <w:r w:rsidR="008B1DAD">
        <w:rPr>
          <w:i/>
          <w:iCs/>
          <w:sz w:val="20"/>
          <w:szCs w:val="20"/>
        </w:rPr>
        <w:t xml:space="preserve"> </w:t>
      </w:r>
      <w:r w:rsidR="00B44336">
        <w:rPr>
          <w:i/>
          <w:iCs/>
          <w:sz w:val="20"/>
          <w:szCs w:val="20"/>
        </w:rPr>
        <w:t>P</w:t>
      </w:r>
      <w:r w:rsidR="00B44336" w:rsidRPr="00B44336">
        <w:rPr>
          <w:i/>
          <w:iCs/>
          <w:sz w:val="20"/>
          <w:szCs w:val="20"/>
        </w:rPr>
        <w:t>onuđene tehničke specifikacije moraju biti jednake ili bolje od ovdje propisanih</w:t>
      </w:r>
      <w:r w:rsidR="00B44336">
        <w:rPr>
          <w:i/>
          <w:iCs/>
          <w:sz w:val="20"/>
          <w:szCs w:val="20"/>
        </w:rPr>
        <w:t>.</w:t>
      </w:r>
      <w:r w:rsidR="00B44336" w:rsidRPr="00B44336">
        <w:rPr>
          <w:i/>
          <w:iCs/>
          <w:sz w:val="20"/>
          <w:szCs w:val="20"/>
        </w:rPr>
        <w:t xml:space="preserve"> </w:t>
      </w:r>
      <w:r w:rsidR="00A763B9">
        <w:rPr>
          <w:i/>
          <w:iCs/>
          <w:sz w:val="20"/>
          <w:szCs w:val="20"/>
        </w:rPr>
        <w:t xml:space="preserve">Svi iznosi </w:t>
      </w:r>
      <w:r w:rsidR="00E55182">
        <w:rPr>
          <w:i/>
          <w:iCs/>
          <w:sz w:val="20"/>
          <w:szCs w:val="20"/>
        </w:rPr>
        <w:t xml:space="preserve">u HRK </w:t>
      </w:r>
      <w:r w:rsidR="00A763B9">
        <w:rPr>
          <w:i/>
          <w:iCs/>
          <w:sz w:val="20"/>
          <w:szCs w:val="20"/>
        </w:rPr>
        <w:t>iskazuju se s dva decimalna mjesta sukladno</w:t>
      </w:r>
      <w:r w:rsidR="00A763B9" w:rsidRPr="00A763B9">
        <w:rPr>
          <w:i/>
          <w:iCs/>
          <w:sz w:val="20"/>
          <w:szCs w:val="20"/>
        </w:rPr>
        <w:t xml:space="preserve"> čl.21. Zakona o Hrvatskoj narodnoj banci (NN</w:t>
      </w:r>
      <w:r w:rsidR="00A763B9">
        <w:rPr>
          <w:i/>
          <w:iCs/>
          <w:sz w:val="20"/>
          <w:szCs w:val="20"/>
        </w:rPr>
        <w:t xml:space="preserve"> </w:t>
      </w:r>
      <w:r w:rsidR="00A41626" w:rsidRPr="00A41626">
        <w:rPr>
          <w:i/>
          <w:iCs/>
          <w:sz w:val="20"/>
          <w:szCs w:val="20"/>
        </w:rPr>
        <w:t>75/08, 54/13, 47/20</w:t>
      </w:r>
      <w:r w:rsidR="00A763B9" w:rsidRPr="00A763B9">
        <w:rPr>
          <w:i/>
          <w:iCs/>
          <w:sz w:val="20"/>
          <w:szCs w:val="20"/>
        </w:rPr>
        <w:t>)</w:t>
      </w:r>
      <w:r w:rsidR="00A763B9">
        <w:rPr>
          <w:i/>
          <w:iCs/>
          <w:sz w:val="20"/>
          <w:szCs w:val="20"/>
        </w:rPr>
        <w:t xml:space="preserve"> i </w:t>
      </w:r>
      <w:r w:rsidR="00A763B9" w:rsidRPr="00A763B9">
        <w:rPr>
          <w:i/>
          <w:iCs/>
          <w:sz w:val="20"/>
          <w:szCs w:val="20"/>
        </w:rPr>
        <w:t>Odlu</w:t>
      </w:r>
      <w:r w:rsidR="00A763B9">
        <w:rPr>
          <w:i/>
          <w:iCs/>
          <w:sz w:val="20"/>
          <w:szCs w:val="20"/>
        </w:rPr>
        <w:t>ci</w:t>
      </w:r>
      <w:r w:rsidR="00A763B9" w:rsidRPr="00A763B9">
        <w:rPr>
          <w:i/>
          <w:iCs/>
          <w:sz w:val="20"/>
          <w:szCs w:val="20"/>
        </w:rPr>
        <w:t xml:space="preserve"> o izdavanju novčanica i kovanog novca koji glase na novčanu jedinicu R</w:t>
      </w:r>
      <w:r w:rsidR="008224AD">
        <w:rPr>
          <w:i/>
          <w:iCs/>
          <w:sz w:val="20"/>
          <w:szCs w:val="20"/>
        </w:rPr>
        <w:t>epublike Hrvatske</w:t>
      </w:r>
      <w:r w:rsidR="00A763B9" w:rsidRPr="00A763B9">
        <w:rPr>
          <w:i/>
          <w:iCs/>
          <w:sz w:val="20"/>
          <w:szCs w:val="20"/>
        </w:rPr>
        <w:t xml:space="preserve"> (NN 37/94, 44/94, 68/94, 132/17)</w:t>
      </w:r>
      <w:r w:rsidR="00A763B9">
        <w:rPr>
          <w:i/>
          <w:iCs/>
          <w:sz w:val="20"/>
          <w:szCs w:val="20"/>
        </w:rPr>
        <w:t>.</w:t>
      </w:r>
    </w:p>
    <w:p w14:paraId="1DAB5966" w14:textId="77777777" w:rsidR="00F27D95" w:rsidRPr="000923EB" w:rsidRDefault="00F27D95" w:rsidP="00BF23E0">
      <w:pPr>
        <w:jc w:val="both"/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4"/>
        <w:gridCol w:w="1677"/>
        <w:gridCol w:w="1132"/>
        <w:gridCol w:w="2808"/>
        <w:gridCol w:w="2622"/>
        <w:gridCol w:w="1294"/>
        <w:gridCol w:w="1337"/>
        <w:gridCol w:w="1244"/>
        <w:gridCol w:w="1256"/>
      </w:tblGrid>
      <w:tr w:rsidR="00A763B9" w:rsidRPr="008224AD" w14:paraId="35369A05" w14:textId="397B3461" w:rsidTr="008224AD">
        <w:trPr>
          <w:cantSplit/>
          <w:trHeight w:val="1134"/>
        </w:trPr>
        <w:tc>
          <w:tcPr>
            <w:tcW w:w="578" w:type="dxa"/>
            <w:shd w:val="clear" w:color="auto" w:fill="C6D9F1" w:themeFill="text2" w:themeFillTint="33"/>
            <w:textDirection w:val="btLr"/>
          </w:tcPr>
          <w:p w14:paraId="2123E384" w14:textId="03A11E34" w:rsidR="00A763B9" w:rsidRPr="008224AD" w:rsidRDefault="008224AD" w:rsidP="00AC3C0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224AD">
              <w:rPr>
                <w:b/>
                <w:bCs/>
                <w:sz w:val="28"/>
                <w:szCs w:val="28"/>
              </w:rPr>
              <w:t>Grupe nabave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78DC1425" w14:textId="77777777" w:rsidR="00A763B9" w:rsidRPr="008224AD" w:rsidRDefault="00A763B9" w:rsidP="00C219E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DFDBD70" w14:textId="77777777" w:rsidR="00A763B9" w:rsidRPr="008224AD" w:rsidRDefault="00A763B9" w:rsidP="00DA50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593E09" w14:textId="5708A28A" w:rsidR="00A763B9" w:rsidRPr="008224AD" w:rsidRDefault="00A763B9" w:rsidP="00DA50EE">
            <w:pPr>
              <w:jc w:val="center"/>
              <w:rPr>
                <w:b/>
                <w:bCs/>
                <w:sz w:val="28"/>
                <w:szCs w:val="28"/>
              </w:rPr>
            </w:pPr>
            <w:r w:rsidRPr="008224AD">
              <w:rPr>
                <w:b/>
                <w:bCs/>
                <w:sz w:val="28"/>
                <w:szCs w:val="28"/>
              </w:rPr>
              <w:t xml:space="preserve">Predmet nabave </w:t>
            </w:r>
          </w:p>
        </w:tc>
        <w:tc>
          <w:tcPr>
            <w:tcW w:w="1089" w:type="dxa"/>
            <w:shd w:val="clear" w:color="auto" w:fill="C6D9F1" w:themeFill="text2" w:themeFillTint="33"/>
          </w:tcPr>
          <w:p w14:paraId="1B8516FC" w14:textId="77777777" w:rsidR="00A763B9" w:rsidRPr="008224AD" w:rsidRDefault="00A763B9" w:rsidP="00255E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C3791C" w14:textId="77777777" w:rsidR="00A763B9" w:rsidRPr="008224AD" w:rsidRDefault="00A763B9" w:rsidP="00255E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ADE2FE" w14:textId="5BCF74DF" w:rsidR="00A763B9" w:rsidRPr="008224AD" w:rsidRDefault="00A763B9" w:rsidP="00255E68">
            <w:pPr>
              <w:jc w:val="center"/>
              <w:rPr>
                <w:b/>
                <w:bCs/>
                <w:sz w:val="28"/>
                <w:szCs w:val="28"/>
              </w:rPr>
            </w:pPr>
            <w:r w:rsidRPr="008224AD">
              <w:rPr>
                <w:b/>
                <w:bCs/>
                <w:sz w:val="28"/>
                <w:szCs w:val="28"/>
              </w:rPr>
              <w:t xml:space="preserve">Količina </w:t>
            </w:r>
          </w:p>
        </w:tc>
        <w:tc>
          <w:tcPr>
            <w:tcW w:w="2885" w:type="dxa"/>
            <w:shd w:val="clear" w:color="auto" w:fill="C6D9F1" w:themeFill="text2" w:themeFillTint="33"/>
          </w:tcPr>
          <w:p w14:paraId="45EA10B3" w14:textId="77777777" w:rsidR="00A763B9" w:rsidRPr="008224AD" w:rsidRDefault="00A763B9" w:rsidP="000923EB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  <w:p w14:paraId="3F8F887B" w14:textId="77777777" w:rsidR="00A763B9" w:rsidRPr="008224AD" w:rsidRDefault="00A763B9" w:rsidP="000923EB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  <w:p w14:paraId="0073AE47" w14:textId="3B46AC95" w:rsidR="00A763B9" w:rsidRPr="008224AD" w:rsidRDefault="00A763B9" w:rsidP="000923EB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8224AD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Tražene tehničke specifikacije i opis </w:t>
            </w:r>
          </w:p>
        </w:tc>
        <w:tc>
          <w:tcPr>
            <w:tcW w:w="2704" w:type="dxa"/>
            <w:shd w:val="clear" w:color="auto" w:fill="E5DFEC" w:themeFill="accent4" w:themeFillTint="33"/>
          </w:tcPr>
          <w:p w14:paraId="70F19A3B" w14:textId="77777777" w:rsidR="00A763B9" w:rsidRPr="008224AD" w:rsidRDefault="00A763B9" w:rsidP="000923EB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  <w:p w14:paraId="097EABC7" w14:textId="77777777" w:rsidR="00A763B9" w:rsidRPr="008224AD" w:rsidRDefault="00A763B9" w:rsidP="000923EB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  <w:p w14:paraId="7FB6AB5D" w14:textId="6A00944F" w:rsidR="00A763B9" w:rsidRPr="008224AD" w:rsidRDefault="00A763B9" w:rsidP="000923EB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8224AD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Ponuđene tehničke specifikacije i opis </w:t>
            </w:r>
          </w:p>
        </w:tc>
        <w:tc>
          <w:tcPr>
            <w:tcW w:w="1200" w:type="dxa"/>
            <w:shd w:val="clear" w:color="auto" w:fill="E5DFEC" w:themeFill="accent4" w:themeFillTint="33"/>
          </w:tcPr>
          <w:p w14:paraId="7C7E94DD" w14:textId="77777777" w:rsidR="00A763B9" w:rsidRPr="008224AD" w:rsidRDefault="00A763B9" w:rsidP="000923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3A3B54" w14:textId="77777777" w:rsidR="00A763B9" w:rsidRPr="008224AD" w:rsidRDefault="00A763B9" w:rsidP="00A763B9">
            <w:pPr>
              <w:rPr>
                <w:b/>
                <w:bCs/>
                <w:sz w:val="28"/>
                <w:szCs w:val="28"/>
              </w:rPr>
            </w:pPr>
          </w:p>
          <w:p w14:paraId="55BEF0C6" w14:textId="5BE790CD" w:rsidR="00A763B9" w:rsidRPr="008224AD" w:rsidRDefault="00A763B9" w:rsidP="00A763B9">
            <w:pPr>
              <w:jc w:val="center"/>
              <w:rPr>
                <w:b/>
                <w:bCs/>
                <w:sz w:val="28"/>
                <w:szCs w:val="28"/>
              </w:rPr>
            </w:pPr>
            <w:r w:rsidRPr="008224AD">
              <w:rPr>
                <w:b/>
                <w:bCs/>
                <w:sz w:val="28"/>
                <w:szCs w:val="28"/>
              </w:rPr>
              <w:t>Jedinična cijena bez PDV-a u HRK</w:t>
            </w:r>
          </w:p>
        </w:tc>
        <w:tc>
          <w:tcPr>
            <w:tcW w:w="1303" w:type="dxa"/>
            <w:shd w:val="clear" w:color="auto" w:fill="E5DFEC" w:themeFill="accent4" w:themeFillTint="33"/>
          </w:tcPr>
          <w:p w14:paraId="431B44E6" w14:textId="1755E856" w:rsidR="00A763B9" w:rsidRPr="008224AD" w:rsidRDefault="00A763B9" w:rsidP="00E551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FABB89" w14:textId="439B0786" w:rsidR="00A763B9" w:rsidRPr="008224AD" w:rsidRDefault="00A763B9" w:rsidP="00E55182">
            <w:pPr>
              <w:jc w:val="center"/>
              <w:rPr>
                <w:b/>
                <w:bCs/>
                <w:sz w:val="28"/>
                <w:szCs w:val="28"/>
              </w:rPr>
            </w:pPr>
            <w:r w:rsidRPr="008224AD">
              <w:rPr>
                <w:b/>
                <w:bCs/>
                <w:sz w:val="28"/>
                <w:szCs w:val="28"/>
              </w:rPr>
              <w:t>Cijena ponude</w:t>
            </w:r>
          </w:p>
          <w:p w14:paraId="1D125881" w14:textId="52E01FF3" w:rsidR="00A763B9" w:rsidRPr="008224AD" w:rsidRDefault="00A763B9" w:rsidP="00E55182">
            <w:pPr>
              <w:jc w:val="center"/>
              <w:rPr>
                <w:b/>
                <w:bCs/>
                <w:sz w:val="28"/>
                <w:szCs w:val="28"/>
              </w:rPr>
            </w:pPr>
            <w:r w:rsidRPr="008224AD">
              <w:rPr>
                <w:b/>
                <w:bCs/>
                <w:sz w:val="28"/>
                <w:szCs w:val="28"/>
              </w:rPr>
              <w:t xml:space="preserve">bez PDV-a u HRK </w:t>
            </w:r>
            <w:r w:rsidRPr="008224AD">
              <w:rPr>
                <w:sz w:val="28"/>
                <w:szCs w:val="28"/>
              </w:rPr>
              <w:t>(</w:t>
            </w:r>
            <w:r w:rsidRPr="008224AD">
              <w:rPr>
                <w:i/>
                <w:iCs/>
                <w:sz w:val="28"/>
                <w:szCs w:val="28"/>
              </w:rPr>
              <w:t>stupac „Količina“ * stupac „</w:t>
            </w:r>
            <w:proofErr w:type="spellStart"/>
            <w:r w:rsidRPr="008224AD">
              <w:rPr>
                <w:i/>
                <w:iCs/>
                <w:sz w:val="28"/>
                <w:szCs w:val="28"/>
              </w:rPr>
              <w:t>Jedinčna</w:t>
            </w:r>
            <w:proofErr w:type="spellEnd"/>
            <w:r w:rsidRPr="008224AD">
              <w:rPr>
                <w:i/>
                <w:iCs/>
                <w:sz w:val="28"/>
                <w:szCs w:val="28"/>
              </w:rPr>
              <w:t xml:space="preserve"> cijena bez PDV-a u HRK“</w:t>
            </w:r>
            <w:r w:rsidRPr="008224AD">
              <w:rPr>
                <w:sz w:val="28"/>
                <w:szCs w:val="28"/>
              </w:rPr>
              <w:t>)</w:t>
            </w:r>
          </w:p>
        </w:tc>
        <w:tc>
          <w:tcPr>
            <w:tcW w:w="1258" w:type="dxa"/>
            <w:shd w:val="clear" w:color="auto" w:fill="E5DFEC" w:themeFill="accent4" w:themeFillTint="33"/>
          </w:tcPr>
          <w:p w14:paraId="1DD903C0" w14:textId="38C9496B" w:rsidR="00A763B9" w:rsidRPr="008224AD" w:rsidRDefault="00A763B9" w:rsidP="000923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FD8951" w14:textId="77777777" w:rsidR="00A763B9" w:rsidRPr="008224AD" w:rsidRDefault="00A763B9" w:rsidP="00897E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7D5EECB" w14:textId="1BDEA0FD" w:rsidR="00A763B9" w:rsidRPr="008224AD" w:rsidRDefault="00A763B9" w:rsidP="00255E68">
            <w:pPr>
              <w:jc w:val="center"/>
              <w:rPr>
                <w:b/>
                <w:bCs/>
                <w:sz w:val="28"/>
                <w:szCs w:val="28"/>
              </w:rPr>
            </w:pPr>
            <w:r w:rsidRPr="008224AD">
              <w:rPr>
                <w:b/>
                <w:bCs/>
                <w:sz w:val="28"/>
                <w:szCs w:val="28"/>
              </w:rPr>
              <w:t xml:space="preserve">Iznos PDV-a u HRK </w:t>
            </w:r>
            <w:r w:rsidRPr="008224AD">
              <w:rPr>
                <w:sz w:val="28"/>
                <w:szCs w:val="28"/>
              </w:rPr>
              <w:t>(</w:t>
            </w:r>
            <w:r w:rsidRPr="008224AD">
              <w:rPr>
                <w:i/>
                <w:iCs/>
                <w:sz w:val="28"/>
                <w:szCs w:val="28"/>
              </w:rPr>
              <w:t>stupac „Cijena ponude bez PDV-a u HRK“ * 25%</w:t>
            </w:r>
            <w:r w:rsidRPr="008224AD">
              <w:rPr>
                <w:sz w:val="28"/>
                <w:szCs w:val="28"/>
              </w:rPr>
              <w:t>)</w:t>
            </w:r>
          </w:p>
        </w:tc>
        <w:tc>
          <w:tcPr>
            <w:tcW w:w="1267" w:type="dxa"/>
            <w:shd w:val="clear" w:color="auto" w:fill="E5DFEC" w:themeFill="accent4" w:themeFillTint="33"/>
          </w:tcPr>
          <w:p w14:paraId="46953B17" w14:textId="205F0751" w:rsidR="00A763B9" w:rsidRPr="008224AD" w:rsidRDefault="00A763B9" w:rsidP="00E55182">
            <w:pPr>
              <w:jc w:val="center"/>
              <w:rPr>
                <w:b/>
                <w:bCs/>
                <w:sz w:val="28"/>
                <w:szCs w:val="28"/>
              </w:rPr>
            </w:pPr>
            <w:r w:rsidRPr="008224AD">
              <w:rPr>
                <w:b/>
                <w:bCs/>
                <w:sz w:val="28"/>
                <w:szCs w:val="28"/>
              </w:rPr>
              <w:t xml:space="preserve">Cijena ponude s PDV-om u HRK </w:t>
            </w:r>
            <w:r w:rsidRPr="008224AD">
              <w:rPr>
                <w:sz w:val="28"/>
                <w:szCs w:val="28"/>
              </w:rPr>
              <w:t>(</w:t>
            </w:r>
            <w:r w:rsidRPr="008224AD">
              <w:rPr>
                <w:i/>
                <w:iCs/>
                <w:sz w:val="28"/>
                <w:szCs w:val="28"/>
              </w:rPr>
              <w:t>stupac „Cijena ponude bez PDV-a u HRK“ + stupac „Iznos PDV-a u HRK“</w:t>
            </w:r>
            <w:r w:rsidRPr="008224AD">
              <w:rPr>
                <w:sz w:val="28"/>
                <w:szCs w:val="28"/>
              </w:rPr>
              <w:t>)</w:t>
            </w:r>
          </w:p>
        </w:tc>
      </w:tr>
      <w:tr w:rsidR="00A763B9" w14:paraId="10C224D8" w14:textId="6608B0A1" w:rsidTr="008224AD">
        <w:trPr>
          <w:cantSplit/>
          <w:trHeight w:val="1134"/>
        </w:trPr>
        <w:tc>
          <w:tcPr>
            <w:tcW w:w="578" w:type="dxa"/>
            <w:textDirection w:val="btLr"/>
          </w:tcPr>
          <w:p w14:paraId="0ABF751B" w14:textId="465559F8" w:rsidR="00A763B9" w:rsidRPr="008224AD" w:rsidRDefault="00A763B9" w:rsidP="00AC3C09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8224AD">
              <w:rPr>
                <w:b/>
                <w:bCs/>
                <w:sz w:val="32"/>
                <w:szCs w:val="32"/>
              </w:rPr>
              <w:lastRenderedPageBreak/>
              <w:t xml:space="preserve">Grupa 1 </w:t>
            </w:r>
          </w:p>
        </w:tc>
        <w:tc>
          <w:tcPr>
            <w:tcW w:w="1710" w:type="dxa"/>
          </w:tcPr>
          <w:p w14:paraId="6DFC44A1" w14:textId="4511D6E5" w:rsidR="00A763B9" w:rsidRDefault="00A763B9" w:rsidP="006B0D56">
            <w:r w:rsidRPr="00255E68">
              <w:rPr>
                <w:b/>
                <w:sz w:val="23"/>
                <w:szCs w:val="23"/>
              </w:rPr>
              <w:t xml:space="preserve">Komora za </w:t>
            </w:r>
            <w:r w:rsidR="006B7D9C" w:rsidRPr="006B7D9C">
              <w:rPr>
                <w:b/>
                <w:color w:val="FF0000"/>
                <w:sz w:val="23"/>
                <w:szCs w:val="23"/>
              </w:rPr>
              <w:t>lakiranje</w:t>
            </w:r>
          </w:p>
        </w:tc>
        <w:tc>
          <w:tcPr>
            <w:tcW w:w="1089" w:type="dxa"/>
          </w:tcPr>
          <w:p w14:paraId="4BC3E8D9" w14:textId="5798B61D" w:rsidR="00A763B9" w:rsidRDefault="00A763B9" w:rsidP="0096225D">
            <w:pPr>
              <w:jc w:val="center"/>
            </w:pPr>
            <w:r>
              <w:t>1</w:t>
            </w:r>
          </w:p>
        </w:tc>
        <w:tc>
          <w:tcPr>
            <w:tcW w:w="2885" w:type="dxa"/>
          </w:tcPr>
          <w:p w14:paraId="7488B776" w14:textId="28A632EC" w:rsidR="00A763B9" w:rsidRPr="007277D0" w:rsidRDefault="00A763B9" w:rsidP="00614CC1">
            <w:pPr>
              <w:rPr>
                <w:rFonts w:ascii="Calibri Light" w:hAnsi="Calibri Light"/>
                <w:sz w:val="18"/>
                <w:szCs w:val="18"/>
              </w:rPr>
            </w:pPr>
            <w:r w:rsidRPr="007277D0">
              <w:rPr>
                <w:rFonts w:ascii="Calibri Light" w:hAnsi="Calibri Light"/>
                <w:sz w:val="18"/>
                <w:szCs w:val="18"/>
              </w:rPr>
              <w:t xml:space="preserve">Komora za </w:t>
            </w:r>
            <w:r w:rsidR="006B7D9C" w:rsidRPr="006B7D9C">
              <w:rPr>
                <w:rFonts w:ascii="Calibri Light" w:hAnsi="Calibri Light"/>
                <w:color w:val="FF0000"/>
                <w:sz w:val="18"/>
                <w:szCs w:val="18"/>
              </w:rPr>
              <w:t xml:space="preserve">lakiranje </w:t>
            </w:r>
            <w:r w:rsidRPr="007277D0">
              <w:rPr>
                <w:rFonts w:ascii="Calibri Light" w:hAnsi="Calibri Light"/>
                <w:sz w:val="18"/>
                <w:szCs w:val="18"/>
              </w:rPr>
              <w:t>treba</w:t>
            </w:r>
            <w:r w:rsidR="008224AD">
              <w:rPr>
                <w:rFonts w:ascii="Calibri Light" w:hAnsi="Calibri Light"/>
                <w:sz w:val="18"/>
                <w:szCs w:val="18"/>
              </w:rPr>
              <w:t xml:space="preserve"> imati</w:t>
            </w:r>
            <w:r w:rsidRPr="007277D0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8224AD">
              <w:rPr>
                <w:rFonts w:ascii="Calibri Light" w:hAnsi="Calibri Light"/>
                <w:sz w:val="18"/>
                <w:szCs w:val="18"/>
              </w:rPr>
              <w:t xml:space="preserve">minimalno </w:t>
            </w:r>
            <w:r w:rsidRPr="007277D0">
              <w:rPr>
                <w:rFonts w:ascii="Calibri Light" w:hAnsi="Calibri Light"/>
                <w:sz w:val="18"/>
                <w:szCs w:val="18"/>
              </w:rPr>
              <w:t xml:space="preserve">sljedeće tehničke karakteristike: </w:t>
            </w:r>
          </w:p>
          <w:p w14:paraId="760A3896" w14:textId="2F256D96" w:rsidR="00A763B9" w:rsidRPr="007277D0" w:rsidRDefault="00A763B9" w:rsidP="00614CC1">
            <w:pPr>
              <w:rPr>
                <w:rFonts w:ascii="Calibri Light" w:hAnsi="Calibri Light"/>
                <w:sz w:val="18"/>
                <w:szCs w:val="18"/>
              </w:rPr>
            </w:pPr>
            <w:r w:rsidRPr="007277D0">
              <w:rPr>
                <w:rFonts w:ascii="Calibri Light" w:hAnsi="Calibri Light"/>
                <w:sz w:val="18"/>
                <w:szCs w:val="18"/>
              </w:rPr>
              <w:t xml:space="preserve">- unutarnje dimenzije </w:t>
            </w:r>
            <w:r w:rsidR="00210AD7">
              <w:rPr>
                <w:rFonts w:ascii="Calibri Light" w:hAnsi="Calibri Light"/>
                <w:sz w:val="18"/>
                <w:szCs w:val="18"/>
              </w:rPr>
              <w:t xml:space="preserve">minimalno </w:t>
            </w:r>
            <w:r w:rsidRPr="007277D0">
              <w:rPr>
                <w:rFonts w:ascii="Calibri Light" w:hAnsi="Calibri Light"/>
                <w:sz w:val="18"/>
                <w:szCs w:val="18"/>
              </w:rPr>
              <w:t>8*4*2,78 m (duljina</w:t>
            </w:r>
            <w:r>
              <w:rPr>
                <w:rFonts w:ascii="Calibri Light" w:hAnsi="Calibri Light"/>
                <w:sz w:val="18"/>
                <w:szCs w:val="18"/>
              </w:rPr>
              <w:t>*</w:t>
            </w:r>
            <w:r w:rsidRPr="007277D0">
              <w:rPr>
                <w:rFonts w:ascii="Calibri Light" w:hAnsi="Calibri Light"/>
                <w:sz w:val="18"/>
                <w:szCs w:val="18"/>
              </w:rPr>
              <w:t>širina</w:t>
            </w:r>
            <w:r>
              <w:rPr>
                <w:rFonts w:ascii="Calibri Light" w:hAnsi="Calibri Light"/>
                <w:sz w:val="18"/>
                <w:szCs w:val="18"/>
              </w:rPr>
              <w:t>*</w:t>
            </w:r>
            <w:r w:rsidRPr="007277D0">
              <w:rPr>
                <w:rFonts w:ascii="Calibri Light" w:hAnsi="Calibri Light"/>
                <w:sz w:val="18"/>
                <w:szCs w:val="18"/>
              </w:rPr>
              <w:t xml:space="preserve">visina), a ukupna vanjska visina je maksimalno 3,5 m </w:t>
            </w:r>
          </w:p>
          <w:p w14:paraId="4E0CD1C7" w14:textId="20DE6A92" w:rsidR="00A763B9" w:rsidRPr="007277D0" w:rsidRDefault="00A763B9" w:rsidP="00614CC1">
            <w:pPr>
              <w:rPr>
                <w:rFonts w:ascii="Calibri Light" w:hAnsi="Calibri Light"/>
                <w:sz w:val="18"/>
                <w:szCs w:val="18"/>
              </w:rPr>
            </w:pPr>
            <w:r w:rsidRPr="007277D0">
              <w:rPr>
                <w:rFonts w:ascii="Calibri Light" w:hAnsi="Calibri Light"/>
                <w:sz w:val="18"/>
                <w:szCs w:val="18"/>
              </w:rPr>
              <w:t>- unutarnji paneli moraju biti izolirani</w:t>
            </w:r>
          </w:p>
          <w:p w14:paraId="0FAB1937" w14:textId="26614F20" w:rsidR="00A763B9" w:rsidRPr="007277D0" w:rsidRDefault="00A763B9" w:rsidP="00614CC1">
            <w:pPr>
              <w:rPr>
                <w:rFonts w:ascii="Calibri Light" w:hAnsi="Calibri Light"/>
                <w:sz w:val="18"/>
                <w:szCs w:val="18"/>
              </w:rPr>
            </w:pPr>
            <w:r w:rsidRPr="007277D0">
              <w:rPr>
                <w:rFonts w:ascii="Calibri Light" w:hAnsi="Calibri Light"/>
                <w:sz w:val="18"/>
                <w:szCs w:val="18"/>
              </w:rPr>
              <w:t>- strop u komori za</w:t>
            </w:r>
            <w:r w:rsidR="006B7D9C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6B7D9C" w:rsidRPr="006B7D9C">
              <w:rPr>
                <w:rFonts w:ascii="Calibri Light" w:hAnsi="Calibri Light"/>
                <w:color w:val="FF0000"/>
                <w:sz w:val="18"/>
                <w:szCs w:val="18"/>
              </w:rPr>
              <w:t>lakiranje</w:t>
            </w:r>
            <w:r w:rsidRPr="006B7D9C">
              <w:rPr>
                <w:rFonts w:ascii="Calibri Light" w:hAnsi="Calibri Light"/>
                <w:color w:val="FF0000"/>
                <w:sz w:val="18"/>
                <w:szCs w:val="18"/>
              </w:rPr>
              <w:t xml:space="preserve"> </w:t>
            </w:r>
            <w:r w:rsidRPr="007277D0">
              <w:rPr>
                <w:rFonts w:ascii="Calibri Light" w:hAnsi="Calibri Light"/>
                <w:sz w:val="18"/>
                <w:szCs w:val="18"/>
              </w:rPr>
              <w:t xml:space="preserve">mora imati filtere i ugrađena rasvjetna tijela koja pružaju svjetlost </w:t>
            </w:r>
            <w:r>
              <w:rPr>
                <w:rFonts w:ascii="Calibri Light" w:hAnsi="Calibri Light"/>
                <w:sz w:val="18"/>
                <w:szCs w:val="18"/>
              </w:rPr>
              <w:t xml:space="preserve">cijelom dužinom komore </w:t>
            </w:r>
            <w:r w:rsidRPr="007277D0">
              <w:rPr>
                <w:rFonts w:ascii="Calibri Light" w:hAnsi="Calibri Light"/>
                <w:sz w:val="18"/>
                <w:szCs w:val="18"/>
              </w:rPr>
              <w:t xml:space="preserve">jačine najmanje 1.280 Watta  </w:t>
            </w:r>
          </w:p>
          <w:p w14:paraId="23DEEAC1" w14:textId="3D67EB79" w:rsidR="00A763B9" w:rsidRPr="007277D0" w:rsidRDefault="00A763B9" w:rsidP="00614CC1">
            <w:pPr>
              <w:rPr>
                <w:rFonts w:ascii="Calibri Light" w:hAnsi="Calibri Light"/>
                <w:sz w:val="18"/>
                <w:szCs w:val="18"/>
              </w:rPr>
            </w:pPr>
            <w:r w:rsidRPr="007277D0">
              <w:rPr>
                <w:rFonts w:ascii="Calibri Light" w:hAnsi="Calibri Light"/>
                <w:sz w:val="18"/>
                <w:szCs w:val="18"/>
              </w:rPr>
              <w:t xml:space="preserve">- ulazna vrata komore za </w:t>
            </w:r>
            <w:r w:rsidR="006B7D9C" w:rsidRPr="006B7D9C">
              <w:rPr>
                <w:rFonts w:ascii="Calibri Light" w:hAnsi="Calibri Light"/>
                <w:color w:val="FF0000"/>
                <w:sz w:val="18"/>
                <w:szCs w:val="18"/>
              </w:rPr>
              <w:t>lakiranje</w:t>
            </w:r>
            <w:r w:rsidRPr="006B7D9C">
              <w:rPr>
                <w:rFonts w:ascii="Calibri Light" w:hAnsi="Calibri Light"/>
                <w:color w:val="FF0000"/>
                <w:sz w:val="18"/>
                <w:szCs w:val="18"/>
              </w:rPr>
              <w:t xml:space="preserve"> </w:t>
            </w:r>
            <w:r w:rsidRPr="007277D0">
              <w:rPr>
                <w:rFonts w:ascii="Calibri Light" w:hAnsi="Calibri Light"/>
                <w:sz w:val="18"/>
                <w:szCs w:val="18"/>
              </w:rPr>
              <w:t>moraju imati izolaciju te imati sigurnosna servisna vrata s prozorom</w:t>
            </w:r>
            <w:r>
              <w:rPr>
                <w:rFonts w:ascii="Calibri Light" w:hAnsi="Calibri Light"/>
                <w:sz w:val="18"/>
                <w:szCs w:val="18"/>
              </w:rPr>
              <w:t xml:space="preserve"> i ugrađenim s</w:t>
            </w:r>
            <w:r w:rsidRPr="004B2E0B">
              <w:rPr>
                <w:rFonts w:ascii="Calibri Light" w:hAnsi="Calibri Light"/>
                <w:sz w:val="18"/>
                <w:szCs w:val="18"/>
              </w:rPr>
              <w:t>et</w:t>
            </w:r>
            <w:r>
              <w:rPr>
                <w:rFonts w:ascii="Calibri Light" w:hAnsi="Calibri Light"/>
                <w:sz w:val="18"/>
                <w:szCs w:val="18"/>
              </w:rPr>
              <w:t>om „</w:t>
            </w:r>
            <w:proofErr w:type="spellStart"/>
            <w:r w:rsidRPr="004B2E0B">
              <w:rPr>
                <w:rFonts w:ascii="Calibri Light" w:hAnsi="Calibri Light"/>
                <w:sz w:val="18"/>
                <w:szCs w:val="18"/>
              </w:rPr>
              <w:t>panik</w:t>
            </w:r>
            <w:proofErr w:type="spellEnd"/>
            <w:r>
              <w:rPr>
                <w:rFonts w:ascii="Calibri Light" w:hAnsi="Calibri Light"/>
                <w:sz w:val="18"/>
                <w:szCs w:val="18"/>
              </w:rPr>
              <w:t>“</w:t>
            </w:r>
            <w:r w:rsidRPr="004B2E0B">
              <w:rPr>
                <w:rFonts w:ascii="Calibri Light" w:hAnsi="Calibri Light"/>
                <w:sz w:val="18"/>
                <w:szCs w:val="18"/>
              </w:rPr>
              <w:t xml:space="preserve"> rasvjete iznad servisnih vrata </w:t>
            </w:r>
            <w:r>
              <w:rPr>
                <w:rFonts w:ascii="Calibri Light" w:hAnsi="Calibri Light"/>
                <w:sz w:val="18"/>
                <w:szCs w:val="18"/>
              </w:rPr>
              <w:t xml:space="preserve">koja je </w:t>
            </w:r>
            <w:r w:rsidRPr="004B2E0B">
              <w:rPr>
                <w:rFonts w:ascii="Calibri Light" w:hAnsi="Calibri Light"/>
                <w:sz w:val="18"/>
                <w:szCs w:val="18"/>
              </w:rPr>
              <w:t xml:space="preserve">u funkciji </w:t>
            </w:r>
            <w:r w:rsidR="008224AD">
              <w:rPr>
                <w:rFonts w:ascii="Calibri Light" w:hAnsi="Calibri Light"/>
                <w:sz w:val="18"/>
                <w:szCs w:val="18"/>
              </w:rPr>
              <w:t>minimalno</w:t>
            </w:r>
            <w:r w:rsidRPr="004B2E0B">
              <w:rPr>
                <w:rFonts w:ascii="Calibri Light" w:hAnsi="Calibri Light"/>
                <w:sz w:val="18"/>
                <w:szCs w:val="18"/>
              </w:rPr>
              <w:t xml:space="preserve"> 1</w:t>
            </w:r>
            <w:r>
              <w:rPr>
                <w:rFonts w:ascii="Calibri Light" w:hAnsi="Calibri Light"/>
                <w:sz w:val="18"/>
                <w:szCs w:val="18"/>
              </w:rPr>
              <w:t xml:space="preserve"> sat</w:t>
            </w:r>
            <w:r w:rsidRPr="004B2E0B">
              <w:rPr>
                <w:rFonts w:ascii="Calibri Light" w:hAnsi="Calibri Light"/>
                <w:sz w:val="18"/>
                <w:szCs w:val="18"/>
              </w:rPr>
              <w:t xml:space="preserve"> od trenutka prekida napajanja</w:t>
            </w:r>
          </w:p>
          <w:p w14:paraId="3FD4B1EA" w14:textId="69DAB74B" w:rsidR="00A763B9" w:rsidRDefault="00A763B9" w:rsidP="00614CC1">
            <w:pPr>
              <w:rPr>
                <w:rFonts w:ascii="Calibri Light" w:hAnsi="Calibri Light"/>
                <w:sz w:val="18"/>
                <w:szCs w:val="18"/>
              </w:rPr>
            </w:pPr>
            <w:r w:rsidRPr="007277D0">
              <w:rPr>
                <w:rFonts w:ascii="Calibri Light" w:hAnsi="Calibri Light"/>
                <w:sz w:val="18"/>
                <w:szCs w:val="18"/>
              </w:rPr>
              <w:t xml:space="preserve">- komora mora imati ugrađen vertikalni tijek kolanja zraka ventilacije i instaliran </w:t>
            </w:r>
            <w:proofErr w:type="spellStart"/>
            <w:r w:rsidRPr="007277D0">
              <w:rPr>
                <w:rFonts w:ascii="Calibri Light" w:hAnsi="Calibri Light"/>
                <w:sz w:val="18"/>
                <w:szCs w:val="18"/>
              </w:rPr>
              <w:t>termogenerator</w:t>
            </w:r>
            <w:proofErr w:type="spellEnd"/>
            <w:r w:rsidRPr="007277D0">
              <w:rPr>
                <w:rFonts w:ascii="Calibri Light" w:hAnsi="Calibri Light"/>
                <w:sz w:val="18"/>
                <w:szCs w:val="18"/>
              </w:rPr>
              <w:t xml:space="preserve"> koji služi za ventilaciju i grijanje komore te koji je opremljen filterima </w:t>
            </w:r>
          </w:p>
          <w:p w14:paraId="06B6A665" w14:textId="015B5BF2" w:rsidR="00A763B9" w:rsidRPr="007277D0" w:rsidRDefault="00A763B9" w:rsidP="00614CC1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- uređaj </w:t>
            </w:r>
            <w:r w:rsidRPr="001870E4">
              <w:rPr>
                <w:rFonts w:ascii="Calibri Light" w:hAnsi="Calibri Light"/>
                <w:sz w:val="18"/>
                <w:szCs w:val="18"/>
              </w:rPr>
              <w:t xml:space="preserve">za blokiranje dovoda komprimiranog zraka u </w:t>
            </w:r>
            <w:r>
              <w:rPr>
                <w:rFonts w:ascii="Calibri Light" w:hAnsi="Calibri Light"/>
                <w:sz w:val="18"/>
                <w:szCs w:val="18"/>
              </w:rPr>
              <w:t xml:space="preserve">komoru za </w:t>
            </w:r>
            <w:r w:rsidR="006B7D9C" w:rsidRPr="006B7D9C">
              <w:rPr>
                <w:rFonts w:ascii="Calibri Light" w:hAnsi="Calibri Light"/>
                <w:color w:val="FF0000"/>
                <w:sz w:val="18"/>
                <w:szCs w:val="18"/>
              </w:rPr>
              <w:t>lakiranje</w:t>
            </w:r>
          </w:p>
          <w:p w14:paraId="7EC75263" w14:textId="2C7730C1" w:rsidR="00A763B9" w:rsidRDefault="00A763B9" w:rsidP="00614CC1">
            <w:pPr>
              <w:rPr>
                <w:rFonts w:ascii="Calibri Light" w:hAnsi="Calibri Light"/>
                <w:sz w:val="18"/>
                <w:szCs w:val="18"/>
              </w:rPr>
            </w:pPr>
            <w:r w:rsidRPr="007277D0">
              <w:rPr>
                <w:rFonts w:ascii="Calibri Light" w:hAnsi="Calibri Light"/>
                <w:sz w:val="18"/>
                <w:szCs w:val="18"/>
              </w:rPr>
              <w:t xml:space="preserve"> - sustav </w:t>
            </w:r>
            <w:proofErr w:type="spellStart"/>
            <w:r w:rsidRPr="007277D0">
              <w:rPr>
                <w:rFonts w:ascii="Calibri Light" w:hAnsi="Calibri Light"/>
                <w:sz w:val="18"/>
                <w:szCs w:val="18"/>
              </w:rPr>
              <w:t>recirkulacije</w:t>
            </w:r>
            <w:proofErr w:type="spellEnd"/>
            <w:r w:rsidRPr="007277D0">
              <w:rPr>
                <w:rFonts w:ascii="Calibri Light" w:hAnsi="Calibri Light"/>
                <w:sz w:val="18"/>
                <w:szCs w:val="18"/>
              </w:rPr>
              <w:t xml:space="preserve"> toplog zraka u fazi </w:t>
            </w:r>
            <w:r w:rsidR="006B7D9C" w:rsidRPr="006B7D9C">
              <w:rPr>
                <w:rFonts w:ascii="Calibri Light" w:hAnsi="Calibri Light"/>
                <w:color w:val="FF0000"/>
                <w:sz w:val="18"/>
                <w:szCs w:val="18"/>
              </w:rPr>
              <w:t>lakiranja</w:t>
            </w:r>
            <w:r w:rsidRPr="006B7D9C">
              <w:rPr>
                <w:rFonts w:ascii="Calibri Light" w:hAnsi="Calibri Light"/>
                <w:color w:val="FF0000"/>
                <w:sz w:val="18"/>
                <w:szCs w:val="18"/>
              </w:rPr>
              <w:t xml:space="preserve"> </w:t>
            </w:r>
            <w:r w:rsidRPr="007277D0">
              <w:rPr>
                <w:rFonts w:ascii="Calibri Light" w:hAnsi="Calibri Light"/>
                <w:sz w:val="18"/>
                <w:szCs w:val="18"/>
              </w:rPr>
              <w:t xml:space="preserve">i centrifugalne ventilacije s turbo ventilatorima </w:t>
            </w:r>
            <w:proofErr w:type="spellStart"/>
            <w:r w:rsidRPr="007277D0">
              <w:rPr>
                <w:rFonts w:ascii="Calibri Light" w:hAnsi="Calibri Light"/>
                <w:sz w:val="18"/>
                <w:szCs w:val="18"/>
              </w:rPr>
              <w:t>max</w:t>
            </w:r>
            <w:proofErr w:type="spellEnd"/>
            <w:r w:rsidRPr="007277D0">
              <w:rPr>
                <w:rFonts w:ascii="Calibri Light" w:hAnsi="Calibri Light"/>
                <w:sz w:val="18"/>
                <w:szCs w:val="18"/>
              </w:rPr>
              <w:t>. kapaciteta 35.000 m³/h uz tlak 330 Pa i protok zraka 29.300 m³/h uz tlak 740 Pa</w:t>
            </w:r>
          </w:p>
          <w:p w14:paraId="3BF2D331" w14:textId="1903C721" w:rsidR="00A763B9" w:rsidRDefault="00A763B9" w:rsidP="00614CC1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- ugrađen m</w:t>
            </w:r>
            <w:r w:rsidRPr="00B62ABE">
              <w:rPr>
                <w:rFonts w:ascii="Calibri Light" w:hAnsi="Calibri Light"/>
                <w:sz w:val="18"/>
                <w:szCs w:val="18"/>
              </w:rPr>
              <w:t>anometar za kontrolu tlaka</w:t>
            </w:r>
          </w:p>
          <w:p w14:paraId="40FAF662" w14:textId="0B6DAFF7" w:rsidR="00A763B9" w:rsidRDefault="00A763B9" w:rsidP="00B62ABE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- ugrađen </w:t>
            </w:r>
            <w:proofErr w:type="spellStart"/>
            <w:r>
              <w:rPr>
                <w:rFonts w:ascii="Calibri Light" w:hAnsi="Calibri Light"/>
                <w:sz w:val="18"/>
                <w:szCs w:val="18"/>
              </w:rPr>
              <w:t>m</w:t>
            </w:r>
            <w:r w:rsidRPr="00B62ABE">
              <w:rPr>
                <w:rFonts w:ascii="Calibri Light" w:hAnsi="Calibri Light"/>
                <w:sz w:val="18"/>
                <w:szCs w:val="18"/>
              </w:rPr>
              <w:t>ikroprekidač</w:t>
            </w:r>
            <w:proofErr w:type="spellEnd"/>
            <w:r w:rsidRPr="00B62ABE">
              <w:rPr>
                <w:rFonts w:ascii="Calibri Light" w:hAnsi="Calibri Light"/>
                <w:sz w:val="18"/>
                <w:szCs w:val="18"/>
              </w:rPr>
              <w:t xml:space="preserve"> za isključivanje uređaja na zračnoj </w:t>
            </w:r>
            <w:r w:rsidR="008224AD">
              <w:rPr>
                <w:rFonts w:ascii="Calibri Light" w:hAnsi="Calibri Light"/>
                <w:sz w:val="18"/>
                <w:szCs w:val="18"/>
              </w:rPr>
              <w:lastRenderedPageBreak/>
              <w:t>i</w:t>
            </w:r>
            <w:r w:rsidRPr="00B62ABE">
              <w:rPr>
                <w:rFonts w:ascii="Calibri Light" w:hAnsi="Calibri Light"/>
                <w:sz w:val="18"/>
                <w:szCs w:val="18"/>
              </w:rPr>
              <w:t>nstal</w:t>
            </w:r>
            <w:r>
              <w:rPr>
                <w:rFonts w:ascii="Calibri Light" w:hAnsi="Calibri Light"/>
                <w:sz w:val="18"/>
                <w:szCs w:val="18"/>
              </w:rPr>
              <w:t>a</w:t>
            </w:r>
            <w:r w:rsidRPr="00B62ABE">
              <w:rPr>
                <w:rFonts w:ascii="Calibri Light" w:hAnsi="Calibri Light"/>
                <w:sz w:val="18"/>
                <w:szCs w:val="18"/>
              </w:rPr>
              <w:t>ciji ako se otvore servisna vrata</w:t>
            </w:r>
          </w:p>
          <w:p w14:paraId="703A4B28" w14:textId="50F9AAD5" w:rsidR="00A763B9" w:rsidRDefault="00A763B9" w:rsidP="00B62ABE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- ugrađen m</w:t>
            </w:r>
            <w:r w:rsidRPr="00B62ABE">
              <w:rPr>
                <w:rFonts w:ascii="Calibri Light" w:hAnsi="Calibri Light"/>
                <w:sz w:val="18"/>
                <w:szCs w:val="18"/>
              </w:rPr>
              <w:t>anualni sigurno</w:t>
            </w:r>
            <w:r>
              <w:rPr>
                <w:rFonts w:ascii="Calibri Light" w:hAnsi="Calibri Light"/>
                <w:sz w:val="18"/>
                <w:szCs w:val="18"/>
              </w:rPr>
              <w:t xml:space="preserve">sni </w:t>
            </w:r>
            <w:r w:rsidRPr="00B62ABE">
              <w:rPr>
                <w:rFonts w:ascii="Calibri Light" w:hAnsi="Calibri Light"/>
                <w:sz w:val="18"/>
                <w:szCs w:val="18"/>
              </w:rPr>
              <w:t>termostat</w:t>
            </w:r>
          </w:p>
          <w:p w14:paraId="05F8DEE5" w14:textId="33A445B8" w:rsidR="00A763B9" w:rsidRDefault="00A763B9" w:rsidP="00B62ABE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- ugrađene p</w:t>
            </w:r>
            <w:r w:rsidRPr="00B62ABE">
              <w:rPr>
                <w:rFonts w:ascii="Calibri Light" w:hAnsi="Calibri Light"/>
                <w:sz w:val="18"/>
                <w:szCs w:val="18"/>
              </w:rPr>
              <w:t>rekidač</w:t>
            </w:r>
            <w:r>
              <w:rPr>
                <w:rFonts w:ascii="Calibri Light" w:hAnsi="Calibri Light"/>
                <w:sz w:val="18"/>
                <w:szCs w:val="18"/>
              </w:rPr>
              <w:t>e</w:t>
            </w:r>
            <w:r w:rsidRPr="00B62ABE">
              <w:rPr>
                <w:rFonts w:ascii="Calibri Light" w:hAnsi="Calibri Light"/>
                <w:sz w:val="18"/>
                <w:szCs w:val="18"/>
              </w:rPr>
              <w:t xml:space="preserve"> minimalnog </w:t>
            </w:r>
            <w:r>
              <w:rPr>
                <w:rFonts w:ascii="Calibri Light" w:hAnsi="Calibri Light"/>
                <w:sz w:val="18"/>
                <w:szCs w:val="18"/>
              </w:rPr>
              <w:t xml:space="preserve">i maksimalnog </w:t>
            </w:r>
            <w:r w:rsidRPr="00B62ABE">
              <w:rPr>
                <w:rFonts w:ascii="Calibri Light" w:hAnsi="Calibri Light"/>
                <w:sz w:val="18"/>
                <w:szCs w:val="18"/>
              </w:rPr>
              <w:t>pritiska</w:t>
            </w:r>
          </w:p>
          <w:p w14:paraId="18B9EC04" w14:textId="0B6747AE" w:rsidR="00A763B9" w:rsidRDefault="00A763B9" w:rsidP="00B62ABE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- ugrađen u</w:t>
            </w:r>
            <w:r w:rsidRPr="004B2E0B">
              <w:rPr>
                <w:rFonts w:ascii="Calibri Light" w:hAnsi="Calibri Light"/>
                <w:sz w:val="18"/>
                <w:szCs w:val="18"/>
              </w:rPr>
              <w:t>ređaj za kontrolu učinkovitosti ventilacije</w:t>
            </w:r>
          </w:p>
          <w:p w14:paraId="1435A15A" w14:textId="68CD2E62" w:rsidR="00A763B9" w:rsidRPr="007277D0" w:rsidRDefault="00A763B9" w:rsidP="00B62ABE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- ugrađen zvučno</w:t>
            </w:r>
            <w:r w:rsidRPr="004B2E0B">
              <w:rPr>
                <w:rFonts w:ascii="Calibri Light" w:hAnsi="Calibri Light"/>
                <w:sz w:val="18"/>
                <w:szCs w:val="18"/>
              </w:rPr>
              <w:t xml:space="preserve">/vizualni alarm u slučaju poremećaja rada </w:t>
            </w:r>
            <w:r>
              <w:rPr>
                <w:rFonts w:ascii="Calibri Light" w:hAnsi="Calibri Light"/>
                <w:sz w:val="18"/>
                <w:szCs w:val="18"/>
              </w:rPr>
              <w:t xml:space="preserve">komore za </w:t>
            </w:r>
            <w:r w:rsidR="006B7D9C" w:rsidRPr="006B7D9C">
              <w:rPr>
                <w:rFonts w:ascii="Calibri Light" w:hAnsi="Calibri Light"/>
                <w:color w:val="FF0000"/>
                <w:sz w:val="18"/>
                <w:szCs w:val="18"/>
              </w:rPr>
              <w:t>lakiranje</w:t>
            </w:r>
          </w:p>
          <w:p w14:paraId="3380EFF0" w14:textId="7CCEA410" w:rsidR="008224AD" w:rsidRDefault="00A763B9" w:rsidP="00614CC1">
            <w:pPr>
              <w:rPr>
                <w:rFonts w:ascii="Calibri Light" w:hAnsi="Calibri Light"/>
                <w:sz w:val="18"/>
                <w:szCs w:val="18"/>
              </w:rPr>
            </w:pPr>
            <w:r w:rsidRPr="007277D0">
              <w:rPr>
                <w:rFonts w:ascii="Calibri Light" w:hAnsi="Calibri Light"/>
                <w:sz w:val="18"/>
                <w:szCs w:val="18"/>
              </w:rPr>
              <w:t>- unutrašnjost komore mora biti opremljen</w:t>
            </w:r>
            <w:r w:rsidR="00210AD7">
              <w:rPr>
                <w:rFonts w:ascii="Calibri Light" w:hAnsi="Calibri Light"/>
                <w:sz w:val="18"/>
                <w:szCs w:val="18"/>
              </w:rPr>
              <w:t xml:space="preserve"> minimalno jednom </w:t>
            </w:r>
            <w:r w:rsidRPr="007277D0">
              <w:rPr>
                <w:rFonts w:ascii="Calibri Light" w:hAnsi="Calibri Light"/>
                <w:sz w:val="18"/>
                <w:szCs w:val="18"/>
              </w:rPr>
              <w:t>polic</w:t>
            </w:r>
            <w:r w:rsidR="00210AD7">
              <w:rPr>
                <w:rFonts w:ascii="Calibri Light" w:hAnsi="Calibri Light"/>
                <w:sz w:val="18"/>
                <w:szCs w:val="18"/>
              </w:rPr>
              <w:t>om</w:t>
            </w:r>
            <w:r w:rsidRPr="007277D0">
              <w:rPr>
                <w:rFonts w:ascii="Calibri Light" w:hAnsi="Calibri Light"/>
                <w:sz w:val="18"/>
                <w:szCs w:val="18"/>
              </w:rPr>
              <w:t xml:space="preserve"> za odlaganje alata</w:t>
            </w:r>
            <w:r w:rsidR="00210AD7">
              <w:rPr>
                <w:rFonts w:ascii="Calibri Light" w:hAnsi="Calibri Light"/>
                <w:sz w:val="18"/>
                <w:szCs w:val="18"/>
              </w:rPr>
              <w:t xml:space="preserve"> nosivosti minimalno 5 kg</w:t>
            </w:r>
          </w:p>
          <w:p w14:paraId="68F49B5C" w14:textId="77777777" w:rsidR="008224AD" w:rsidRDefault="008224AD" w:rsidP="008224AD">
            <w:pPr>
              <w:rPr>
                <w:rFonts w:ascii="Calibri Light" w:hAnsi="Calibri Light"/>
                <w:sz w:val="18"/>
                <w:szCs w:val="18"/>
              </w:rPr>
            </w:pPr>
            <w:r w:rsidRPr="007277D0">
              <w:rPr>
                <w:rFonts w:ascii="Calibri Light" w:hAnsi="Calibri Light"/>
                <w:sz w:val="18"/>
                <w:szCs w:val="18"/>
              </w:rPr>
              <w:t xml:space="preserve">- pod komore mora imati dimenzije </w:t>
            </w:r>
            <w:r>
              <w:rPr>
                <w:rFonts w:ascii="Calibri Light" w:hAnsi="Calibri Light"/>
                <w:sz w:val="18"/>
                <w:szCs w:val="18"/>
              </w:rPr>
              <w:t xml:space="preserve">minimalno </w:t>
            </w:r>
            <w:r w:rsidRPr="007277D0">
              <w:rPr>
                <w:rFonts w:ascii="Calibri Light" w:hAnsi="Calibri Light"/>
                <w:sz w:val="18"/>
                <w:szCs w:val="18"/>
              </w:rPr>
              <w:t>3,90 x 8,00 m, sa nosivosti</w:t>
            </w:r>
            <w:r>
              <w:rPr>
                <w:rFonts w:ascii="Calibri Light" w:hAnsi="Calibri Light"/>
                <w:sz w:val="18"/>
                <w:szCs w:val="18"/>
              </w:rPr>
              <w:t xml:space="preserve"> minimalno</w:t>
            </w:r>
            <w:r w:rsidRPr="007277D0">
              <w:rPr>
                <w:rFonts w:ascii="Calibri Light" w:hAnsi="Calibri Light"/>
                <w:sz w:val="18"/>
                <w:szCs w:val="18"/>
              </w:rPr>
              <w:t xml:space="preserve"> 800 kg te ugrađene filtere i zračne difuzore za ujednačeno cirkuliranje zraka</w:t>
            </w:r>
          </w:p>
          <w:p w14:paraId="0AF917E1" w14:textId="77777777" w:rsidR="008224AD" w:rsidRDefault="008224AD" w:rsidP="008224AD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- temperatura koju komora prilikom nanošenja materijala mora moći postići je </w:t>
            </w:r>
            <w:r w:rsidRPr="001870E4">
              <w:rPr>
                <w:rFonts w:ascii="Calibri Light" w:hAnsi="Calibri Light"/>
                <w:sz w:val="18"/>
                <w:szCs w:val="18"/>
              </w:rPr>
              <w:t>21°C</w:t>
            </w:r>
            <w:r>
              <w:rPr>
                <w:rFonts w:ascii="Calibri Light" w:hAnsi="Calibri Light"/>
                <w:sz w:val="18"/>
                <w:szCs w:val="18"/>
              </w:rPr>
              <w:t xml:space="preserve">, a </w:t>
            </w:r>
            <w:proofErr w:type="spellStart"/>
            <w:r>
              <w:rPr>
                <w:rFonts w:ascii="Calibri Light" w:hAnsi="Calibri Light"/>
                <w:sz w:val="18"/>
                <w:szCs w:val="18"/>
              </w:rPr>
              <w:t>max</w:t>
            </w:r>
            <w:proofErr w:type="spellEnd"/>
            <w:r>
              <w:rPr>
                <w:rFonts w:ascii="Calibri Light" w:hAnsi="Calibri Light"/>
                <w:sz w:val="18"/>
                <w:szCs w:val="18"/>
              </w:rPr>
              <w:t xml:space="preserve">. temperatura koju komora mora moći postići u fazi sušenja je </w:t>
            </w:r>
            <w:r w:rsidRPr="0008698F">
              <w:rPr>
                <w:rFonts w:ascii="Calibri Light" w:hAnsi="Calibri Light"/>
                <w:sz w:val="18"/>
                <w:szCs w:val="18"/>
              </w:rPr>
              <w:t>80°C</w:t>
            </w:r>
          </w:p>
          <w:p w14:paraId="1115C518" w14:textId="77777777" w:rsidR="008224AD" w:rsidRDefault="008224AD" w:rsidP="008224AD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- upravljanje komorom je putem automatske električne upravljačke ploče s ekranom „na dodir“, a koja omogućuje upravljanje </w:t>
            </w:r>
            <w:r w:rsidRPr="001870E4">
              <w:rPr>
                <w:rFonts w:ascii="Calibri Light" w:hAnsi="Calibri Light"/>
                <w:sz w:val="18"/>
                <w:szCs w:val="18"/>
              </w:rPr>
              <w:t>vremen</w:t>
            </w:r>
            <w:r>
              <w:rPr>
                <w:rFonts w:ascii="Calibri Light" w:hAnsi="Calibri Light"/>
                <w:sz w:val="18"/>
                <w:szCs w:val="18"/>
              </w:rPr>
              <w:t>om</w:t>
            </w:r>
            <w:r w:rsidRPr="001870E4">
              <w:rPr>
                <w:rFonts w:ascii="Calibri Light" w:hAnsi="Calibri Light"/>
                <w:sz w:val="18"/>
                <w:szCs w:val="18"/>
              </w:rPr>
              <w:t xml:space="preserve"> i</w:t>
            </w:r>
          </w:p>
          <w:p w14:paraId="0B36DF99" w14:textId="1BD306B9" w:rsidR="008224AD" w:rsidRPr="001870E4" w:rsidRDefault="008224AD" w:rsidP="008224AD">
            <w:pPr>
              <w:rPr>
                <w:rFonts w:ascii="Calibri Light" w:hAnsi="Calibri Light"/>
                <w:sz w:val="18"/>
                <w:szCs w:val="18"/>
              </w:rPr>
            </w:pPr>
            <w:r w:rsidRPr="001870E4">
              <w:rPr>
                <w:rFonts w:ascii="Calibri Light" w:hAnsi="Calibri Light"/>
                <w:sz w:val="18"/>
                <w:szCs w:val="18"/>
              </w:rPr>
              <w:t>temperatur</w:t>
            </w:r>
            <w:r>
              <w:rPr>
                <w:rFonts w:ascii="Calibri Light" w:hAnsi="Calibri Light"/>
                <w:sz w:val="18"/>
                <w:szCs w:val="18"/>
              </w:rPr>
              <w:t xml:space="preserve">om postupaka </w:t>
            </w:r>
            <w:r w:rsidR="006B7D9C" w:rsidRPr="006B7D9C">
              <w:rPr>
                <w:rFonts w:ascii="Calibri Light" w:hAnsi="Calibri Light"/>
                <w:color w:val="FF0000"/>
                <w:sz w:val="18"/>
                <w:szCs w:val="18"/>
              </w:rPr>
              <w:t>lakiranja</w:t>
            </w:r>
            <w:r w:rsidRPr="001870E4">
              <w:rPr>
                <w:rFonts w:ascii="Calibri Light" w:hAnsi="Calibri Light"/>
                <w:sz w:val="18"/>
                <w:szCs w:val="18"/>
              </w:rPr>
              <w:t>, kao i</w:t>
            </w:r>
          </w:p>
          <w:p w14:paraId="532C94B2" w14:textId="77777777" w:rsidR="008224AD" w:rsidRDefault="008224AD" w:rsidP="008224AD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odabir radnih procesa (pritisak unutar komore, temperatura, stanje filtera, stanje plamenika)</w:t>
            </w:r>
          </w:p>
          <w:p w14:paraId="57E93172" w14:textId="3F1DFE42" w:rsidR="008224AD" w:rsidRDefault="008224AD" w:rsidP="008224AD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- električna upravljačka ploča ima ugrađen softver i pristup internetu koji omogućuje </w:t>
            </w:r>
            <w:r w:rsidRPr="001870E4">
              <w:rPr>
                <w:rFonts w:ascii="Calibri Light" w:hAnsi="Calibri Light"/>
                <w:sz w:val="18"/>
                <w:szCs w:val="18"/>
              </w:rPr>
              <w:t xml:space="preserve"> daljinski pristup i servis</w:t>
            </w:r>
            <w:r>
              <w:rPr>
                <w:rFonts w:ascii="Calibri Light" w:hAnsi="Calibri Light"/>
                <w:sz w:val="18"/>
                <w:szCs w:val="18"/>
              </w:rPr>
              <w:t xml:space="preserve"> komore</w:t>
            </w:r>
            <w:r w:rsidRPr="001870E4">
              <w:rPr>
                <w:rFonts w:ascii="Calibri Light" w:hAnsi="Calibri Light"/>
                <w:sz w:val="18"/>
                <w:szCs w:val="18"/>
              </w:rPr>
              <w:t xml:space="preserve"> za lakiranje</w:t>
            </w:r>
            <w:r>
              <w:rPr>
                <w:rFonts w:ascii="Calibri Light" w:hAnsi="Calibri Light"/>
                <w:sz w:val="18"/>
                <w:szCs w:val="18"/>
              </w:rPr>
              <w:t xml:space="preserve"> te snimanje svih </w:t>
            </w:r>
            <w:r w:rsidRPr="001870E4">
              <w:rPr>
                <w:rFonts w:ascii="Calibri Light" w:hAnsi="Calibri Light"/>
                <w:sz w:val="18"/>
                <w:szCs w:val="18"/>
              </w:rPr>
              <w:t xml:space="preserve">procesa rada </w:t>
            </w:r>
            <w:r>
              <w:rPr>
                <w:rFonts w:ascii="Calibri Light" w:hAnsi="Calibri Light"/>
                <w:sz w:val="18"/>
                <w:szCs w:val="18"/>
              </w:rPr>
              <w:t>komore</w:t>
            </w:r>
            <w:r w:rsidRPr="001870E4">
              <w:rPr>
                <w:rFonts w:ascii="Calibri Light" w:hAnsi="Calibri Light"/>
                <w:sz w:val="18"/>
                <w:szCs w:val="18"/>
              </w:rPr>
              <w:t xml:space="preserve"> za </w:t>
            </w:r>
            <w:r w:rsidR="006B7D9C" w:rsidRPr="006B7D9C">
              <w:rPr>
                <w:rFonts w:ascii="Calibri Light" w:hAnsi="Calibri Light"/>
                <w:color w:val="FF0000"/>
                <w:sz w:val="18"/>
                <w:szCs w:val="18"/>
              </w:rPr>
              <w:t>l</w:t>
            </w:r>
            <w:bookmarkStart w:id="0" w:name="_GoBack"/>
            <w:bookmarkEnd w:id="0"/>
            <w:r w:rsidR="006B7D9C" w:rsidRPr="006B7D9C">
              <w:rPr>
                <w:rFonts w:ascii="Calibri Light" w:hAnsi="Calibri Light"/>
                <w:color w:val="FF0000"/>
                <w:sz w:val="18"/>
                <w:szCs w:val="18"/>
              </w:rPr>
              <w:t>akiranje</w:t>
            </w:r>
          </w:p>
          <w:p w14:paraId="1BEB7A5E" w14:textId="6379EF96" w:rsidR="008224AD" w:rsidRDefault="008224AD" w:rsidP="008224A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4B2E0B">
              <w:rPr>
                <w:rFonts w:ascii="Calibri Light" w:hAnsi="Calibri Light" w:cs="Calibri Light"/>
                <w:sz w:val="18"/>
                <w:szCs w:val="18"/>
              </w:rPr>
              <w:lastRenderedPageBreak/>
              <w:t xml:space="preserve">Cijena uključuje dopremu na lokaciju kupca, montažu i puštanje u rad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bez pratećih troškova pripreme prostora za instalaciju, istovara na lokaciji kupca i troška tehničkog nadgledanja puštanja u rad. </w:t>
            </w:r>
          </w:p>
          <w:p w14:paraId="35C8B0CA" w14:textId="537CFAD1" w:rsidR="00A763B9" w:rsidRPr="007277D0" w:rsidRDefault="008224AD" w:rsidP="008224AD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Jamstvo na komoru za lakiranje je 1 godina od dana montaže/puštanja u rad.</w:t>
            </w:r>
          </w:p>
        </w:tc>
        <w:tc>
          <w:tcPr>
            <w:tcW w:w="2704" w:type="dxa"/>
          </w:tcPr>
          <w:p w14:paraId="6F330BB3" w14:textId="0CD9ED5F" w:rsidR="00A763B9" w:rsidRPr="00F27D95" w:rsidRDefault="00A763B9" w:rsidP="0011120B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6B0F2FF" w14:textId="77777777" w:rsidR="00A763B9" w:rsidRDefault="00A763B9" w:rsidP="00C219E8">
            <w:pPr>
              <w:jc w:val="both"/>
            </w:pPr>
          </w:p>
        </w:tc>
        <w:tc>
          <w:tcPr>
            <w:tcW w:w="1303" w:type="dxa"/>
          </w:tcPr>
          <w:p w14:paraId="74096FAF" w14:textId="1927CB5A" w:rsidR="00A763B9" w:rsidRDefault="00A763B9" w:rsidP="00C219E8">
            <w:pPr>
              <w:jc w:val="both"/>
            </w:pPr>
          </w:p>
          <w:p w14:paraId="3CCD60F8" w14:textId="136064D8" w:rsidR="00A763B9" w:rsidRDefault="00A763B9" w:rsidP="00C219E8">
            <w:pPr>
              <w:jc w:val="both"/>
            </w:pPr>
          </w:p>
        </w:tc>
        <w:tc>
          <w:tcPr>
            <w:tcW w:w="1258" w:type="dxa"/>
          </w:tcPr>
          <w:p w14:paraId="315707F5" w14:textId="72D910D3" w:rsidR="00A763B9" w:rsidRDefault="00A763B9" w:rsidP="00C219E8">
            <w:pPr>
              <w:jc w:val="both"/>
            </w:pPr>
          </w:p>
          <w:p w14:paraId="0C677228" w14:textId="77777777" w:rsidR="00A763B9" w:rsidRDefault="00A763B9" w:rsidP="00C219E8">
            <w:pPr>
              <w:jc w:val="both"/>
            </w:pPr>
          </w:p>
          <w:p w14:paraId="1454B576" w14:textId="68F2453C" w:rsidR="00A763B9" w:rsidRDefault="00A763B9" w:rsidP="00C219E8">
            <w:pPr>
              <w:jc w:val="both"/>
            </w:pPr>
          </w:p>
        </w:tc>
        <w:tc>
          <w:tcPr>
            <w:tcW w:w="1267" w:type="dxa"/>
          </w:tcPr>
          <w:p w14:paraId="766CF111" w14:textId="7793139D" w:rsidR="00A763B9" w:rsidRDefault="00A763B9" w:rsidP="00C219E8">
            <w:pPr>
              <w:jc w:val="both"/>
            </w:pPr>
          </w:p>
        </w:tc>
      </w:tr>
      <w:tr w:rsidR="00A763B9" w14:paraId="2A27290C" w14:textId="77777777" w:rsidTr="008224AD">
        <w:trPr>
          <w:cantSplit/>
          <w:trHeight w:val="1134"/>
        </w:trPr>
        <w:tc>
          <w:tcPr>
            <w:tcW w:w="578" w:type="dxa"/>
            <w:textDirection w:val="btLr"/>
          </w:tcPr>
          <w:p w14:paraId="1A3E6E50" w14:textId="105716FE" w:rsidR="00A763B9" w:rsidRPr="008224AD" w:rsidRDefault="00A763B9" w:rsidP="00AC3C09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8224AD">
              <w:rPr>
                <w:b/>
                <w:bCs/>
                <w:sz w:val="32"/>
                <w:szCs w:val="32"/>
              </w:rPr>
              <w:lastRenderedPageBreak/>
              <w:t>Grupa 2</w:t>
            </w:r>
          </w:p>
        </w:tc>
        <w:tc>
          <w:tcPr>
            <w:tcW w:w="1710" w:type="dxa"/>
          </w:tcPr>
          <w:p w14:paraId="681AC375" w14:textId="0A5569A1" w:rsidR="00A763B9" w:rsidRPr="00975EA2" w:rsidRDefault="00A763B9" w:rsidP="006B0D5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Električne brusilice / </w:t>
            </w:r>
            <w:proofErr w:type="spellStart"/>
            <w:r>
              <w:rPr>
                <w:b/>
                <w:sz w:val="23"/>
                <w:szCs w:val="23"/>
              </w:rPr>
              <w:t>polirke</w:t>
            </w:r>
            <w:proofErr w:type="spellEnd"/>
          </w:p>
        </w:tc>
        <w:tc>
          <w:tcPr>
            <w:tcW w:w="1089" w:type="dxa"/>
          </w:tcPr>
          <w:p w14:paraId="65C95BE2" w14:textId="48C552A1" w:rsidR="00A763B9" w:rsidRDefault="00A763B9" w:rsidP="00A41626">
            <w:pPr>
              <w:jc w:val="center"/>
            </w:pPr>
            <w:r>
              <w:t>2</w:t>
            </w:r>
          </w:p>
        </w:tc>
        <w:tc>
          <w:tcPr>
            <w:tcW w:w="2885" w:type="dxa"/>
          </w:tcPr>
          <w:p w14:paraId="4E4FF016" w14:textId="2EBD32C0" w:rsidR="00A763B9" w:rsidRDefault="00A763B9" w:rsidP="0008698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Električne brusilice /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polirke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8224AD">
              <w:rPr>
                <w:rFonts w:ascii="Calibri Light" w:hAnsi="Calibri Light" w:cs="Calibri Light"/>
                <w:sz w:val="18"/>
                <w:szCs w:val="18"/>
              </w:rPr>
              <w:t xml:space="preserve">trebaju imati minimalno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sljedeće karakteristike: </w:t>
            </w:r>
          </w:p>
          <w:p w14:paraId="678DE74E" w14:textId="4E1F6004" w:rsidR="00A763B9" w:rsidRDefault="00A763B9" w:rsidP="0008698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snaga </w:t>
            </w:r>
            <w:r w:rsidRPr="0008698F">
              <w:rPr>
                <w:rFonts w:ascii="Calibri Light" w:hAnsi="Calibri Light" w:cs="Calibri Light"/>
                <w:sz w:val="18"/>
                <w:szCs w:val="18"/>
              </w:rPr>
              <w:t>1500W</w:t>
            </w:r>
          </w:p>
          <w:p w14:paraId="7FB5ADDF" w14:textId="6351D366" w:rsidR="00A763B9" w:rsidRDefault="00A763B9" w:rsidP="0008698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 p</w:t>
            </w:r>
            <w:r w:rsidRPr="0008698F">
              <w:rPr>
                <w:rFonts w:ascii="Calibri Light" w:hAnsi="Calibri Light" w:cs="Calibri Light"/>
                <w:sz w:val="18"/>
                <w:szCs w:val="18"/>
              </w:rPr>
              <w:t>romjer brusne podloge: do 180mm</w:t>
            </w:r>
          </w:p>
          <w:p w14:paraId="267C9A15" w14:textId="14E3CB3A" w:rsidR="00A763B9" w:rsidRDefault="00A763B9" w:rsidP="0008698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 b</w:t>
            </w:r>
            <w:r w:rsidRPr="0008698F">
              <w:rPr>
                <w:rFonts w:ascii="Calibri Light" w:hAnsi="Calibri Light" w:cs="Calibri Light"/>
                <w:sz w:val="18"/>
                <w:szCs w:val="18"/>
              </w:rPr>
              <w:t>roj okretaja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polirke</w:t>
            </w:r>
            <w:proofErr w:type="spellEnd"/>
            <w:r w:rsidRPr="0008698F">
              <w:rPr>
                <w:rFonts w:ascii="Calibri Light" w:hAnsi="Calibri Light" w:cs="Calibri Light"/>
                <w:sz w:val="18"/>
                <w:szCs w:val="18"/>
              </w:rPr>
              <w:t>: 300-1.900/min</w:t>
            </w:r>
          </w:p>
          <w:p w14:paraId="01F820DA" w14:textId="26B41115" w:rsidR="00A763B9" w:rsidRDefault="00A763B9" w:rsidP="0008698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broj okretaja brusilice: </w:t>
            </w:r>
            <w:r w:rsidRPr="00321142">
              <w:rPr>
                <w:rFonts w:ascii="Calibri Light" w:hAnsi="Calibri Light" w:cs="Calibri Light"/>
                <w:sz w:val="18"/>
                <w:szCs w:val="18"/>
              </w:rPr>
              <w:t>4.000-10.000</w:t>
            </w:r>
            <w:r>
              <w:rPr>
                <w:rFonts w:ascii="Calibri Light" w:hAnsi="Calibri Light" w:cs="Calibri Light"/>
                <w:sz w:val="18"/>
                <w:szCs w:val="18"/>
              </w:rPr>
              <w:t>/ min</w:t>
            </w:r>
          </w:p>
          <w:p w14:paraId="1DFEE0BA" w14:textId="28F66941" w:rsidR="00A763B9" w:rsidRDefault="00A763B9" w:rsidP="0008698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instalirana zaštita od preopterećenja kod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polirke</w:t>
            </w:r>
            <w:proofErr w:type="spellEnd"/>
          </w:p>
          <w:p w14:paraId="08D6EEC5" w14:textId="72534EB1" w:rsidR="00A763B9" w:rsidRDefault="00A763B9" w:rsidP="0008698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instaliran mekani start za glatko pokretanje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polirke</w:t>
            </w:r>
            <w:proofErr w:type="spellEnd"/>
          </w:p>
          <w:p w14:paraId="00FEC32E" w14:textId="1F8AB0F9" w:rsidR="00A763B9" w:rsidRDefault="00A763B9" w:rsidP="0008698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 brusilica ima motor bez četkica</w:t>
            </w:r>
          </w:p>
          <w:p w14:paraId="69B75CE0" w14:textId="09EC8E36" w:rsidR="00A763B9" w:rsidRPr="001F036A" w:rsidRDefault="00A763B9" w:rsidP="0008698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F036A">
              <w:rPr>
                <w:rFonts w:ascii="Calibri Light" w:hAnsi="Calibri Light" w:cs="Calibri Light"/>
                <w:sz w:val="18"/>
                <w:szCs w:val="18"/>
              </w:rPr>
              <w:t>Cijena uključuje trošak dostave.</w:t>
            </w:r>
          </w:p>
          <w:p w14:paraId="78D6DB05" w14:textId="11C6423C" w:rsidR="00A763B9" w:rsidRPr="0008698F" w:rsidRDefault="00A763B9" w:rsidP="0008698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F036A">
              <w:rPr>
                <w:rFonts w:ascii="Calibri Light" w:hAnsi="Calibri Light" w:cs="Calibri Light"/>
                <w:sz w:val="18"/>
                <w:szCs w:val="18"/>
              </w:rPr>
              <w:t>Jamstvo na električne brusilice/</w:t>
            </w:r>
            <w:proofErr w:type="spellStart"/>
            <w:r w:rsidRPr="001F036A">
              <w:rPr>
                <w:rFonts w:ascii="Calibri Light" w:hAnsi="Calibri Light" w:cs="Calibri Light"/>
                <w:sz w:val="18"/>
                <w:szCs w:val="18"/>
              </w:rPr>
              <w:t>polirke</w:t>
            </w:r>
            <w:proofErr w:type="spellEnd"/>
            <w:r w:rsidRPr="001F036A">
              <w:rPr>
                <w:rFonts w:ascii="Calibri Light" w:hAnsi="Calibri Light" w:cs="Calibri Light"/>
                <w:sz w:val="18"/>
                <w:szCs w:val="18"/>
              </w:rPr>
              <w:t xml:space="preserve"> je 1 godina.</w:t>
            </w:r>
          </w:p>
        </w:tc>
        <w:tc>
          <w:tcPr>
            <w:tcW w:w="2704" w:type="dxa"/>
          </w:tcPr>
          <w:p w14:paraId="659D3A90" w14:textId="77777777" w:rsidR="00A763B9" w:rsidRPr="00F27D95" w:rsidRDefault="00A763B9" w:rsidP="0011120B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48D2D70" w14:textId="77777777" w:rsidR="00A763B9" w:rsidRDefault="00A763B9" w:rsidP="00C219E8">
            <w:pPr>
              <w:jc w:val="both"/>
            </w:pPr>
          </w:p>
        </w:tc>
        <w:tc>
          <w:tcPr>
            <w:tcW w:w="1303" w:type="dxa"/>
          </w:tcPr>
          <w:p w14:paraId="5BDC87CB" w14:textId="2BF441CD" w:rsidR="00A763B9" w:rsidRDefault="00A763B9" w:rsidP="00C219E8">
            <w:pPr>
              <w:jc w:val="both"/>
            </w:pPr>
          </w:p>
        </w:tc>
        <w:tc>
          <w:tcPr>
            <w:tcW w:w="1258" w:type="dxa"/>
          </w:tcPr>
          <w:p w14:paraId="36525CA6" w14:textId="77777777" w:rsidR="00A763B9" w:rsidRDefault="00A763B9" w:rsidP="00C219E8">
            <w:pPr>
              <w:jc w:val="both"/>
            </w:pPr>
          </w:p>
        </w:tc>
        <w:tc>
          <w:tcPr>
            <w:tcW w:w="1267" w:type="dxa"/>
          </w:tcPr>
          <w:p w14:paraId="10B92759" w14:textId="77777777" w:rsidR="00A763B9" w:rsidRDefault="00A763B9" w:rsidP="00C219E8">
            <w:pPr>
              <w:jc w:val="both"/>
            </w:pPr>
          </w:p>
        </w:tc>
      </w:tr>
      <w:tr w:rsidR="00A763B9" w14:paraId="2F1517BD" w14:textId="7F8CC8AB" w:rsidTr="008224AD">
        <w:trPr>
          <w:cantSplit/>
          <w:trHeight w:val="1134"/>
        </w:trPr>
        <w:tc>
          <w:tcPr>
            <w:tcW w:w="578" w:type="dxa"/>
            <w:textDirection w:val="btLr"/>
          </w:tcPr>
          <w:p w14:paraId="67ABEE90" w14:textId="3364FA98" w:rsidR="00A763B9" w:rsidRDefault="00A763B9" w:rsidP="00D164E6">
            <w:pPr>
              <w:ind w:left="113" w:right="113"/>
              <w:jc w:val="center"/>
            </w:pPr>
            <w:r w:rsidRPr="008224AD">
              <w:rPr>
                <w:b/>
                <w:bCs/>
                <w:sz w:val="32"/>
                <w:szCs w:val="32"/>
              </w:rPr>
              <w:lastRenderedPageBreak/>
              <w:t>Grupa 3</w:t>
            </w:r>
          </w:p>
        </w:tc>
        <w:tc>
          <w:tcPr>
            <w:tcW w:w="1710" w:type="dxa"/>
          </w:tcPr>
          <w:p w14:paraId="49EBEFC4" w14:textId="387EAF0F" w:rsidR="00A763B9" w:rsidRPr="006B0D56" w:rsidRDefault="00A763B9" w:rsidP="006B0D56">
            <w:pPr>
              <w:rPr>
                <w:b/>
              </w:rPr>
            </w:pPr>
            <w:r>
              <w:rPr>
                <w:b/>
              </w:rPr>
              <w:t>Pištolji za lakiranje</w:t>
            </w:r>
          </w:p>
        </w:tc>
        <w:tc>
          <w:tcPr>
            <w:tcW w:w="1089" w:type="dxa"/>
          </w:tcPr>
          <w:p w14:paraId="4836978C" w14:textId="37EABE51" w:rsidR="00A763B9" w:rsidRDefault="00A763B9" w:rsidP="00D164E6">
            <w:pPr>
              <w:jc w:val="center"/>
            </w:pPr>
            <w:r>
              <w:t>3</w:t>
            </w:r>
          </w:p>
        </w:tc>
        <w:tc>
          <w:tcPr>
            <w:tcW w:w="2885" w:type="dxa"/>
          </w:tcPr>
          <w:p w14:paraId="4FEE36CD" w14:textId="4DABB1C5" w:rsidR="00A763B9" w:rsidRDefault="00A763B9" w:rsidP="002C3A7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Pištolji za lakiranje trebaju imati</w:t>
            </w:r>
            <w:r w:rsidR="008224AD">
              <w:rPr>
                <w:rFonts w:ascii="Calibri Light" w:hAnsi="Calibri Light" w:cs="Calibri Light"/>
                <w:sz w:val="18"/>
                <w:szCs w:val="18"/>
              </w:rPr>
              <w:t xml:space="preserve"> minimalno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slijedeće karakteristike: </w:t>
            </w:r>
          </w:p>
          <w:p w14:paraId="3B68F0B0" w14:textId="37C39988" w:rsidR="00A763B9" w:rsidRDefault="00A763B9" w:rsidP="001F036A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 mogućnost rada s auto lakovima i industrijskim premazima</w:t>
            </w:r>
          </w:p>
          <w:p w14:paraId="65E5C24E" w14:textId="56298F27" w:rsidR="00A763B9" w:rsidRDefault="00A763B9" w:rsidP="001F036A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raspoložive dizne pištolja su od </w:t>
            </w:r>
            <w:r w:rsidRPr="001F036A">
              <w:rPr>
                <w:rFonts w:ascii="Calibri Light" w:hAnsi="Calibri Light" w:cs="Calibri Light"/>
                <w:sz w:val="18"/>
                <w:szCs w:val="18"/>
              </w:rPr>
              <w:t>1.0mm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 </w:t>
            </w:r>
            <w:r w:rsidRPr="001F036A">
              <w:rPr>
                <w:rFonts w:ascii="Calibri Light" w:hAnsi="Calibri Light" w:cs="Calibri Light"/>
                <w:sz w:val="18"/>
                <w:szCs w:val="18"/>
              </w:rPr>
              <w:t>2.5mm</w:t>
            </w:r>
          </w:p>
          <w:p w14:paraId="7909DC70" w14:textId="76AFF7D3" w:rsidR="00A763B9" w:rsidRDefault="00A763B9" w:rsidP="001F036A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="00210AD7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1F036A">
              <w:rPr>
                <w:rFonts w:ascii="Calibri Light" w:hAnsi="Calibri Light" w:cs="Calibri Light"/>
                <w:sz w:val="18"/>
                <w:szCs w:val="18"/>
              </w:rPr>
              <w:t>adni pritisak između 0,5bar-2,4bar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, a pri HVLP </w:t>
            </w:r>
            <w:proofErr w:type="spellStart"/>
            <w:r w:rsidRPr="001F036A">
              <w:rPr>
                <w:rFonts w:ascii="Calibri Light" w:hAnsi="Calibri Light" w:cs="Calibri Light"/>
                <w:sz w:val="18"/>
                <w:szCs w:val="18"/>
              </w:rPr>
              <w:t>max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1F036A">
              <w:rPr>
                <w:rFonts w:ascii="Calibri Light" w:hAnsi="Calibri Light" w:cs="Calibri Light"/>
                <w:sz w:val="18"/>
                <w:szCs w:val="18"/>
              </w:rPr>
              <w:t xml:space="preserve"> 2,0 bar</w:t>
            </w:r>
          </w:p>
          <w:p w14:paraId="492A4D82" w14:textId="35883D34" w:rsidR="00A763B9" w:rsidRDefault="00A763B9" w:rsidP="001F036A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 sva tri pištolja imaju HVLP karakteristike (visoki volumen, niski pritisak)</w:t>
            </w:r>
          </w:p>
          <w:p w14:paraId="46A0D3A6" w14:textId="24CA3369" w:rsidR="00A763B9" w:rsidRDefault="00A763B9" w:rsidP="001F036A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potrošnja zraka je od 290 do 430 </w:t>
            </w:r>
            <w:proofErr w:type="spellStart"/>
            <w:r w:rsidRPr="001F036A">
              <w:rPr>
                <w:rFonts w:ascii="Calibri Light" w:hAnsi="Calibri Light" w:cs="Calibri Light"/>
                <w:sz w:val="18"/>
                <w:szCs w:val="18"/>
              </w:rPr>
              <w:t>Nl</w:t>
            </w:r>
            <w:proofErr w:type="spellEnd"/>
            <w:r w:rsidRPr="001F036A">
              <w:rPr>
                <w:rFonts w:ascii="Calibri Light" w:hAnsi="Calibri Light" w:cs="Calibri Light"/>
                <w:sz w:val="18"/>
                <w:szCs w:val="18"/>
              </w:rPr>
              <w:t>/min</w:t>
            </w:r>
          </w:p>
          <w:p w14:paraId="7C2312CA" w14:textId="4BD4DAE6" w:rsidR="00A763B9" w:rsidRDefault="00A763B9" w:rsidP="001F036A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 r</w:t>
            </w:r>
            <w:r w:rsidRPr="001F036A">
              <w:rPr>
                <w:rFonts w:ascii="Calibri Light" w:hAnsi="Calibri Light" w:cs="Calibri Light"/>
                <w:sz w:val="18"/>
                <w:szCs w:val="18"/>
              </w:rPr>
              <w:t xml:space="preserve">azmak kod lakiranja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je od </w:t>
            </w:r>
            <w:r w:rsidRPr="001F036A">
              <w:rPr>
                <w:rFonts w:ascii="Calibri Light" w:hAnsi="Calibri Light" w:cs="Calibri Light"/>
                <w:sz w:val="18"/>
                <w:szCs w:val="18"/>
              </w:rPr>
              <w:t>10cm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max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r w:rsidRPr="001F036A">
              <w:rPr>
                <w:rFonts w:ascii="Calibri Light" w:hAnsi="Calibri Light" w:cs="Calibri Light"/>
                <w:sz w:val="18"/>
                <w:szCs w:val="18"/>
              </w:rPr>
              <w:t>21cm</w:t>
            </w:r>
          </w:p>
          <w:p w14:paraId="3FDE7921" w14:textId="05E7BCB7" w:rsidR="00A763B9" w:rsidRDefault="00A763B9" w:rsidP="001F036A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</w:t>
            </w:r>
            <w:r w:rsidRPr="001F036A">
              <w:rPr>
                <w:rFonts w:ascii="Calibri Light" w:hAnsi="Calibri Light" w:cs="Calibri Light"/>
                <w:sz w:val="18"/>
                <w:szCs w:val="18"/>
              </w:rPr>
              <w:t xml:space="preserve">radna temperatura </w:t>
            </w:r>
            <w:proofErr w:type="spellStart"/>
            <w:r w:rsidRPr="001F036A">
              <w:rPr>
                <w:rFonts w:ascii="Calibri Light" w:hAnsi="Calibri Light" w:cs="Calibri Light"/>
                <w:sz w:val="18"/>
                <w:szCs w:val="18"/>
              </w:rPr>
              <w:t>max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1F036A">
              <w:rPr>
                <w:rFonts w:ascii="Calibri Light" w:hAnsi="Calibri Light" w:cs="Calibri Light"/>
                <w:sz w:val="18"/>
                <w:szCs w:val="18"/>
              </w:rPr>
              <w:t xml:space="preserve"> 50 °C</w:t>
            </w:r>
          </w:p>
          <w:p w14:paraId="30EE61DD" w14:textId="1295DE3E" w:rsidR="00A763B9" w:rsidRPr="001F036A" w:rsidRDefault="00A763B9" w:rsidP="00BE27C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F036A">
              <w:rPr>
                <w:rFonts w:ascii="Calibri Light" w:hAnsi="Calibri Light" w:cs="Calibri Light"/>
                <w:sz w:val="18"/>
                <w:szCs w:val="18"/>
              </w:rPr>
              <w:t>Cijena uključuje trošak dostave.</w:t>
            </w:r>
          </w:p>
          <w:p w14:paraId="7160B7CA" w14:textId="6055D55F" w:rsidR="00A763B9" w:rsidRPr="00F27D95" w:rsidRDefault="00A763B9" w:rsidP="002C3A7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F036A">
              <w:rPr>
                <w:rFonts w:ascii="Calibri Light" w:hAnsi="Calibri Light" w:cs="Calibri Light"/>
                <w:sz w:val="18"/>
                <w:szCs w:val="18"/>
              </w:rPr>
              <w:t>Jamstvo na pištolje za lakiranje je 1 godina.</w:t>
            </w:r>
          </w:p>
        </w:tc>
        <w:tc>
          <w:tcPr>
            <w:tcW w:w="2704" w:type="dxa"/>
          </w:tcPr>
          <w:p w14:paraId="2677A9BC" w14:textId="77777777" w:rsidR="00A763B9" w:rsidRPr="00F27D95" w:rsidRDefault="00A763B9" w:rsidP="00D164E6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200" w:type="dxa"/>
          </w:tcPr>
          <w:p w14:paraId="0C6C6B6C" w14:textId="77777777" w:rsidR="00A763B9" w:rsidRDefault="00A763B9" w:rsidP="00D164E6">
            <w:pPr>
              <w:jc w:val="both"/>
            </w:pPr>
          </w:p>
        </w:tc>
        <w:tc>
          <w:tcPr>
            <w:tcW w:w="1303" w:type="dxa"/>
          </w:tcPr>
          <w:p w14:paraId="2E0F5B8C" w14:textId="471504F8" w:rsidR="00A763B9" w:rsidRDefault="00A763B9" w:rsidP="00D164E6">
            <w:pPr>
              <w:jc w:val="both"/>
            </w:pPr>
          </w:p>
        </w:tc>
        <w:tc>
          <w:tcPr>
            <w:tcW w:w="1258" w:type="dxa"/>
          </w:tcPr>
          <w:p w14:paraId="57B753C2" w14:textId="61F5CEE7" w:rsidR="00A763B9" w:rsidRDefault="00A763B9" w:rsidP="00D164E6">
            <w:pPr>
              <w:jc w:val="both"/>
            </w:pPr>
          </w:p>
        </w:tc>
        <w:tc>
          <w:tcPr>
            <w:tcW w:w="1267" w:type="dxa"/>
          </w:tcPr>
          <w:p w14:paraId="56FB3E05" w14:textId="77777777" w:rsidR="00A763B9" w:rsidRDefault="00A763B9" w:rsidP="00D164E6">
            <w:pPr>
              <w:jc w:val="both"/>
            </w:pPr>
          </w:p>
        </w:tc>
      </w:tr>
      <w:tr w:rsidR="00A763B9" w14:paraId="59D85CC0" w14:textId="25780D8C" w:rsidTr="008224AD">
        <w:trPr>
          <w:cantSplit/>
          <w:trHeight w:val="2831"/>
        </w:trPr>
        <w:tc>
          <w:tcPr>
            <w:tcW w:w="578" w:type="dxa"/>
            <w:textDirection w:val="btLr"/>
          </w:tcPr>
          <w:p w14:paraId="2A336C25" w14:textId="50CC9F70" w:rsidR="00A763B9" w:rsidRDefault="00A763B9" w:rsidP="008441DB">
            <w:pPr>
              <w:ind w:left="113" w:right="113"/>
              <w:jc w:val="center"/>
            </w:pPr>
            <w:r w:rsidRPr="008224AD">
              <w:rPr>
                <w:b/>
                <w:bCs/>
                <w:sz w:val="32"/>
                <w:szCs w:val="32"/>
              </w:rPr>
              <w:t>Grupa 4</w:t>
            </w:r>
          </w:p>
        </w:tc>
        <w:tc>
          <w:tcPr>
            <w:tcW w:w="1710" w:type="dxa"/>
          </w:tcPr>
          <w:p w14:paraId="3A5B60F1" w14:textId="0803319C" w:rsidR="00A763B9" w:rsidRPr="008B1DAD" w:rsidRDefault="00A763B9" w:rsidP="006B0D56">
            <w:pPr>
              <w:rPr>
                <w:b/>
              </w:rPr>
            </w:pPr>
            <w:r>
              <w:rPr>
                <w:b/>
              </w:rPr>
              <w:t>Infracrvena lampa</w:t>
            </w:r>
          </w:p>
        </w:tc>
        <w:tc>
          <w:tcPr>
            <w:tcW w:w="1089" w:type="dxa"/>
          </w:tcPr>
          <w:p w14:paraId="29085F2C" w14:textId="4DD31792" w:rsidR="00A763B9" w:rsidRDefault="00A763B9" w:rsidP="00255E68">
            <w:pPr>
              <w:jc w:val="center"/>
            </w:pPr>
            <w:r>
              <w:t>1</w:t>
            </w:r>
          </w:p>
        </w:tc>
        <w:tc>
          <w:tcPr>
            <w:tcW w:w="2885" w:type="dxa"/>
          </w:tcPr>
          <w:p w14:paraId="7452FF07" w14:textId="35C03E2E" w:rsidR="00A763B9" w:rsidRDefault="00A763B9" w:rsidP="001F036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Infracrvena lampa ima svrhu sušenja materijala nanesenog na površinu automobila i treba imati </w:t>
            </w:r>
            <w:r w:rsidR="008224AD">
              <w:rPr>
                <w:rFonts w:ascii="Calibri Light" w:hAnsi="Calibri Light" w:cs="Calibri Light"/>
                <w:sz w:val="18"/>
                <w:szCs w:val="18"/>
              </w:rPr>
              <w:t xml:space="preserve">minimalno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sljedeće karakteristike: </w:t>
            </w:r>
          </w:p>
          <w:p w14:paraId="11CEB821" w14:textId="77777777" w:rsidR="00A763B9" w:rsidRDefault="00A763B9" w:rsidP="001F036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  s</w:t>
            </w:r>
            <w:r w:rsidRPr="001F036A">
              <w:rPr>
                <w:rFonts w:ascii="Calibri Light" w:hAnsi="Calibri Light" w:cs="Calibri Light"/>
                <w:sz w:val="18"/>
                <w:szCs w:val="18"/>
              </w:rPr>
              <w:t xml:space="preserve">naga: 2kW </w:t>
            </w:r>
          </w:p>
          <w:p w14:paraId="33026C3E" w14:textId="781089D1" w:rsidR="00A763B9" w:rsidRPr="001F036A" w:rsidRDefault="00A763B9" w:rsidP="001F036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 veličina površine koju infracrvena lampa može sušiti je</w:t>
            </w:r>
            <w:r w:rsidRPr="001F036A">
              <w:rPr>
                <w:rFonts w:ascii="Calibri Light" w:hAnsi="Calibri Light" w:cs="Calibri Light"/>
                <w:sz w:val="18"/>
                <w:szCs w:val="18"/>
              </w:rPr>
              <w:t xml:space="preserve"> 1,6m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1F036A">
              <w:rPr>
                <w:rFonts w:ascii="Calibri Light" w:hAnsi="Calibri Light" w:cs="Calibri Light"/>
                <w:sz w:val="18"/>
                <w:szCs w:val="18"/>
              </w:rPr>
              <w:t>x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1F036A">
              <w:rPr>
                <w:rFonts w:ascii="Calibri Light" w:hAnsi="Calibri Light" w:cs="Calibri Light"/>
                <w:sz w:val="18"/>
                <w:szCs w:val="18"/>
              </w:rPr>
              <w:t>0,9m</w:t>
            </w:r>
          </w:p>
          <w:p w14:paraId="7EFF469F" w14:textId="2E08BD62" w:rsidR="00A763B9" w:rsidRDefault="00A763B9" w:rsidP="001F036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rad na udaljenosti od </w:t>
            </w:r>
            <w:r w:rsidRPr="001F036A">
              <w:rPr>
                <w:rFonts w:ascii="Calibri Light" w:hAnsi="Calibri Light" w:cs="Calibri Light"/>
                <w:sz w:val="18"/>
                <w:szCs w:val="18"/>
              </w:rPr>
              <w:t>0,5m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 </w:t>
            </w:r>
            <w:r w:rsidRPr="001F036A">
              <w:rPr>
                <w:rFonts w:ascii="Calibri Light" w:hAnsi="Calibri Light" w:cs="Calibri Light"/>
                <w:sz w:val="18"/>
                <w:szCs w:val="18"/>
              </w:rPr>
              <w:t>0,7m</w:t>
            </w:r>
          </w:p>
          <w:p w14:paraId="54897E35" w14:textId="112F64ED" w:rsidR="00A763B9" w:rsidRDefault="00A763B9" w:rsidP="001F036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karakteristike rada bazirane na kratkim valovima i frekvenciji rada </w:t>
            </w:r>
            <w:r w:rsidRPr="001F036A">
              <w:rPr>
                <w:rFonts w:ascii="Calibri Light" w:hAnsi="Calibri Light" w:cs="Calibri Light"/>
                <w:sz w:val="18"/>
                <w:szCs w:val="18"/>
              </w:rPr>
              <w:t xml:space="preserve">50 - 60 Hz </w:t>
            </w:r>
          </w:p>
          <w:p w14:paraId="22453DE2" w14:textId="24FBEDFD" w:rsidR="00A763B9" w:rsidRPr="001F036A" w:rsidRDefault="00A763B9" w:rsidP="001F036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 rad na strujnoj mreži</w:t>
            </w:r>
            <w:r w:rsidRPr="001F036A">
              <w:rPr>
                <w:rFonts w:ascii="Calibri Light" w:hAnsi="Calibri Light" w:cs="Calibri Light"/>
                <w:sz w:val="18"/>
                <w:szCs w:val="18"/>
              </w:rPr>
              <w:t>: 220-240 V / 1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1F036A">
              <w:rPr>
                <w:rFonts w:ascii="Calibri Light" w:hAnsi="Calibri Light" w:cs="Calibri Light"/>
                <w:sz w:val="18"/>
                <w:szCs w:val="18"/>
              </w:rPr>
              <w:t>faze / 4A / 2kW</w:t>
            </w:r>
          </w:p>
          <w:p w14:paraId="0B0B3A51" w14:textId="77777777" w:rsidR="00A763B9" w:rsidRPr="001F036A" w:rsidRDefault="00A763B9" w:rsidP="0032114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F036A">
              <w:rPr>
                <w:rFonts w:ascii="Calibri Light" w:hAnsi="Calibri Light" w:cs="Calibri Light"/>
                <w:sz w:val="18"/>
                <w:szCs w:val="18"/>
              </w:rPr>
              <w:t>Cijena uključuje trošak dostave.</w:t>
            </w:r>
          </w:p>
          <w:p w14:paraId="19B55FF7" w14:textId="48C8F7E3" w:rsidR="00A763B9" w:rsidRPr="00255E68" w:rsidRDefault="00A763B9" w:rsidP="0032114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F036A">
              <w:rPr>
                <w:rFonts w:ascii="Calibri Light" w:hAnsi="Calibri Light" w:cs="Calibri Light"/>
                <w:sz w:val="18"/>
                <w:szCs w:val="18"/>
              </w:rPr>
              <w:t>Jamstvo na pištolje za lakiranje je 1 godina.</w:t>
            </w:r>
          </w:p>
        </w:tc>
        <w:tc>
          <w:tcPr>
            <w:tcW w:w="2704" w:type="dxa"/>
          </w:tcPr>
          <w:p w14:paraId="5E2F5361" w14:textId="77777777" w:rsidR="00A763B9" w:rsidRPr="00255E68" w:rsidRDefault="00A763B9" w:rsidP="00255E6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1EC16C9" w14:textId="77777777" w:rsidR="00A763B9" w:rsidRPr="00255E68" w:rsidRDefault="00A763B9" w:rsidP="00255E6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</w:tcPr>
          <w:p w14:paraId="0F335CC4" w14:textId="3661D318" w:rsidR="00A763B9" w:rsidRPr="00255E68" w:rsidRDefault="00A763B9" w:rsidP="00255E6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58" w:type="dxa"/>
          </w:tcPr>
          <w:p w14:paraId="589EA979" w14:textId="63FD8064" w:rsidR="00A763B9" w:rsidRPr="00255E68" w:rsidRDefault="00A763B9" w:rsidP="00255E6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67" w:type="dxa"/>
          </w:tcPr>
          <w:p w14:paraId="09AC7F04" w14:textId="77777777" w:rsidR="00A763B9" w:rsidRPr="00255E68" w:rsidRDefault="00A763B9" w:rsidP="00255E6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763B9" w14:paraId="7E8C1603" w14:textId="77777777" w:rsidTr="008224AD">
        <w:trPr>
          <w:cantSplit/>
          <w:trHeight w:val="2395"/>
        </w:trPr>
        <w:tc>
          <w:tcPr>
            <w:tcW w:w="578" w:type="dxa"/>
            <w:textDirection w:val="btLr"/>
          </w:tcPr>
          <w:p w14:paraId="4CBDDC7D" w14:textId="7421D649" w:rsidR="00A763B9" w:rsidRDefault="00A763B9" w:rsidP="008441DB">
            <w:pPr>
              <w:ind w:left="113" w:right="113"/>
              <w:jc w:val="center"/>
            </w:pPr>
            <w:r w:rsidRPr="008224AD">
              <w:rPr>
                <w:b/>
                <w:bCs/>
                <w:sz w:val="32"/>
                <w:szCs w:val="32"/>
              </w:rPr>
              <w:lastRenderedPageBreak/>
              <w:t>Grupa 5</w:t>
            </w:r>
          </w:p>
        </w:tc>
        <w:tc>
          <w:tcPr>
            <w:tcW w:w="1710" w:type="dxa"/>
          </w:tcPr>
          <w:p w14:paraId="2AC08BD1" w14:textId="163982E1" w:rsidR="00A763B9" w:rsidRDefault="00A763B9" w:rsidP="00255E68">
            <w:r w:rsidRPr="00255E68">
              <w:rPr>
                <w:b/>
              </w:rPr>
              <w:t>Usisivač prašine</w:t>
            </w:r>
          </w:p>
        </w:tc>
        <w:tc>
          <w:tcPr>
            <w:tcW w:w="1089" w:type="dxa"/>
          </w:tcPr>
          <w:p w14:paraId="37C093B0" w14:textId="78C73359" w:rsidR="00A763B9" w:rsidRDefault="00A763B9" w:rsidP="00255E68">
            <w:pPr>
              <w:jc w:val="center"/>
            </w:pPr>
            <w:r>
              <w:t>1</w:t>
            </w:r>
          </w:p>
        </w:tc>
        <w:tc>
          <w:tcPr>
            <w:tcW w:w="2885" w:type="dxa"/>
          </w:tcPr>
          <w:p w14:paraId="6B7B6450" w14:textId="5BBFB470" w:rsidR="00A763B9" w:rsidRDefault="00A763B9" w:rsidP="00255E6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Usisavač prašine</w:t>
            </w:r>
            <w:r w:rsidR="008224AD">
              <w:rPr>
                <w:rFonts w:ascii="Calibri Light" w:hAnsi="Calibri Light" w:cs="Calibri Light"/>
                <w:sz w:val="18"/>
                <w:szCs w:val="18"/>
              </w:rPr>
              <w:t xml:space="preserve"> treba imati minimalno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sljedeće karakteristike: </w:t>
            </w:r>
          </w:p>
          <w:p w14:paraId="4364F494" w14:textId="149E724E" w:rsidR="00A763B9" w:rsidRDefault="00A763B9" w:rsidP="00255E6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snaga </w:t>
            </w:r>
            <w:r w:rsidRPr="0008698F">
              <w:rPr>
                <w:rFonts w:ascii="Calibri Light" w:hAnsi="Calibri Light" w:cs="Calibri Light"/>
                <w:sz w:val="18"/>
                <w:szCs w:val="18"/>
              </w:rPr>
              <w:t>1.200W</w:t>
            </w:r>
          </w:p>
          <w:p w14:paraId="1D93D2E9" w14:textId="7F3869CE" w:rsidR="00A763B9" w:rsidRDefault="00A763B9" w:rsidP="00255E6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protok zraka </w:t>
            </w:r>
            <w:r w:rsidRPr="0008698F">
              <w:rPr>
                <w:rFonts w:ascii="Calibri Light" w:hAnsi="Calibri Light" w:cs="Calibri Light"/>
                <w:sz w:val="18"/>
                <w:szCs w:val="18"/>
              </w:rPr>
              <w:t>4200 lit./ min</w:t>
            </w:r>
          </w:p>
          <w:p w14:paraId="3240058A" w14:textId="2B005892" w:rsidR="00A763B9" w:rsidRDefault="00A763B9" w:rsidP="00255E6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tlak </w:t>
            </w:r>
            <w:r w:rsidRPr="0008698F">
              <w:rPr>
                <w:rFonts w:ascii="Calibri Light" w:hAnsi="Calibri Light" w:cs="Calibri Light"/>
                <w:sz w:val="18"/>
                <w:szCs w:val="18"/>
              </w:rPr>
              <w:t>210mbar</w:t>
            </w:r>
          </w:p>
          <w:p w14:paraId="01B31487" w14:textId="2F94B351" w:rsidR="00A763B9" w:rsidRDefault="00A763B9" w:rsidP="00255E6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tank za prihvat prašine volumena </w:t>
            </w:r>
            <w:r w:rsidR="00210AD7">
              <w:rPr>
                <w:rFonts w:ascii="Calibri Light" w:hAnsi="Calibri Light" w:cs="Calibri Light"/>
                <w:sz w:val="18"/>
                <w:szCs w:val="18"/>
              </w:rPr>
              <w:t xml:space="preserve">minimalno </w:t>
            </w:r>
            <w:r>
              <w:rPr>
                <w:rFonts w:ascii="Calibri Light" w:hAnsi="Calibri Light" w:cs="Calibri Light"/>
                <w:sz w:val="18"/>
                <w:szCs w:val="18"/>
              </w:rPr>
              <w:t>32 l</w:t>
            </w:r>
          </w:p>
          <w:p w14:paraId="479196D8" w14:textId="1480F5C4" w:rsidR="00A763B9" w:rsidRDefault="00A763B9" w:rsidP="00255E6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 crijevo dužine</w:t>
            </w:r>
            <w:r w:rsidR="00210AD7">
              <w:rPr>
                <w:rFonts w:ascii="Calibri Light" w:hAnsi="Calibri Light" w:cs="Calibri Light"/>
                <w:sz w:val="18"/>
                <w:szCs w:val="18"/>
              </w:rPr>
              <w:t xml:space="preserve"> minimalno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08698F">
              <w:rPr>
                <w:rFonts w:ascii="Calibri Light" w:hAnsi="Calibri Light" w:cs="Calibri Light"/>
                <w:sz w:val="18"/>
                <w:szCs w:val="18"/>
              </w:rPr>
              <w:t>3,2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m</w:t>
            </w:r>
          </w:p>
          <w:p w14:paraId="1034B3B1" w14:textId="5F490516" w:rsidR="00A763B9" w:rsidRDefault="00A763B9" w:rsidP="00255E6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buka: do </w:t>
            </w:r>
            <w:r w:rsidRPr="0008698F">
              <w:rPr>
                <w:rFonts w:ascii="Calibri Light" w:hAnsi="Calibri Light" w:cs="Calibri Light"/>
                <w:sz w:val="18"/>
                <w:szCs w:val="18"/>
              </w:rPr>
              <w:t xml:space="preserve">75 </w:t>
            </w:r>
            <w:proofErr w:type="spellStart"/>
            <w:r w:rsidRPr="0008698F">
              <w:rPr>
                <w:rFonts w:ascii="Calibri Light" w:hAnsi="Calibri Light" w:cs="Calibri Light"/>
                <w:sz w:val="18"/>
                <w:szCs w:val="18"/>
              </w:rPr>
              <w:t>db</w:t>
            </w:r>
            <w:proofErr w:type="spellEnd"/>
          </w:p>
          <w:p w14:paraId="174EE325" w14:textId="77777777" w:rsidR="00A763B9" w:rsidRDefault="00A763B9" w:rsidP="00255E6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 mogućnost suhog i mokrog usisavanja</w:t>
            </w:r>
          </w:p>
          <w:p w14:paraId="486CC1AE" w14:textId="77777777" w:rsidR="00A763B9" w:rsidRPr="001F036A" w:rsidRDefault="00A763B9" w:rsidP="00BE27C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F036A">
              <w:rPr>
                <w:rFonts w:ascii="Calibri Light" w:hAnsi="Calibri Light" w:cs="Calibri Light"/>
                <w:sz w:val="18"/>
                <w:szCs w:val="18"/>
              </w:rPr>
              <w:t>Cijena uključuje trošak dostave.</w:t>
            </w:r>
          </w:p>
          <w:p w14:paraId="71EE9AB4" w14:textId="36AF197A" w:rsidR="00A763B9" w:rsidRPr="00255E68" w:rsidRDefault="00A763B9" w:rsidP="00255E6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F036A">
              <w:rPr>
                <w:rFonts w:ascii="Calibri Light" w:hAnsi="Calibri Light" w:cs="Calibri Light"/>
                <w:sz w:val="18"/>
                <w:szCs w:val="18"/>
              </w:rPr>
              <w:t>Jamstvo na usisavač prašine je 1 godina.</w:t>
            </w:r>
          </w:p>
        </w:tc>
        <w:tc>
          <w:tcPr>
            <w:tcW w:w="2704" w:type="dxa"/>
          </w:tcPr>
          <w:p w14:paraId="69B1EE70" w14:textId="77777777" w:rsidR="00A763B9" w:rsidRPr="00255E68" w:rsidRDefault="00A763B9" w:rsidP="00255E6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396E332" w14:textId="77777777" w:rsidR="00A763B9" w:rsidRPr="00255E68" w:rsidRDefault="00A763B9" w:rsidP="00255E6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03" w:type="dxa"/>
          </w:tcPr>
          <w:p w14:paraId="6A15330D" w14:textId="3932F968" w:rsidR="00A763B9" w:rsidRPr="00255E68" w:rsidRDefault="00A763B9" w:rsidP="00255E6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58" w:type="dxa"/>
          </w:tcPr>
          <w:p w14:paraId="4A5456EF" w14:textId="77777777" w:rsidR="00A763B9" w:rsidRPr="00255E68" w:rsidRDefault="00A763B9" w:rsidP="00255E6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67" w:type="dxa"/>
          </w:tcPr>
          <w:p w14:paraId="2097E72B" w14:textId="77777777" w:rsidR="00A763B9" w:rsidRPr="00255E68" w:rsidRDefault="00A763B9" w:rsidP="00255E6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2548E113" w14:textId="2E4B3D4A" w:rsidR="000E5C2F" w:rsidRDefault="000E5C2F" w:rsidP="00C219E8">
      <w:pPr>
        <w:jc w:val="both"/>
      </w:pPr>
    </w:p>
    <w:p w14:paraId="177B092A" w14:textId="2FF89D25" w:rsidR="007F1548" w:rsidRPr="00F27D95" w:rsidRDefault="007F1548" w:rsidP="00C219E8">
      <w:pPr>
        <w:jc w:val="both"/>
        <w:rPr>
          <w:i/>
          <w:iCs/>
          <w:sz w:val="20"/>
          <w:szCs w:val="20"/>
        </w:rPr>
      </w:pPr>
    </w:p>
    <w:sectPr w:rsidR="007F1548" w:rsidRPr="00F27D95" w:rsidSect="00391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839BF" w14:textId="77777777" w:rsidR="000A6606" w:rsidRDefault="000A6606" w:rsidP="00F72F52">
      <w:pPr>
        <w:spacing w:after="0" w:line="240" w:lineRule="auto"/>
      </w:pPr>
      <w:r>
        <w:separator/>
      </w:r>
    </w:p>
  </w:endnote>
  <w:endnote w:type="continuationSeparator" w:id="0">
    <w:p w14:paraId="0A991EC5" w14:textId="77777777" w:rsidR="000A6606" w:rsidRDefault="000A6606" w:rsidP="00F7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7B37D" w14:textId="77777777" w:rsidR="00F72F52" w:rsidRDefault="00F72F5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C9978" w14:textId="77777777" w:rsidR="00F72F52" w:rsidRDefault="00F72F5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E17D8" w14:textId="77777777" w:rsidR="00F72F52" w:rsidRDefault="00F72F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B9483" w14:textId="77777777" w:rsidR="000A6606" w:rsidRDefault="000A6606" w:rsidP="00F72F52">
      <w:pPr>
        <w:spacing w:after="0" w:line="240" w:lineRule="auto"/>
      </w:pPr>
      <w:r>
        <w:separator/>
      </w:r>
    </w:p>
  </w:footnote>
  <w:footnote w:type="continuationSeparator" w:id="0">
    <w:p w14:paraId="48A27A34" w14:textId="77777777" w:rsidR="000A6606" w:rsidRDefault="000A6606" w:rsidP="00F7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97874" w14:textId="77777777" w:rsidR="00F72F52" w:rsidRDefault="00F72F5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C402" w14:textId="77777777" w:rsidR="00F72F52" w:rsidRDefault="00F72F5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3D63" w14:textId="77777777" w:rsidR="00F72F52" w:rsidRDefault="00F72F5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B26"/>
    <w:multiLevelType w:val="hybridMultilevel"/>
    <w:tmpl w:val="8FD2E640"/>
    <w:lvl w:ilvl="0" w:tplc="654A365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7B2D"/>
    <w:multiLevelType w:val="hybridMultilevel"/>
    <w:tmpl w:val="AC3C2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5726F"/>
    <w:multiLevelType w:val="hybridMultilevel"/>
    <w:tmpl w:val="D1006F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1179"/>
    <w:multiLevelType w:val="hybridMultilevel"/>
    <w:tmpl w:val="7820F6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13D07"/>
    <w:multiLevelType w:val="hybridMultilevel"/>
    <w:tmpl w:val="F36615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A20DE"/>
    <w:multiLevelType w:val="multilevel"/>
    <w:tmpl w:val="3E5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353ADB"/>
    <w:multiLevelType w:val="hybridMultilevel"/>
    <w:tmpl w:val="D3865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E8"/>
    <w:rsid w:val="000013E5"/>
    <w:rsid w:val="00057AF6"/>
    <w:rsid w:val="00064224"/>
    <w:rsid w:val="00080644"/>
    <w:rsid w:val="0008698F"/>
    <w:rsid w:val="000923EB"/>
    <w:rsid w:val="000A6606"/>
    <w:rsid w:val="000B60D6"/>
    <w:rsid w:val="000D63F7"/>
    <w:rsid w:val="000E5C2F"/>
    <w:rsid w:val="0011120B"/>
    <w:rsid w:val="00140F34"/>
    <w:rsid w:val="00157B75"/>
    <w:rsid w:val="00184625"/>
    <w:rsid w:val="001870E4"/>
    <w:rsid w:val="001B5EEB"/>
    <w:rsid w:val="001F036A"/>
    <w:rsid w:val="00210AD7"/>
    <w:rsid w:val="00230DE0"/>
    <w:rsid w:val="00235436"/>
    <w:rsid w:val="00255E68"/>
    <w:rsid w:val="00284946"/>
    <w:rsid w:val="002C3A7E"/>
    <w:rsid w:val="002F24E3"/>
    <w:rsid w:val="00315E91"/>
    <w:rsid w:val="00321142"/>
    <w:rsid w:val="003447CE"/>
    <w:rsid w:val="00344EA8"/>
    <w:rsid w:val="0035102A"/>
    <w:rsid w:val="003861F4"/>
    <w:rsid w:val="003916CA"/>
    <w:rsid w:val="00395D37"/>
    <w:rsid w:val="003E2402"/>
    <w:rsid w:val="00402685"/>
    <w:rsid w:val="00434AE4"/>
    <w:rsid w:val="00457297"/>
    <w:rsid w:val="004B2E0B"/>
    <w:rsid w:val="004F4947"/>
    <w:rsid w:val="004F69EC"/>
    <w:rsid w:val="00594976"/>
    <w:rsid w:val="00614CC1"/>
    <w:rsid w:val="00647312"/>
    <w:rsid w:val="00653547"/>
    <w:rsid w:val="00666D59"/>
    <w:rsid w:val="00676202"/>
    <w:rsid w:val="006B0D56"/>
    <w:rsid w:val="006B540F"/>
    <w:rsid w:val="006B7D9C"/>
    <w:rsid w:val="006C0576"/>
    <w:rsid w:val="007277D0"/>
    <w:rsid w:val="00780370"/>
    <w:rsid w:val="0078396A"/>
    <w:rsid w:val="007E55ED"/>
    <w:rsid w:val="007F1548"/>
    <w:rsid w:val="00820A13"/>
    <w:rsid w:val="008224AD"/>
    <w:rsid w:val="008260E7"/>
    <w:rsid w:val="008441DB"/>
    <w:rsid w:val="00867095"/>
    <w:rsid w:val="008848DB"/>
    <w:rsid w:val="00897E89"/>
    <w:rsid w:val="008A2185"/>
    <w:rsid w:val="008A6174"/>
    <w:rsid w:val="008B1DAD"/>
    <w:rsid w:val="008D75FE"/>
    <w:rsid w:val="00901DC9"/>
    <w:rsid w:val="0092101B"/>
    <w:rsid w:val="0096225D"/>
    <w:rsid w:val="00963BB0"/>
    <w:rsid w:val="00A33878"/>
    <w:rsid w:val="00A41626"/>
    <w:rsid w:val="00A763B9"/>
    <w:rsid w:val="00AC3C09"/>
    <w:rsid w:val="00AF0D83"/>
    <w:rsid w:val="00B44336"/>
    <w:rsid w:val="00B62ABE"/>
    <w:rsid w:val="00BC3A7D"/>
    <w:rsid w:val="00BC6894"/>
    <w:rsid w:val="00BD21A5"/>
    <w:rsid w:val="00BE27CF"/>
    <w:rsid w:val="00BF23E0"/>
    <w:rsid w:val="00C00ED1"/>
    <w:rsid w:val="00C219E8"/>
    <w:rsid w:val="00C467D5"/>
    <w:rsid w:val="00C56A70"/>
    <w:rsid w:val="00C74E24"/>
    <w:rsid w:val="00CB6F40"/>
    <w:rsid w:val="00CF478A"/>
    <w:rsid w:val="00D164E6"/>
    <w:rsid w:val="00D23C07"/>
    <w:rsid w:val="00D30862"/>
    <w:rsid w:val="00D3526F"/>
    <w:rsid w:val="00D46F62"/>
    <w:rsid w:val="00D603F2"/>
    <w:rsid w:val="00DA50EE"/>
    <w:rsid w:val="00DA5E98"/>
    <w:rsid w:val="00E55182"/>
    <w:rsid w:val="00EB020C"/>
    <w:rsid w:val="00F03719"/>
    <w:rsid w:val="00F17546"/>
    <w:rsid w:val="00F2311B"/>
    <w:rsid w:val="00F27D95"/>
    <w:rsid w:val="00F31919"/>
    <w:rsid w:val="00F72F52"/>
    <w:rsid w:val="00FC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90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164E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3916C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C3C0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C3C0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C3C0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C3C0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C3C0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C09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D4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dlomakpopisaChar">
    <w:name w:val="Odlomak popisa Char"/>
    <w:link w:val="Odlomakpopisa"/>
    <w:uiPriority w:val="34"/>
    <w:rsid w:val="0092101B"/>
  </w:style>
  <w:style w:type="character" w:customStyle="1" w:styleId="Naslov2Char">
    <w:name w:val="Naslov 2 Char"/>
    <w:basedOn w:val="Zadanifontodlomka"/>
    <w:link w:val="Naslov2"/>
    <w:uiPriority w:val="9"/>
    <w:semiHidden/>
    <w:rsid w:val="00D164E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D164E6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D164E6"/>
    <w:rPr>
      <w:i/>
      <w:iCs/>
      <w:sz w:val="20"/>
      <w:szCs w:val="20"/>
      <w:lang w:val="en-US" w:bidi="en-US"/>
    </w:rPr>
  </w:style>
  <w:style w:type="paragraph" w:customStyle="1" w:styleId="Default">
    <w:name w:val="Default"/>
    <w:rsid w:val="00D35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F72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2F52"/>
  </w:style>
  <w:style w:type="paragraph" w:styleId="Podnoje">
    <w:name w:val="footer"/>
    <w:basedOn w:val="Normal"/>
    <w:link w:val="PodnojeChar"/>
    <w:uiPriority w:val="99"/>
    <w:unhideWhenUsed/>
    <w:rsid w:val="00F72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52B0-CDE6-4488-8E8C-5E90941B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785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2020-07-03T10:34:00Z</dcterms:created>
  <dcterms:modified xsi:type="dcterms:W3CDTF">2020-07-03T10:34:00Z</dcterms:modified>
</cp:coreProperties>
</file>