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DEBAF" w14:textId="77777777" w:rsidR="002C04CE" w:rsidRPr="0057454D" w:rsidRDefault="002C04CE" w:rsidP="002C04CE">
      <w:pPr>
        <w:widowControl/>
        <w:suppressAutoHyphens w:val="0"/>
        <w:autoSpaceDE w:val="0"/>
        <w:autoSpaceDN w:val="0"/>
        <w:adjustRightInd w:val="0"/>
        <w:rPr>
          <w:rFonts w:asciiTheme="minorHAnsi" w:eastAsiaTheme="minorHAnsi" w:hAnsiTheme="minorHAnsi" w:cstheme="minorHAnsi"/>
          <w:color w:val="000000"/>
          <w:kern w:val="0"/>
          <w:sz w:val="22"/>
          <w:szCs w:val="22"/>
          <w:lang w:eastAsia="en-US" w:bidi="ar-SA"/>
        </w:rPr>
      </w:pPr>
    </w:p>
    <w:p w14:paraId="390763E1" w14:textId="795ECC7C" w:rsidR="00B81EA1" w:rsidRPr="0057454D" w:rsidRDefault="0079104D" w:rsidP="002C04CE">
      <w:pPr>
        <w:jc w:val="both"/>
        <w:rPr>
          <w:rFonts w:asciiTheme="minorHAnsi" w:hAnsiTheme="minorHAnsi" w:cstheme="minorHAnsi"/>
          <w:b/>
          <w:sz w:val="22"/>
          <w:szCs w:val="22"/>
        </w:rPr>
      </w:pPr>
      <w:r w:rsidRPr="0079104D">
        <w:rPr>
          <w:rFonts w:asciiTheme="minorHAnsi" w:eastAsiaTheme="minorHAnsi" w:hAnsiTheme="minorHAnsi" w:cstheme="minorHAnsi"/>
          <w:color w:val="000000"/>
          <w:kern w:val="0"/>
          <w:sz w:val="22"/>
          <w:szCs w:val="22"/>
          <w:lang w:eastAsia="en-US" w:bidi="ar-SA"/>
        </w:rPr>
        <w:t xml:space="preserve">Sukladno Pozivu na dostavu projektnih prijedloga „Poboljšanje konkurentnosti i učinkovitosti MSP-a kroz informacijske i komunikacijske tehnologije (IKT) – 2” (Referentna oznaka: KK.03.2.1.19.) i Prilogu  Natječajne dokumentacije „Postupci nabave za osobe koje nisu obveznici Zakona o javnoj nabavi“, </w:t>
      </w:r>
      <w:r w:rsidR="00422ED2" w:rsidRPr="00422ED2">
        <w:rPr>
          <w:rFonts w:asciiTheme="minorHAnsi" w:eastAsiaTheme="minorHAnsi" w:hAnsiTheme="minorHAnsi" w:cstheme="minorHAnsi"/>
          <w:b/>
          <w:bCs/>
          <w:color w:val="000000"/>
          <w:kern w:val="0"/>
          <w:sz w:val="22"/>
          <w:szCs w:val="22"/>
          <w:lang w:eastAsia="en-US" w:bidi="ar-SA"/>
        </w:rPr>
        <w:t>BREŽNJAK-TRANS d.o.o.,</w:t>
      </w:r>
      <w:r w:rsidR="00422ED2" w:rsidRPr="00422ED2">
        <w:rPr>
          <w:rFonts w:asciiTheme="minorHAnsi" w:eastAsiaTheme="minorHAnsi" w:hAnsiTheme="minorHAnsi" w:cstheme="minorHAnsi"/>
          <w:color w:val="000000"/>
          <w:kern w:val="0"/>
          <w:sz w:val="22"/>
          <w:szCs w:val="22"/>
          <w:lang w:eastAsia="en-US" w:bidi="ar-SA"/>
        </w:rPr>
        <w:t xml:space="preserve"> </w:t>
      </w:r>
      <w:r w:rsidRPr="0079104D">
        <w:rPr>
          <w:rFonts w:asciiTheme="minorHAnsi" w:eastAsiaTheme="minorHAnsi" w:hAnsiTheme="minorHAnsi" w:cstheme="minorHAnsi"/>
          <w:color w:val="000000"/>
          <w:kern w:val="0"/>
          <w:sz w:val="22"/>
          <w:szCs w:val="22"/>
          <w:lang w:eastAsia="en-US" w:bidi="ar-SA"/>
        </w:rPr>
        <w:t xml:space="preserve"> </w:t>
      </w:r>
      <w:r w:rsidR="00422ED2" w:rsidRPr="00422ED2">
        <w:rPr>
          <w:rFonts w:asciiTheme="minorHAnsi" w:eastAsiaTheme="minorHAnsi" w:hAnsiTheme="minorHAnsi" w:cstheme="minorHAnsi"/>
          <w:b/>
          <w:color w:val="000000"/>
          <w:kern w:val="0"/>
          <w:sz w:val="22"/>
          <w:szCs w:val="22"/>
          <w:lang w:eastAsia="en-US" w:bidi="ar-SA"/>
        </w:rPr>
        <w:t xml:space="preserve">Zavrtna 4,  Beletinec,  42214 Sveti Ilija </w:t>
      </w:r>
      <w:r w:rsidR="00193C57" w:rsidRPr="0057454D">
        <w:rPr>
          <w:rFonts w:asciiTheme="minorHAnsi" w:eastAsiaTheme="minorHAnsi" w:hAnsiTheme="minorHAnsi" w:cstheme="minorHAnsi"/>
          <w:color w:val="000000"/>
          <w:kern w:val="0"/>
          <w:sz w:val="22"/>
          <w:szCs w:val="22"/>
          <w:lang w:eastAsia="en-US" w:bidi="ar-SA"/>
        </w:rPr>
        <w:t>objavljuje</w:t>
      </w:r>
      <w:r w:rsidR="002C04CE" w:rsidRPr="0057454D">
        <w:rPr>
          <w:rFonts w:asciiTheme="minorHAnsi" w:eastAsiaTheme="minorHAnsi" w:hAnsiTheme="minorHAnsi" w:cstheme="minorHAnsi"/>
          <w:color w:val="000000"/>
          <w:kern w:val="0"/>
          <w:sz w:val="22"/>
          <w:szCs w:val="22"/>
          <w:lang w:eastAsia="en-US" w:bidi="ar-SA"/>
        </w:rPr>
        <w:t>,</w:t>
      </w:r>
    </w:p>
    <w:p w14:paraId="6B8F7744" w14:textId="77777777" w:rsidR="00FC29E0" w:rsidRPr="0057454D" w:rsidRDefault="00FC29E0" w:rsidP="001906F9">
      <w:pPr>
        <w:jc w:val="both"/>
        <w:rPr>
          <w:rFonts w:asciiTheme="minorHAnsi" w:hAnsiTheme="minorHAnsi" w:cstheme="minorHAnsi"/>
          <w:b/>
          <w:sz w:val="22"/>
          <w:szCs w:val="22"/>
        </w:rPr>
      </w:pPr>
    </w:p>
    <w:p w14:paraId="79DF654F" w14:textId="77777777" w:rsidR="00FC29E0" w:rsidRPr="0057454D" w:rsidRDefault="00FC29E0" w:rsidP="001906F9">
      <w:pPr>
        <w:jc w:val="both"/>
        <w:rPr>
          <w:rFonts w:asciiTheme="minorHAnsi" w:hAnsiTheme="minorHAnsi" w:cstheme="minorHAnsi"/>
          <w:b/>
          <w:sz w:val="22"/>
          <w:szCs w:val="22"/>
        </w:rPr>
      </w:pPr>
    </w:p>
    <w:p w14:paraId="0A3E806A" w14:textId="77777777" w:rsidR="00FC29E0" w:rsidRPr="0057454D" w:rsidRDefault="00FC29E0" w:rsidP="001906F9">
      <w:pPr>
        <w:jc w:val="both"/>
        <w:rPr>
          <w:rFonts w:asciiTheme="minorHAnsi" w:hAnsiTheme="minorHAnsi" w:cstheme="minorHAnsi"/>
          <w:b/>
          <w:sz w:val="22"/>
          <w:szCs w:val="22"/>
        </w:rPr>
      </w:pPr>
    </w:p>
    <w:p w14:paraId="1AD1079A" w14:textId="24F74A10" w:rsidR="002C04CE" w:rsidRPr="0057454D" w:rsidRDefault="009B5890" w:rsidP="002C04CE">
      <w:pPr>
        <w:jc w:val="center"/>
        <w:rPr>
          <w:rFonts w:asciiTheme="minorHAnsi" w:hAnsiTheme="minorHAnsi" w:cstheme="minorHAnsi"/>
          <w:b/>
          <w:sz w:val="22"/>
          <w:szCs w:val="22"/>
        </w:rPr>
      </w:pPr>
      <w:r>
        <w:rPr>
          <w:rFonts w:asciiTheme="minorHAnsi" w:hAnsiTheme="minorHAnsi" w:cstheme="minorHAnsi"/>
          <w:b/>
          <w:sz w:val="22"/>
          <w:szCs w:val="22"/>
        </w:rPr>
        <w:t>POZIV NA DO</w:t>
      </w:r>
      <w:r w:rsidR="007A38A4">
        <w:rPr>
          <w:rFonts w:asciiTheme="minorHAnsi" w:hAnsiTheme="minorHAnsi" w:cstheme="minorHAnsi"/>
          <w:b/>
          <w:sz w:val="22"/>
          <w:szCs w:val="22"/>
        </w:rPr>
        <w:t>S</w:t>
      </w:r>
      <w:r>
        <w:rPr>
          <w:rFonts w:asciiTheme="minorHAnsi" w:hAnsiTheme="minorHAnsi" w:cstheme="minorHAnsi"/>
          <w:b/>
          <w:sz w:val="22"/>
          <w:szCs w:val="22"/>
        </w:rPr>
        <w:t>TAVU PONUDE</w:t>
      </w:r>
    </w:p>
    <w:p w14:paraId="601D4F0C" w14:textId="77777777" w:rsidR="002C04CE" w:rsidRPr="0057454D" w:rsidRDefault="002C04CE" w:rsidP="002C04CE">
      <w:pPr>
        <w:jc w:val="center"/>
        <w:rPr>
          <w:rFonts w:asciiTheme="minorHAnsi" w:hAnsiTheme="minorHAnsi" w:cstheme="minorHAnsi"/>
          <w:b/>
          <w:sz w:val="22"/>
          <w:szCs w:val="22"/>
        </w:rPr>
      </w:pPr>
    </w:p>
    <w:p w14:paraId="5F6E70B9" w14:textId="77777777" w:rsidR="002C04CE" w:rsidRPr="0057454D" w:rsidRDefault="002C04CE" w:rsidP="002C04CE">
      <w:pPr>
        <w:jc w:val="center"/>
        <w:rPr>
          <w:rFonts w:asciiTheme="minorHAnsi" w:hAnsiTheme="minorHAnsi" w:cstheme="minorHAnsi"/>
          <w:b/>
          <w:sz w:val="22"/>
          <w:szCs w:val="22"/>
        </w:rPr>
      </w:pPr>
      <w:r w:rsidRPr="0057454D">
        <w:rPr>
          <w:rFonts w:asciiTheme="minorHAnsi" w:hAnsiTheme="minorHAnsi" w:cstheme="minorHAnsi"/>
          <w:b/>
          <w:sz w:val="22"/>
          <w:szCs w:val="22"/>
        </w:rPr>
        <w:t>za predmet nabave</w:t>
      </w:r>
    </w:p>
    <w:p w14:paraId="2AE76298" w14:textId="77777777" w:rsidR="002C04CE" w:rsidRPr="0057454D" w:rsidRDefault="002C04CE" w:rsidP="002C04CE">
      <w:pPr>
        <w:jc w:val="center"/>
        <w:rPr>
          <w:rFonts w:asciiTheme="minorHAnsi" w:hAnsiTheme="minorHAnsi" w:cstheme="minorHAnsi"/>
          <w:b/>
          <w:sz w:val="22"/>
          <w:szCs w:val="22"/>
        </w:rPr>
      </w:pPr>
    </w:p>
    <w:p w14:paraId="2C08D276" w14:textId="2CC0AFEE" w:rsidR="00305AAB" w:rsidRPr="00305AAB" w:rsidRDefault="00422ED2" w:rsidP="00305AAB">
      <w:pPr>
        <w:jc w:val="center"/>
        <w:rPr>
          <w:rFonts w:asciiTheme="minorHAnsi" w:hAnsiTheme="minorHAnsi" w:cstheme="minorHAnsi"/>
          <w:b/>
          <w:sz w:val="22"/>
          <w:szCs w:val="22"/>
        </w:rPr>
      </w:pPr>
      <w:r w:rsidRPr="00422ED2">
        <w:rPr>
          <w:rFonts w:asciiTheme="minorHAnsi" w:hAnsiTheme="minorHAnsi" w:cstheme="minorHAnsi"/>
          <w:b/>
          <w:sz w:val="22"/>
          <w:szCs w:val="22"/>
        </w:rPr>
        <w:t>Nabava informatičke opreme i softvera</w:t>
      </w:r>
    </w:p>
    <w:p w14:paraId="697EC717" w14:textId="77777777" w:rsidR="00305AAB" w:rsidRPr="00305AAB" w:rsidRDefault="00305AAB" w:rsidP="00305AAB">
      <w:pPr>
        <w:jc w:val="center"/>
        <w:rPr>
          <w:rFonts w:asciiTheme="minorHAnsi" w:hAnsiTheme="minorHAnsi" w:cstheme="minorHAnsi"/>
          <w:b/>
          <w:sz w:val="22"/>
          <w:szCs w:val="22"/>
        </w:rPr>
      </w:pPr>
    </w:p>
    <w:p w14:paraId="1905DEBA" w14:textId="00E8FD37" w:rsidR="00FC29E0" w:rsidRPr="0057454D" w:rsidRDefault="00305AAB" w:rsidP="00305AAB">
      <w:pPr>
        <w:jc w:val="center"/>
        <w:rPr>
          <w:rFonts w:asciiTheme="minorHAnsi" w:hAnsiTheme="minorHAnsi" w:cstheme="minorHAnsi"/>
          <w:b/>
          <w:sz w:val="22"/>
          <w:szCs w:val="22"/>
        </w:rPr>
      </w:pPr>
      <w:r w:rsidRPr="00305AAB">
        <w:rPr>
          <w:rFonts w:asciiTheme="minorHAnsi" w:hAnsiTheme="minorHAnsi" w:cstheme="minorHAnsi"/>
          <w:b/>
          <w:sz w:val="22"/>
          <w:szCs w:val="22"/>
        </w:rPr>
        <w:t>Evidencijski broj nabave: 0</w:t>
      </w:r>
      <w:r w:rsidR="000C706C">
        <w:rPr>
          <w:rFonts w:asciiTheme="minorHAnsi" w:hAnsiTheme="minorHAnsi" w:cstheme="minorHAnsi"/>
          <w:b/>
          <w:sz w:val="22"/>
          <w:szCs w:val="22"/>
        </w:rPr>
        <w:t>2</w:t>
      </w:r>
      <w:r w:rsidRPr="00305AAB">
        <w:rPr>
          <w:rFonts w:asciiTheme="minorHAnsi" w:hAnsiTheme="minorHAnsi" w:cstheme="minorHAnsi"/>
          <w:b/>
          <w:sz w:val="22"/>
          <w:szCs w:val="22"/>
        </w:rPr>
        <w:t>/20</w:t>
      </w:r>
      <w:r w:rsidR="00E20632">
        <w:rPr>
          <w:rFonts w:asciiTheme="minorHAnsi" w:hAnsiTheme="minorHAnsi" w:cstheme="minorHAnsi"/>
          <w:b/>
          <w:sz w:val="22"/>
          <w:szCs w:val="22"/>
        </w:rPr>
        <w:t>20</w:t>
      </w:r>
    </w:p>
    <w:p w14:paraId="113E5572" w14:textId="77777777" w:rsidR="00FC29E0" w:rsidRPr="0057454D" w:rsidRDefault="00FC29E0" w:rsidP="001906F9">
      <w:pPr>
        <w:jc w:val="both"/>
        <w:rPr>
          <w:rFonts w:asciiTheme="minorHAnsi" w:hAnsiTheme="minorHAnsi" w:cstheme="minorHAnsi"/>
          <w:b/>
          <w:sz w:val="22"/>
          <w:szCs w:val="22"/>
        </w:rPr>
      </w:pPr>
    </w:p>
    <w:p w14:paraId="1F60C205" w14:textId="77777777" w:rsidR="00FC29E0" w:rsidRPr="0057454D" w:rsidRDefault="00FC29E0" w:rsidP="001906F9">
      <w:pPr>
        <w:jc w:val="both"/>
        <w:rPr>
          <w:rFonts w:asciiTheme="minorHAnsi" w:hAnsiTheme="minorHAnsi" w:cstheme="minorHAnsi"/>
          <w:b/>
          <w:sz w:val="22"/>
          <w:szCs w:val="22"/>
        </w:rPr>
      </w:pPr>
    </w:p>
    <w:p w14:paraId="5DFFF7DB" w14:textId="77777777" w:rsidR="00FC29E0" w:rsidRPr="0057454D" w:rsidRDefault="00FC29E0" w:rsidP="001906F9">
      <w:pPr>
        <w:jc w:val="both"/>
        <w:rPr>
          <w:rFonts w:asciiTheme="minorHAnsi" w:hAnsiTheme="minorHAnsi" w:cstheme="minorHAnsi"/>
          <w:b/>
          <w:sz w:val="22"/>
          <w:szCs w:val="22"/>
        </w:rPr>
      </w:pPr>
    </w:p>
    <w:p w14:paraId="3FD475AF" w14:textId="49858FBB" w:rsidR="00FC29E0" w:rsidRPr="00797C76" w:rsidRDefault="00797C76" w:rsidP="00797C76">
      <w:pPr>
        <w:jc w:val="center"/>
        <w:rPr>
          <w:rFonts w:asciiTheme="minorHAnsi" w:hAnsiTheme="minorHAnsi" w:cstheme="minorHAnsi"/>
          <w:b/>
          <w:color w:val="FF0000"/>
          <w:sz w:val="22"/>
          <w:szCs w:val="22"/>
        </w:rPr>
      </w:pPr>
      <w:r w:rsidRPr="00797C76">
        <w:rPr>
          <w:rFonts w:asciiTheme="minorHAnsi" w:hAnsiTheme="minorHAnsi" w:cstheme="minorHAnsi"/>
          <w:b/>
          <w:color w:val="FF0000"/>
          <w:sz w:val="22"/>
          <w:szCs w:val="22"/>
        </w:rPr>
        <w:t>I IZMJENA</w:t>
      </w:r>
    </w:p>
    <w:p w14:paraId="54B38E58" w14:textId="77777777" w:rsidR="00FC29E0" w:rsidRPr="0057454D" w:rsidRDefault="00FC29E0" w:rsidP="001906F9">
      <w:pPr>
        <w:jc w:val="right"/>
        <w:rPr>
          <w:rFonts w:asciiTheme="minorHAnsi" w:hAnsiTheme="minorHAnsi" w:cstheme="minorHAnsi"/>
          <w:b/>
          <w:sz w:val="22"/>
          <w:szCs w:val="22"/>
        </w:rPr>
      </w:pPr>
    </w:p>
    <w:p w14:paraId="0768A2A9" w14:textId="77777777" w:rsidR="00FC29E0" w:rsidRPr="0057454D" w:rsidRDefault="00FC29E0" w:rsidP="0044265C">
      <w:pPr>
        <w:jc w:val="right"/>
        <w:rPr>
          <w:rFonts w:asciiTheme="minorHAnsi" w:hAnsiTheme="minorHAnsi" w:cstheme="minorHAnsi"/>
          <w:b/>
          <w:sz w:val="22"/>
          <w:szCs w:val="22"/>
        </w:rPr>
      </w:pPr>
      <w:r w:rsidRPr="0057454D">
        <w:rPr>
          <w:rFonts w:asciiTheme="minorHAnsi" w:hAnsiTheme="minorHAnsi" w:cstheme="minorHAnsi"/>
          <w:b/>
          <w:sz w:val="22"/>
          <w:szCs w:val="22"/>
        </w:rPr>
        <w:tab/>
      </w:r>
      <w:r w:rsidRPr="0057454D">
        <w:rPr>
          <w:rFonts w:asciiTheme="minorHAnsi" w:hAnsiTheme="minorHAnsi" w:cstheme="minorHAnsi"/>
          <w:b/>
          <w:sz w:val="22"/>
          <w:szCs w:val="22"/>
        </w:rPr>
        <w:tab/>
      </w:r>
      <w:r w:rsidRPr="0057454D">
        <w:rPr>
          <w:rFonts w:asciiTheme="minorHAnsi" w:hAnsiTheme="minorHAnsi" w:cstheme="minorHAnsi"/>
          <w:b/>
          <w:sz w:val="22"/>
          <w:szCs w:val="22"/>
        </w:rPr>
        <w:tab/>
      </w:r>
      <w:r w:rsidRPr="0057454D">
        <w:rPr>
          <w:rFonts w:asciiTheme="minorHAnsi" w:hAnsiTheme="minorHAnsi" w:cstheme="minorHAnsi"/>
          <w:b/>
          <w:sz w:val="22"/>
          <w:szCs w:val="22"/>
        </w:rPr>
        <w:tab/>
      </w:r>
      <w:r w:rsidRPr="0057454D">
        <w:rPr>
          <w:rFonts w:asciiTheme="minorHAnsi" w:hAnsiTheme="minorHAnsi" w:cstheme="minorHAnsi"/>
          <w:b/>
          <w:sz w:val="22"/>
          <w:szCs w:val="22"/>
        </w:rPr>
        <w:tab/>
      </w:r>
      <w:r w:rsidRPr="0057454D">
        <w:rPr>
          <w:rFonts w:asciiTheme="minorHAnsi" w:hAnsiTheme="minorHAnsi" w:cstheme="minorHAnsi"/>
          <w:b/>
          <w:sz w:val="22"/>
          <w:szCs w:val="22"/>
        </w:rPr>
        <w:tab/>
      </w:r>
    </w:p>
    <w:p w14:paraId="5434D4F5" w14:textId="77777777" w:rsidR="00FC29E0" w:rsidRPr="0057454D" w:rsidRDefault="00FC29E0" w:rsidP="001906F9">
      <w:pPr>
        <w:widowControl/>
        <w:suppressAutoHyphens w:val="0"/>
        <w:spacing w:after="160"/>
        <w:jc w:val="right"/>
        <w:rPr>
          <w:rFonts w:asciiTheme="minorHAnsi" w:hAnsiTheme="minorHAnsi" w:cstheme="minorHAnsi"/>
          <w:b/>
          <w:sz w:val="22"/>
          <w:szCs w:val="22"/>
        </w:rPr>
      </w:pPr>
    </w:p>
    <w:p w14:paraId="09DA9140" w14:textId="77777777" w:rsidR="00FC29E0" w:rsidRPr="0057454D" w:rsidRDefault="00FC29E0" w:rsidP="001906F9">
      <w:pPr>
        <w:widowControl/>
        <w:suppressAutoHyphens w:val="0"/>
        <w:spacing w:after="160"/>
        <w:jc w:val="both"/>
        <w:rPr>
          <w:rFonts w:asciiTheme="minorHAnsi" w:hAnsiTheme="minorHAnsi" w:cstheme="minorHAnsi"/>
          <w:b/>
          <w:sz w:val="22"/>
          <w:szCs w:val="22"/>
        </w:rPr>
      </w:pPr>
    </w:p>
    <w:p w14:paraId="2102FA5A" w14:textId="595A86F2" w:rsidR="00FC29E0" w:rsidRPr="0057454D" w:rsidRDefault="00422ED2" w:rsidP="0041197A">
      <w:pPr>
        <w:jc w:val="center"/>
        <w:rPr>
          <w:rFonts w:asciiTheme="minorHAnsi" w:hAnsiTheme="minorHAnsi" w:cstheme="minorHAnsi"/>
          <w:b/>
          <w:sz w:val="22"/>
          <w:szCs w:val="22"/>
        </w:rPr>
      </w:pPr>
      <w:r>
        <w:rPr>
          <w:rFonts w:asciiTheme="minorHAnsi" w:hAnsiTheme="minorHAnsi" w:cstheme="minorHAnsi"/>
          <w:b/>
          <w:sz w:val="22"/>
          <w:szCs w:val="22"/>
        </w:rPr>
        <w:t>Beletinec</w:t>
      </w:r>
      <w:r w:rsidR="006A55B6" w:rsidRPr="0057454D">
        <w:rPr>
          <w:rFonts w:asciiTheme="minorHAnsi" w:hAnsiTheme="minorHAnsi" w:cstheme="minorHAnsi"/>
          <w:b/>
          <w:sz w:val="22"/>
          <w:szCs w:val="22"/>
        </w:rPr>
        <w:t xml:space="preserve">, </w:t>
      </w:r>
      <w:r w:rsidR="003E22FC" w:rsidRPr="0057454D">
        <w:rPr>
          <w:rFonts w:asciiTheme="minorHAnsi" w:hAnsiTheme="minorHAnsi" w:cstheme="minorHAnsi"/>
          <w:b/>
          <w:sz w:val="22"/>
          <w:szCs w:val="22"/>
        </w:rPr>
        <w:t xml:space="preserve"> </w:t>
      </w:r>
      <w:r w:rsidR="00797C76">
        <w:rPr>
          <w:rFonts w:asciiTheme="minorHAnsi" w:hAnsiTheme="minorHAnsi" w:cstheme="minorHAnsi"/>
          <w:b/>
          <w:sz w:val="22"/>
          <w:szCs w:val="22"/>
        </w:rPr>
        <w:t>05</w:t>
      </w:r>
      <w:r w:rsidR="005047F3" w:rsidRPr="0057454D">
        <w:rPr>
          <w:rFonts w:asciiTheme="minorHAnsi" w:hAnsiTheme="minorHAnsi" w:cstheme="minorHAnsi"/>
          <w:b/>
          <w:sz w:val="22"/>
          <w:szCs w:val="22"/>
        </w:rPr>
        <w:t>.</w:t>
      </w:r>
      <w:r w:rsidR="003E22FC" w:rsidRPr="0057454D">
        <w:rPr>
          <w:rFonts w:asciiTheme="minorHAnsi" w:hAnsiTheme="minorHAnsi" w:cstheme="minorHAnsi"/>
          <w:b/>
          <w:sz w:val="22"/>
          <w:szCs w:val="22"/>
        </w:rPr>
        <w:t xml:space="preserve"> </w:t>
      </w:r>
      <w:r w:rsidR="000C706C">
        <w:rPr>
          <w:rFonts w:asciiTheme="minorHAnsi" w:hAnsiTheme="minorHAnsi" w:cstheme="minorHAnsi"/>
          <w:b/>
          <w:sz w:val="22"/>
          <w:szCs w:val="22"/>
        </w:rPr>
        <w:t>lipnja</w:t>
      </w:r>
      <w:r w:rsidR="00193C57" w:rsidRPr="0057454D">
        <w:rPr>
          <w:rFonts w:asciiTheme="minorHAnsi" w:hAnsiTheme="minorHAnsi" w:cstheme="minorHAnsi"/>
          <w:b/>
          <w:sz w:val="22"/>
          <w:szCs w:val="22"/>
        </w:rPr>
        <w:t xml:space="preserve"> 20</w:t>
      </w:r>
      <w:r w:rsidR="00E20632">
        <w:rPr>
          <w:rFonts w:asciiTheme="minorHAnsi" w:hAnsiTheme="minorHAnsi" w:cstheme="minorHAnsi"/>
          <w:b/>
          <w:sz w:val="22"/>
          <w:szCs w:val="22"/>
        </w:rPr>
        <w:t>20</w:t>
      </w:r>
      <w:r w:rsidR="00FC29E0" w:rsidRPr="0057454D">
        <w:rPr>
          <w:rFonts w:asciiTheme="minorHAnsi" w:hAnsiTheme="minorHAnsi" w:cstheme="minorHAnsi"/>
          <w:b/>
          <w:sz w:val="22"/>
          <w:szCs w:val="22"/>
        </w:rPr>
        <w:t>.</w:t>
      </w:r>
    </w:p>
    <w:p w14:paraId="0A4B07B8" w14:textId="77777777" w:rsidR="00FC29E0" w:rsidRPr="0057454D" w:rsidRDefault="00FC29E0" w:rsidP="001906F9">
      <w:pPr>
        <w:widowControl/>
        <w:suppressAutoHyphens w:val="0"/>
        <w:spacing w:after="160"/>
        <w:jc w:val="both"/>
        <w:rPr>
          <w:rFonts w:asciiTheme="minorHAnsi" w:hAnsiTheme="minorHAnsi" w:cstheme="minorHAnsi"/>
          <w:b/>
          <w:sz w:val="22"/>
          <w:szCs w:val="22"/>
        </w:rPr>
      </w:pPr>
      <w:r w:rsidRPr="0057454D">
        <w:rPr>
          <w:rFonts w:asciiTheme="minorHAnsi" w:hAnsiTheme="minorHAnsi" w:cstheme="minorHAnsi"/>
          <w:b/>
          <w:sz w:val="22"/>
          <w:szCs w:val="22"/>
        </w:rPr>
        <w:br w:type="page"/>
      </w:r>
    </w:p>
    <w:p w14:paraId="7B73DA15" w14:textId="77777777" w:rsidR="008D412B" w:rsidRPr="0057454D" w:rsidRDefault="008D412B" w:rsidP="001906F9">
      <w:pPr>
        <w:widowControl/>
        <w:suppressAutoHyphens w:val="0"/>
        <w:spacing w:after="160"/>
        <w:jc w:val="both"/>
        <w:rPr>
          <w:rFonts w:asciiTheme="minorHAnsi" w:hAnsiTheme="minorHAnsi" w:cstheme="minorHAnsi"/>
          <w:b/>
          <w:sz w:val="22"/>
          <w:szCs w:val="22"/>
        </w:rPr>
      </w:pPr>
      <w:r w:rsidRPr="0057454D">
        <w:rPr>
          <w:rFonts w:asciiTheme="minorHAnsi" w:hAnsiTheme="minorHAnsi" w:cstheme="minorHAnsi"/>
          <w:b/>
          <w:sz w:val="22"/>
          <w:szCs w:val="22"/>
        </w:rPr>
        <w:lastRenderedPageBreak/>
        <w:t>SADRŽAJ:</w:t>
      </w:r>
    </w:p>
    <w:p w14:paraId="26825955" w14:textId="77777777" w:rsidR="008D412B" w:rsidRPr="0057454D" w:rsidRDefault="008D412B" w:rsidP="001906F9">
      <w:pPr>
        <w:widowControl/>
        <w:suppressAutoHyphens w:val="0"/>
        <w:spacing w:after="160"/>
        <w:jc w:val="both"/>
        <w:rPr>
          <w:rFonts w:asciiTheme="minorHAnsi" w:hAnsiTheme="minorHAnsi" w:cstheme="minorHAnsi"/>
          <w:b/>
          <w:sz w:val="22"/>
          <w:szCs w:val="22"/>
        </w:rPr>
      </w:pPr>
    </w:p>
    <w:p w14:paraId="59E6148E" w14:textId="2D9DD963" w:rsidR="00817149" w:rsidRDefault="00D611D1">
      <w:pPr>
        <w:pStyle w:val="TOC1"/>
        <w:rPr>
          <w:rFonts w:asciiTheme="minorHAnsi" w:eastAsiaTheme="minorEastAsia" w:hAnsiTheme="minorHAnsi" w:cstheme="minorBidi"/>
          <w:noProof/>
          <w:kern w:val="0"/>
          <w:sz w:val="22"/>
          <w:szCs w:val="22"/>
          <w:lang w:val="en-GB" w:eastAsia="en-GB" w:bidi="ar-SA"/>
        </w:rPr>
      </w:pPr>
      <w:r w:rsidRPr="0057454D">
        <w:rPr>
          <w:rFonts w:asciiTheme="minorHAnsi" w:hAnsiTheme="minorHAnsi" w:cstheme="minorHAnsi"/>
          <w:bCs/>
          <w:sz w:val="22"/>
          <w:szCs w:val="22"/>
        </w:rPr>
        <w:fldChar w:fldCharType="begin"/>
      </w:r>
      <w:r w:rsidR="008D412B" w:rsidRPr="0057454D">
        <w:rPr>
          <w:rFonts w:asciiTheme="minorHAnsi" w:hAnsiTheme="minorHAnsi" w:cstheme="minorHAnsi"/>
          <w:bCs/>
          <w:sz w:val="22"/>
          <w:szCs w:val="22"/>
        </w:rPr>
        <w:instrText xml:space="preserve"> TOC \o "1-3" \h \z \u </w:instrText>
      </w:r>
      <w:r w:rsidRPr="0057454D">
        <w:rPr>
          <w:rFonts w:asciiTheme="minorHAnsi" w:hAnsiTheme="minorHAnsi" w:cstheme="minorHAnsi"/>
          <w:bCs/>
          <w:sz w:val="22"/>
          <w:szCs w:val="22"/>
        </w:rPr>
        <w:fldChar w:fldCharType="separate"/>
      </w:r>
      <w:hyperlink w:anchor="_Toc40256301" w:history="1">
        <w:r w:rsidR="00817149" w:rsidRPr="00766829">
          <w:rPr>
            <w:rStyle w:val="Hyperlink"/>
            <w:rFonts w:cstheme="minorHAnsi"/>
            <w:noProof/>
          </w:rPr>
          <w:t>1</w:t>
        </w:r>
        <w:r w:rsidR="00817149">
          <w:rPr>
            <w:rFonts w:asciiTheme="minorHAnsi" w:eastAsiaTheme="minorEastAsia" w:hAnsiTheme="minorHAnsi" w:cstheme="minorBidi"/>
            <w:noProof/>
            <w:kern w:val="0"/>
            <w:sz w:val="22"/>
            <w:szCs w:val="22"/>
            <w:lang w:val="en-GB" w:eastAsia="en-GB" w:bidi="ar-SA"/>
          </w:rPr>
          <w:tab/>
        </w:r>
        <w:r w:rsidR="00817149" w:rsidRPr="00766829">
          <w:rPr>
            <w:rStyle w:val="Hyperlink"/>
            <w:rFonts w:cstheme="minorHAnsi"/>
            <w:noProof/>
          </w:rPr>
          <w:t>OPĆI PODACI O POSTUPKU NABAVE</w:t>
        </w:r>
        <w:r w:rsidR="00817149">
          <w:rPr>
            <w:noProof/>
            <w:webHidden/>
          </w:rPr>
          <w:tab/>
        </w:r>
        <w:r w:rsidR="00817149">
          <w:rPr>
            <w:noProof/>
            <w:webHidden/>
          </w:rPr>
          <w:fldChar w:fldCharType="begin"/>
        </w:r>
        <w:r w:rsidR="00817149">
          <w:rPr>
            <w:noProof/>
            <w:webHidden/>
          </w:rPr>
          <w:instrText xml:space="preserve"> PAGEREF _Toc40256301 \h </w:instrText>
        </w:r>
        <w:r w:rsidR="00817149">
          <w:rPr>
            <w:noProof/>
            <w:webHidden/>
          </w:rPr>
        </w:r>
        <w:r w:rsidR="00817149">
          <w:rPr>
            <w:noProof/>
            <w:webHidden/>
          </w:rPr>
          <w:fldChar w:fldCharType="separate"/>
        </w:r>
        <w:r w:rsidR="00817149">
          <w:rPr>
            <w:noProof/>
            <w:webHidden/>
          </w:rPr>
          <w:t>4</w:t>
        </w:r>
        <w:r w:rsidR="00817149">
          <w:rPr>
            <w:noProof/>
            <w:webHidden/>
          </w:rPr>
          <w:fldChar w:fldCharType="end"/>
        </w:r>
      </w:hyperlink>
    </w:p>
    <w:p w14:paraId="6AAF6B91" w14:textId="3447C582" w:rsidR="00817149" w:rsidRDefault="00EB7B75">
      <w:pPr>
        <w:pStyle w:val="TOC2"/>
        <w:rPr>
          <w:rFonts w:asciiTheme="minorHAnsi" w:eastAsiaTheme="minorEastAsia" w:hAnsiTheme="minorHAnsi" w:cstheme="minorBidi"/>
          <w:kern w:val="0"/>
          <w:sz w:val="22"/>
          <w:szCs w:val="22"/>
          <w:lang w:val="en-GB" w:eastAsia="en-GB" w:bidi="ar-SA"/>
        </w:rPr>
      </w:pPr>
      <w:hyperlink w:anchor="_Toc40256302" w:history="1">
        <w:r w:rsidR="00817149" w:rsidRPr="00766829">
          <w:rPr>
            <w:rStyle w:val="Hyperlink"/>
            <w:rFonts w:cstheme="minorHAnsi"/>
          </w:rPr>
          <w:t>1.1</w:t>
        </w:r>
        <w:r w:rsidR="00817149">
          <w:rPr>
            <w:rFonts w:asciiTheme="minorHAnsi" w:eastAsiaTheme="minorEastAsia" w:hAnsiTheme="minorHAnsi" w:cstheme="minorBidi"/>
            <w:kern w:val="0"/>
            <w:sz w:val="22"/>
            <w:szCs w:val="22"/>
            <w:lang w:val="en-GB" w:eastAsia="en-GB" w:bidi="ar-SA"/>
          </w:rPr>
          <w:tab/>
        </w:r>
        <w:r w:rsidR="00817149" w:rsidRPr="00766829">
          <w:rPr>
            <w:rStyle w:val="Hyperlink"/>
            <w:rFonts w:cstheme="minorHAnsi"/>
          </w:rPr>
          <w:t>Podaci o  Naručitelju</w:t>
        </w:r>
        <w:r w:rsidR="00817149">
          <w:rPr>
            <w:webHidden/>
          </w:rPr>
          <w:tab/>
        </w:r>
        <w:r w:rsidR="00817149">
          <w:rPr>
            <w:webHidden/>
          </w:rPr>
          <w:fldChar w:fldCharType="begin"/>
        </w:r>
        <w:r w:rsidR="00817149">
          <w:rPr>
            <w:webHidden/>
          </w:rPr>
          <w:instrText xml:space="preserve"> PAGEREF _Toc40256302 \h </w:instrText>
        </w:r>
        <w:r w:rsidR="00817149">
          <w:rPr>
            <w:webHidden/>
          </w:rPr>
        </w:r>
        <w:r w:rsidR="00817149">
          <w:rPr>
            <w:webHidden/>
          </w:rPr>
          <w:fldChar w:fldCharType="separate"/>
        </w:r>
        <w:r w:rsidR="00817149">
          <w:rPr>
            <w:webHidden/>
          </w:rPr>
          <w:t>4</w:t>
        </w:r>
        <w:r w:rsidR="00817149">
          <w:rPr>
            <w:webHidden/>
          </w:rPr>
          <w:fldChar w:fldCharType="end"/>
        </w:r>
      </w:hyperlink>
    </w:p>
    <w:p w14:paraId="66BE8DAA" w14:textId="603CB0C9" w:rsidR="00817149" w:rsidRDefault="00EB7B75">
      <w:pPr>
        <w:pStyle w:val="TOC2"/>
        <w:rPr>
          <w:rFonts w:asciiTheme="minorHAnsi" w:eastAsiaTheme="minorEastAsia" w:hAnsiTheme="minorHAnsi" w:cstheme="minorBidi"/>
          <w:kern w:val="0"/>
          <w:sz w:val="22"/>
          <w:szCs w:val="22"/>
          <w:lang w:val="en-GB" w:eastAsia="en-GB" w:bidi="ar-SA"/>
        </w:rPr>
      </w:pPr>
      <w:hyperlink w:anchor="_Toc40256303" w:history="1">
        <w:r w:rsidR="00817149" w:rsidRPr="00766829">
          <w:rPr>
            <w:rStyle w:val="Hyperlink"/>
            <w:rFonts w:cstheme="minorHAnsi"/>
          </w:rPr>
          <w:t>1.2</w:t>
        </w:r>
        <w:r w:rsidR="00817149">
          <w:rPr>
            <w:rFonts w:asciiTheme="minorHAnsi" w:eastAsiaTheme="minorEastAsia" w:hAnsiTheme="minorHAnsi" w:cstheme="minorBidi"/>
            <w:kern w:val="0"/>
            <w:sz w:val="22"/>
            <w:szCs w:val="22"/>
            <w:lang w:val="en-GB" w:eastAsia="en-GB" w:bidi="ar-SA"/>
          </w:rPr>
          <w:tab/>
        </w:r>
        <w:r w:rsidR="00817149" w:rsidRPr="00766829">
          <w:rPr>
            <w:rStyle w:val="Hyperlink"/>
            <w:rFonts w:cstheme="minorHAnsi"/>
          </w:rPr>
          <w:t>Podaci o osobi zaduženoj za komunikaciju s Ponuditeljima</w:t>
        </w:r>
        <w:r w:rsidR="00817149">
          <w:rPr>
            <w:webHidden/>
          </w:rPr>
          <w:tab/>
        </w:r>
        <w:r w:rsidR="00817149">
          <w:rPr>
            <w:webHidden/>
          </w:rPr>
          <w:fldChar w:fldCharType="begin"/>
        </w:r>
        <w:r w:rsidR="00817149">
          <w:rPr>
            <w:webHidden/>
          </w:rPr>
          <w:instrText xml:space="preserve"> PAGEREF _Toc40256303 \h </w:instrText>
        </w:r>
        <w:r w:rsidR="00817149">
          <w:rPr>
            <w:webHidden/>
          </w:rPr>
        </w:r>
        <w:r w:rsidR="00817149">
          <w:rPr>
            <w:webHidden/>
          </w:rPr>
          <w:fldChar w:fldCharType="separate"/>
        </w:r>
        <w:r w:rsidR="00817149">
          <w:rPr>
            <w:webHidden/>
          </w:rPr>
          <w:t>4</w:t>
        </w:r>
        <w:r w:rsidR="00817149">
          <w:rPr>
            <w:webHidden/>
          </w:rPr>
          <w:fldChar w:fldCharType="end"/>
        </w:r>
      </w:hyperlink>
    </w:p>
    <w:p w14:paraId="374D937E" w14:textId="0199A5C5" w:rsidR="00817149" w:rsidRDefault="00EB7B75">
      <w:pPr>
        <w:pStyle w:val="TOC3"/>
        <w:tabs>
          <w:tab w:val="left" w:pos="1320"/>
          <w:tab w:val="right" w:leader="dot" w:pos="9628"/>
        </w:tabs>
        <w:rPr>
          <w:rFonts w:asciiTheme="minorHAnsi" w:eastAsiaTheme="minorEastAsia" w:hAnsiTheme="minorHAnsi" w:cstheme="minorBidi"/>
          <w:noProof/>
          <w:kern w:val="0"/>
          <w:sz w:val="22"/>
          <w:szCs w:val="22"/>
          <w:lang w:val="en-GB" w:eastAsia="en-GB" w:bidi="ar-SA"/>
        </w:rPr>
      </w:pPr>
      <w:hyperlink w:anchor="_Toc40256304" w:history="1">
        <w:r w:rsidR="00817149" w:rsidRPr="00766829">
          <w:rPr>
            <w:rStyle w:val="Hyperlink"/>
            <w:rFonts w:cstheme="minorHAnsi"/>
            <w:noProof/>
          </w:rPr>
          <w:t>1.2.1</w:t>
        </w:r>
        <w:r w:rsidR="00817149">
          <w:rPr>
            <w:rFonts w:asciiTheme="minorHAnsi" w:eastAsiaTheme="minorEastAsia" w:hAnsiTheme="minorHAnsi" w:cstheme="minorBidi"/>
            <w:noProof/>
            <w:kern w:val="0"/>
            <w:sz w:val="22"/>
            <w:szCs w:val="22"/>
            <w:lang w:val="en-GB" w:eastAsia="en-GB" w:bidi="ar-SA"/>
          </w:rPr>
          <w:tab/>
        </w:r>
        <w:r w:rsidR="00817149" w:rsidRPr="00766829">
          <w:rPr>
            <w:rStyle w:val="Hyperlink"/>
            <w:rFonts w:cstheme="minorHAnsi"/>
            <w:noProof/>
          </w:rPr>
          <w:t>Vrsta postupka nabave</w:t>
        </w:r>
        <w:r w:rsidR="00817149">
          <w:rPr>
            <w:noProof/>
            <w:webHidden/>
          </w:rPr>
          <w:tab/>
        </w:r>
        <w:r w:rsidR="00817149">
          <w:rPr>
            <w:noProof/>
            <w:webHidden/>
          </w:rPr>
          <w:fldChar w:fldCharType="begin"/>
        </w:r>
        <w:r w:rsidR="00817149">
          <w:rPr>
            <w:noProof/>
            <w:webHidden/>
          </w:rPr>
          <w:instrText xml:space="preserve"> PAGEREF _Toc40256304 \h </w:instrText>
        </w:r>
        <w:r w:rsidR="00817149">
          <w:rPr>
            <w:noProof/>
            <w:webHidden/>
          </w:rPr>
        </w:r>
        <w:r w:rsidR="00817149">
          <w:rPr>
            <w:noProof/>
            <w:webHidden/>
          </w:rPr>
          <w:fldChar w:fldCharType="separate"/>
        </w:r>
        <w:r w:rsidR="00817149">
          <w:rPr>
            <w:noProof/>
            <w:webHidden/>
          </w:rPr>
          <w:t>4</w:t>
        </w:r>
        <w:r w:rsidR="00817149">
          <w:rPr>
            <w:noProof/>
            <w:webHidden/>
          </w:rPr>
          <w:fldChar w:fldCharType="end"/>
        </w:r>
      </w:hyperlink>
    </w:p>
    <w:p w14:paraId="36200F5B" w14:textId="20FD9000" w:rsidR="00817149" w:rsidRDefault="00EB7B75">
      <w:pPr>
        <w:pStyle w:val="TOC2"/>
        <w:rPr>
          <w:rFonts w:asciiTheme="minorHAnsi" w:eastAsiaTheme="minorEastAsia" w:hAnsiTheme="minorHAnsi" w:cstheme="minorBidi"/>
          <w:kern w:val="0"/>
          <w:sz w:val="22"/>
          <w:szCs w:val="22"/>
          <w:lang w:val="en-GB" w:eastAsia="en-GB" w:bidi="ar-SA"/>
        </w:rPr>
      </w:pPr>
      <w:hyperlink w:anchor="_Toc40256305" w:history="1">
        <w:r w:rsidR="00817149" w:rsidRPr="00766829">
          <w:rPr>
            <w:rStyle w:val="Hyperlink"/>
            <w:rFonts w:cstheme="minorHAnsi"/>
          </w:rPr>
          <w:t>1.3</w:t>
        </w:r>
        <w:r w:rsidR="00817149">
          <w:rPr>
            <w:rFonts w:asciiTheme="minorHAnsi" w:eastAsiaTheme="minorEastAsia" w:hAnsiTheme="minorHAnsi" w:cstheme="minorBidi"/>
            <w:kern w:val="0"/>
            <w:sz w:val="22"/>
            <w:szCs w:val="22"/>
            <w:lang w:val="en-GB" w:eastAsia="en-GB" w:bidi="ar-SA"/>
          </w:rPr>
          <w:tab/>
        </w:r>
        <w:r w:rsidR="00817149" w:rsidRPr="00766829">
          <w:rPr>
            <w:rStyle w:val="Hyperlink"/>
            <w:rFonts w:cstheme="minorHAnsi"/>
          </w:rPr>
          <w:t>Dostupnost natječajne dokumentacije</w:t>
        </w:r>
        <w:r w:rsidR="00817149">
          <w:rPr>
            <w:webHidden/>
          </w:rPr>
          <w:tab/>
        </w:r>
        <w:r w:rsidR="00817149">
          <w:rPr>
            <w:webHidden/>
          </w:rPr>
          <w:fldChar w:fldCharType="begin"/>
        </w:r>
        <w:r w:rsidR="00817149">
          <w:rPr>
            <w:webHidden/>
          </w:rPr>
          <w:instrText xml:space="preserve"> PAGEREF _Toc40256305 \h </w:instrText>
        </w:r>
        <w:r w:rsidR="00817149">
          <w:rPr>
            <w:webHidden/>
          </w:rPr>
        </w:r>
        <w:r w:rsidR="00817149">
          <w:rPr>
            <w:webHidden/>
          </w:rPr>
          <w:fldChar w:fldCharType="separate"/>
        </w:r>
        <w:r w:rsidR="00817149">
          <w:rPr>
            <w:webHidden/>
          </w:rPr>
          <w:t>4</w:t>
        </w:r>
        <w:r w:rsidR="00817149">
          <w:rPr>
            <w:webHidden/>
          </w:rPr>
          <w:fldChar w:fldCharType="end"/>
        </w:r>
      </w:hyperlink>
    </w:p>
    <w:p w14:paraId="06F9F3F3" w14:textId="286CF6FE" w:rsidR="00817149" w:rsidRDefault="00EB7B75">
      <w:pPr>
        <w:pStyle w:val="TOC2"/>
        <w:rPr>
          <w:rFonts w:asciiTheme="minorHAnsi" w:eastAsiaTheme="minorEastAsia" w:hAnsiTheme="minorHAnsi" w:cstheme="minorBidi"/>
          <w:kern w:val="0"/>
          <w:sz w:val="22"/>
          <w:szCs w:val="22"/>
          <w:lang w:val="en-GB" w:eastAsia="en-GB" w:bidi="ar-SA"/>
        </w:rPr>
      </w:pPr>
      <w:hyperlink w:anchor="_Toc40256306" w:history="1">
        <w:r w:rsidR="00817149" w:rsidRPr="00766829">
          <w:rPr>
            <w:rStyle w:val="Hyperlink"/>
            <w:rFonts w:cstheme="minorHAnsi"/>
          </w:rPr>
          <w:t>1.4</w:t>
        </w:r>
        <w:r w:rsidR="00817149">
          <w:rPr>
            <w:rFonts w:asciiTheme="minorHAnsi" w:eastAsiaTheme="minorEastAsia" w:hAnsiTheme="minorHAnsi" w:cstheme="minorBidi"/>
            <w:kern w:val="0"/>
            <w:sz w:val="22"/>
            <w:szCs w:val="22"/>
            <w:lang w:val="en-GB" w:eastAsia="en-GB" w:bidi="ar-SA"/>
          </w:rPr>
          <w:tab/>
        </w:r>
        <w:r w:rsidR="00817149" w:rsidRPr="00766829">
          <w:rPr>
            <w:rStyle w:val="Hyperlink"/>
            <w:rFonts w:cstheme="minorHAnsi"/>
          </w:rPr>
          <w:t>Objašnjenja i izmjene natječajne dokumentacije</w:t>
        </w:r>
        <w:r w:rsidR="00817149">
          <w:rPr>
            <w:webHidden/>
          </w:rPr>
          <w:tab/>
        </w:r>
        <w:r w:rsidR="00817149">
          <w:rPr>
            <w:webHidden/>
          </w:rPr>
          <w:fldChar w:fldCharType="begin"/>
        </w:r>
        <w:r w:rsidR="00817149">
          <w:rPr>
            <w:webHidden/>
          </w:rPr>
          <w:instrText xml:space="preserve"> PAGEREF _Toc40256306 \h </w:instrText>
        </w:r>
        <w:r w:rsidR="00817149">
          <w:rPr>
            <w:webHidden/>
          </w:rPr>
        </w:r>
        <w:r w:rsidR="00817149">
          <w:rPr>
            <w:webHidden/>
          </w:rPr>
          <w:fldChar w:fldCharType="separate"/>
        </w:r>
        <w:r w:rsidR="00817149">
          <w:rPr>
            <w:webHidden/>
          </w:rPr>
          <w:t>4</w:t>
        </w:r>
        <w:r w:rsidR="00817149">
          <w:rPr>
            <w:webHidden/>
          </w:rPr>
          <w:fldChar w:fldCharType="end"/>
        </w:r>
      </w:hyperlink>
    </w:p>
    <w:p w14:paraId="3E10553E" w14:textId="1601A4B0" w:rsidR="00817149" w:rsidRDefault="00EB7B75">
      <w:pPr>
        <w:pStyle w:val="TOC2"/>
        <w:rPr>
          <w:rFonts w:asciiTheme="minorHAnsi" w:eastAsiaTheme="minorEastAsia" w:hAnsiTheme="minorHAnsi" w:cstheme="minorBidi"/>
          <w:kern w:val="0"/>
          <w:sz w:val="22"/>
          <w:szCs w:val="22"/>
          <w:lang w:val="en-GB" w:eastAsia="en-GB" w:bidi="ar-SA"/>
        </w:rPr>
      </w:pPr>
      <w:hyperlink w:anchor="_Toc40256307" w:history="1">
        <w:r w:rsidR="00817149" w:rsidRPr="00766829">
          <w:rPr>
            <w:rStyle w:val="Hyperlink"/>
            <w:rFonts w:cstheme="minorHAnsi"/>
          </w:rPr>
          <w:t>1.5</w:t>
        </w:r>
        <w:r w:rsidR="00817149">
          <w:rPr>
            <w:rFonts w:asciiTheme="minorHAnsi" w:eastAsiaTheme="minorEastAsia" w:hAnsiTheme="minorHAnsi" w:cstheme="minorBidi"/>
            <w:kern w:val="0"/>
            <w:sz w:val="22"/>
            <w:szCs w:val="22"/>
            <w:lang w:val="en-GB" w:eastAsia="en-GB" w:bidi="ar-SA"/>
          </w:rPr>
          <w:tab/>
        </w:r>
        <w:r w:rsidR="00817149" w:rsidRPr="00766829">
          <w:rPr>
            <w:rStyle w:val="Hyperlink"/>
            <w:rFonts w:cstheme="minorHAnsi"/>
          </w:rPr>
          <w:t>Evidencijski broj nabave</w:t>
        </w:r>
        <w:r w:rsidR="00817149">
          <w:rPr>
            <w:webHidden/>
          </w:rPr>
          <w:tab/>
        </w:r>
        <w:r w:rsidR="00817149">
          <w:rPr>
            <w:webHidden/>
          </w:rPr>
          <w:fldChar w:fldCharType="begin"/>
        </w:r>
        <w:r w:rsidR="00817149">
          <w:rPr>
            <w:webHidden/>
          </w:rPr>
          <w:instrText xml:space="preserve"> PAGEREF _Toc40256307 \h </w:instrText>
        </w:r>
        <w:r w:rsidR="00817149">
          <w:rPr>
            <w:webHidden/>
          </w:rPr>
        </w:r>
        <w:r w:rsidR="00817149">
          <w:rPr>
            <w:webHidden/>
          </w:rPr>
          <w:fldChar w:fldCharType="separate"/>
        </w:r>
        <w:r w:rsidR="00817149">
          <w:rPr>
            <w:webHidden/>
          </w:rPr>
          <w:t>5</w:t>
        </w:r>
        <w:r w:rsidR="00817149">
          <w:rPr>
            <w:webHidden/>
          </w:rPr>
          <w:fldChar w:fldCharType="end"/>
        </w:r>
      </w:hyperlink>
    </w:p>
    <w:p w14:paraId="13A30C8F" w14:textId="265FAA38" w:rsidR="00817149" w:rsidRDefault="00EB7B75">
      <w:pPr>
        <w:pStyle w:val="TOC2"/>
        <w:rPr>
          <w:rFonts w:asciiTheme="minorHAnsi" w:eastAsiaTheme="minorEastAsia" w:hAnsiTheme="minorHAnsi" w:cstheme="minorBidi"/>
          <w:kern w:val="0"/>
          <w:sz w:val="22"/>
          <w:szCs w:val="22"/>
          <w:lang w:val="en-GB" w:eastAsia="en-GB" w:bidi="ar-SA"/>
        </w:rPr>
      </w:pPr>
      <w:hyperlink w:anchor="_Toc40256308" w:history="1">
        <w:r w:rsidR="00817149" w:rsidRPr="00766829">
          <w:rPr>
            <w:rStyle w:val="Hyperlink"/>
            <w:rFonts w:cstheme="minorHAnsi"/>
          </w:rPr>
          <w:t>1.6</w:t>
        </w:r>
        <w:r w:rsidR="00817149">
          <w:rPr>
            <w:rFonts w:asciiTheme="minorHAnsi" w:eastAsiaTheme="minorEastAsia" w:hAnsiTheme="minorHAnsi" w:cstheme="minorBidi"/>
            <w:kern w:val="0"/>
            <w:sz w:val="22"/>
            <w:szCs w:val="22"/>
            <w:lang w:val="en-GB" w:eastAsia="en-GB" w:bidi="ar-SA"/>
          </w:rPr>
          <w:tab/>
        </w:r>
        <w:r w:rsidR="00817149" w:rsidRPr="00766829">
          <w:rPr>
            <w:rStyle w:val="Hyperlink"/>
            <w:rFonts w:cstheme="minorHAnsi"/>
          </w:rPr>
          <w:t>Pravo sudjelovanja</w:t>
        </w:r>
        <w:r w:rsidR="00817149">
          <w:rPr>
            <w:webHidden/>
          </w:rPr>
          <w:tab/>
        </w:r>
        <w:r w:rsidR="00817149">
          <w:rPr>
            <w:webHidden/>
          </w:rPr>
          <w:fldChar w:fldCharType="begin"/>
        </w:r>
        <w:r w:rsidR="00817149">
          <w:rPr>
            <w:webHidden/>
          </w:rPr>
          <w:instrText xml:space="preserve"> PAGEREF _Toc40256308 \h </w:instrText>
        </w:r>
        <w:r w:rsidR="00817149">
          <w:rPr>
            <w:webHidden/>
          </w:rPr>
        </w:r>
        <w:r w:rsidR="00817149">
          <w:rPr>
            <w:webHidden/>
          </w:rPr>
          <w:fldChar w:fldCharType="separate"/>
        </w:r>
        <w:r w:rsidR="00817149">
          <w:rPr>
            <w:webHidden/>
          </w:rPr>
          <w:t>5</w:t>
        </w:r>
        <w:r w:rsidR="00817149">
          <w:rPr>
            <w:webHidden/>
          </w:rPr>
          <w:fldChar w:fldCharType="end"/>
        </w:r>
      </w:hyperlink>
    </w:p>
    <w:p w14:paraId="7125860A" w14:textId="36E4F584" w:rsidR="00817149" w:rsidRDefault="00EB7B75">
      <w:pPr>
        <w:pStyle w:val="TOC2"/>
        <w:rPr>
          <w:rFonts w:asciiTheme="minorHAnsi" w:eastAsiaTheme="minorEastAsia" w:hAnsiTheme="minorHAnsi" w:cstheme="minorBidi"/>
          <w:kern w:val="0"/>
          <w:sz w:val="22"/>
          <w:szCs w:val="22"/>
          <w:lang w:val="en-GB" w:eastAsia="en-GB" w:bidi="ar-SA"/>
        </w:rPr>
      </w:pPr>
      <w:hyperlink w:anchor="_Toc40256309" w:history="1">
        <w:r w:rsidR="00817149" w:rsidRPr="00766829">
          <w:rPr>
            <w:rStyle w:val="Hyperlink"/>
            <w:rFonts w:cstheme="minorHAnsi"/>
          </w:rPr>
          <w:t>1.7</w:t>
        </w:r>
        <w:r w:rsidR="00817149">
          <w:rPr>
            <w:rFonts w:asciiTheme="minorHAnsi" w:eastAsiaTheme="minorEastAsia" w:hAnsiTheme="minorHAnsi" w:cstheme="minorBidi"/>
            <w:kern w:val="0"/>
            <w:sz w:val="22"/>
            <w:szCs w:val="22"/>
            <w:lang w:val="en-GB" w:eastAsia="en-GB" w:bidi="ar-SA"/>
          </w:rPr>
          <w:tab/>
        </w:r>
        <w:r w:rsidR="00817149" w:rsidRPr="00766829">
          <w:rPr>
            <w:rStyle w:val="Hyperlink"/>
            <w:rFonts w:cstheme="minorHAnsi"/>
          </w:rPr>
          <w:t>Sprječavanje sukoba interesa</w:t>
        </w:r>
        <w:r w:rsidR="00817149">
          <w:rPr>
            <w:webHidden/>
          </w:rPr>
          <w:tab/>
        </w:r>
        <w:r w:rsidR="00817149">
          <w:rPr>
            <w:webHidden/>
          </w:rPr>
          <w:fldChar w:fldCharType="begin"/>
        </w:r>
        <w:r w:rsidR="00817149">
          <w:rPr>
            <w:webHidden/>
          </w:rPr>
          <w:instrText xml:space="preserve"> PAGEREF _Toc40256309 \h </w:instrText>
        </w:r>
        <w:r w:rsidR="00817149">
          <w:rPr>
            <w:webHidden/>
          </w:rPr>
        </w:r>
        <w:r w:rsidR="00817149">
          <w:rPr>
            <w:webHidden/>
          </w:rPr>
          <w:fldChar w:fldCharType="separate"/>
        </w:r>
        <w:r w:rsidR="00817149">
          <w:rPr>
            <w:webHidden/>
          </w:rPr>
          <w:t>5</w:t>
        </w:r>
        <w:r w:rsidR="00817149">
          <w:rPr>
            <w:webHidden/>
          </w:rPr>
          <w:fldChar w:fldCharType="end"/>
        </w:r>
      </w:hyperlink>
    </w:p>
    <w:p w14:paraId="47942166" w14:textId="58C93B6F" w:rsidR="00817149" w:rsidRDefault="00EB7B75">
      <w:pPr>
        <w:pStyle w:val="TOC2"/>
        <w:rPr>
          <w:rFonts w:asciiTheme="minorHAnsi" w:eastAsiaTheme="minorEastAsia" w:hAnsiTheme="minorHAnsi" w:cstheme="minorBidi"/>
          <w:kern w:val="0"/>
          <w:sz w:val="22"/>
          <w:szCs w:val="22"/>
          <w:lang w:val="en-GB" w:eastAsia="en-GB" w:bidi="ar-SA"/>
        </w:rPr>
      </w:pPr>
      <w:hyperlink w:anchor="_Toc40256310" w:history="1">
        <w:r w:rsidR="00817149" w:rsidRPr="00766829">
          <w:rPr>
            <w:rStyle w:val="Hyperlink"/>
            <w:rFonts w:cstheme="minorHAnsi"/>
          </w:rPr>
          <w:t>1.8</w:t>
        </w:r>
        <w:r w:rsidR="00817149">
          <w:rPr>
            <w:rFonts w:asciiTheme="minorHAnsi" w:eastAsiaTheme="minorEastAsia" w:hAnsiTheme="minorHAnsi" w:cstheme="minorBidi"/>
            <w:kern w:val="0"/>
            <w:sz w:val="22"/>
            <w:szCs w:val="22"/>
            <w:lang w:val="en-GB" w:eastAsia="en-GB" w:bidi="ar-SA"/>
          </w:rPr>
          <w:tab/>
        </w:r>
        <w:r w:rsidR="00817149" w:rsidRPr="00766829">
          <w:rPr>
            <w:rStyle w:val="Hyperlink"/>
            <w:rFonts w:cstheme="minorHAnsi"/>
          </w:rPr>
          <w:t>Zajednica ponuditelja</w:t>
        </w:r>
        <w:r w:rsidR="00817149">
          <w:rPr>
            <w:webHidden/>
          </w:rPr>
          <w:tab/>
        </w:r>
        <w:r w:rsidR="00817149">
          <w:rPr>
            <w:webHidden/>
          </w:rPr>
          <w:fldChar w:fldCharType="begin"/>
        </w:r>
        <w:r w:rsidR="00817149">
          <w:rPr>
            <w:webHidden/>
          </w:rPr>
          <w:instrText xml:space="preserve"> PAGEREF _Toc40256310 \h </w:instrText>
        </w:r>
        <w:r w:rsidR="00817149">
          <w:rPr>
            <w:webHidden/>
          </w:rPr>
        </w:r>
        <w:r w:rsidR="00817149">
          <w:rPr>
            <w:webHidden/>
          </w:rPr>
          <w:fldChar w:fldCharType="separate"/>
        </w:r>
        <w:r w:rsidR="00817149">
          <w:rPr>
            <w:webHidden/>
          </w:rPr>
          <w:t>5</w:t>
        </w:r>
        <w:r w:rsidR="00817149">
          <w:rPr>
            <w:webHidden/>
          </w:rPr>
          <w:fldChar w:fldCharType="end"/>
        </w:r>
      </w:hyperlink>
    </w:p>
    <w:p w14:paraId="18D211F6" w14:textId="62C1CD06" w:rsidR="00817149" w:rsidRDefault="00EB7B75">
      <w:pPr>
        <w:pStyle w:val="TOC2"/>
        <w:rPr>
          <w:rFonts w:asciiTheme="minorHAnsi" w:eastAsiaTheme="minorEastAsia" w:hAnsiTheme="minorHAnsi" w:cstheme="minorBidi"/>
          <w:kern w:val="0"/>
          <w:sz w:val="22"/>
          <w:szCs w:val="22"/>
          <w:lang w:val="en-GB" w:eastAsia="en-GB" w:bidi="ar-SA"/>
        </w:rPr>
      </w:pPr>
      <w:hyperlink w:anchor="_Toc40256311" w:history="1">
        <w:r w:rsidR="00817149" w:rsidRPr="00766829">
          <w:rPr>
            <w:rStyle w:val="Hyperlink"/>
            <w:rFonts w:cstheme="minorHAnsi"/>
          </w:rPr>
          <w:t>1.9</w:t>
        </w:r>
        <w:r w:rsidR="00817149">
          <w:rPr>
            <w:rFonts w:asciiTheme="minorHAnsi" w:eastAsiaTheme="minorEastAsia" w:hAnsiTheme="minorHAnsi" w:cstheme="minorBidi"/>
            <w:kern w:val="0"/>
            <w:sz w:val="22"/>
            <w:szCs w:val="22"/>
            <w:lang w:val="en-GB" w:eastAsia="en-GB" w:bidi="ar-SA"/>
          </w:rPr>
          <w:tab/>
        </w:r>
        <w:r w:rsidR="00817149" w:rsidRPr="00766829">
          <w:rPr>
            <w:rStyle w:val="Hyperlink"/>
            <w:rFonts w:cstheme="minorHAnsi"/>
          </w:rPr>
          <w:t>Podizvoditelji</w:t>
        </w:r>
        <w:r w:rsidR="00817149">
          <w:rPr>
            <w:webHidden/>
          </w:rPr>
          <w:tab/>
        </w:r>
        <w:r w:rsidR="00817149">
          <w:rPr>
            <w:webHidden/>
          </w:rPr>
          <w:fldChar w:fldCharType="begin"/>
        </w:r>
        <w:r w:rsidR="00817149">
          <w:rPr>
            <w:webHidden/>
          </w:rPr>
          <w:instrText xml:space="preserve"> PAGEREF _Toc40256311 \h </w:instrText>
        </w:r>
        <w:r w:rsidR="00817149">
          <w:rPr>
            <w:webHidden/>
          </w:rPr>
        </w:r>
        <w:r w:rsidR="00817149">
          <w:rPr>
            <w:webHidden/>
          </w:rPr>
          <w:fldChar w:fldCharType="separate"/>
        </w:r>
        <w:r w:rsidR="00817149">
          <w:rPr>
            <w:webHidden/>
          </w:rPr>
          <w:t>6</w:t>
        </w:r>
        <w:r w:rsidR="00817149">
          <w:rPr>
            <w:webHidden/>
          </w:rPr>
          <w:fldChar w:fldCharType="end"/>
        </w:r>
      </w:hyperlink>
    </w:p>
    <w:p w14:paraId="4E07BDEB" w14:textId="1B74E440" w:rsidR="00817149" w:rsidRDefault="00EB7B75">
      <w:pPr>
        <w:pStyle w:val="TOC1"/>
        <w:rPr>
          <w:rFonts w:asciiTheme="minorHAnsi" w:eastAsiaTheme="minorEastAsia" w:hAnsiTheme="minorHAnsi" w:cstheme="minorBidi"/>
          <w:noProof/>
          <w:kern w:val="0"/>
          <w:sz w:val="22"/>
          <w:szCs w:val="22"/>
          <w:lang w:val="en-GB" w:eastAsia="en-GB" w:bidi="ar-SA"/>
        </w:rPr>
      </w:pPr>
      <w:hyperlink w:anchor="_Toc40256312" w:history="1">
        <w:r w:rsidR="00817149" w:rsidRPr="00766829">
          <w:rPr>
            <w:rStyle w:val="Hyperlink"/>
            <w:rFonts w:cstheme="minorHAnsi"/>
            <w:noProof/>
            <w:w w:val="105"/>
          </w:rPr>
          <w:t>2</w:t>
        </w:r>
        <w:r w:rsidR="00817149">
          <w:rPr>
            <w:rFonts w:asciiTheme="minorHAnsi" w:eastAsiaTheme="minorEastAsia" w:hAnsiTheme="minorHAnsi" w:cstheme="minorBidi"/>
            <w:noProof/>
            <w:kern w:val="0"/>
            <w:sz w:val="22"/>
            <w:szCs w:val="22"/>
            <w:lang w:val="en-GB" w:eastAsia="en-GB" w:bidi="ar-SA"/>
          </w:rPr>
          <w:tab/>
        </w:r>
        <w:r w:rsidR="00817149" w:rsidRPr="00766829">
          <w:rPr>
            <w:rStyle w:val="Hyperlink"/>
            <w:rFonts w:cstheme="minorHAnsi"/>
            <w:noProof/>
            <w:w w:val="105"/>
          </w:rPr>
          <w:t>PREDMET NABAVE</w:t>
        </w:r>
        <w:r w:rsidR="00817149">
          <w:rPr>
            <w:noProof/>
            <w:webHidden/>
          </w:rPr>
          <w:tab/>
        </w:r>
        <w:r w:rsidR="00817149">
          <w:rPr>
            <w:noProof/>
            <w:webHidden/>
          </w:rPr>
          <w:fldChar w:fldCharType="begin"/>
        </w:r>
        <w:r w:rsidR="00817149">
          <w:rPr>
            <w:noProof/>
            <w:webHidden/>
          </w:rPr>
          <w:instrText xml:space="preserve"> PAGEREF _Toc40256312 \h </w:instrText>
        </w:r>
        <w:r w:rsidR="00817149">
          <w:rPr>
            <w:noProof/>
            <w:webHidden/>
          </w:rPr>
        </w:r>
        <w:r w:rsidR="00817149">
          <w:rPr>
            <w:noProof/>
            <w:webHidden/>
          </w:rPr>
          <w:fldChar w:fldCharType="separate"/>
        </w:r>
        <w:r w:rsidR="00817149">
          <w:rPr>
            <w:noProof/>
            <w:webHidden/>
          </w:rPr>
          <w:t>7</w:t>
        </w:r>
        <w:r w:rsidR="00817149">
          <w:rPr>
            <w:noProof/>
            <w:webHidden/>
          </w:rPr>
          <w:fldChar w:fldCharType="end"/>
        </w:r>
      </w:hyperlink>
    </w:p>
    <w:p w14:paraId="1A0DB904" w14:textId="50ED654F" w:rsidR="00817149" w:rsidRDefault="00EB7B75">
      <w:pPr>
        <w:pStyle w:val="TOC2"/>
        <w:rPr>
          <w:rFonts w:asciiTheme="minorHAnsi" w:eastAsiaTheme="minorEastAsia" w:hAnsiTheme="minorHAnsi" w:cstheme="minorBidi"/>
          <w:kern w:val="0"/>
          <w:sz w:val="22"/>
          <w:szCs w:val="22"/>
          <w:lang w:val="en-GB" w:eastAsia="en-GB" w:bidi="ar-SA"/>
        </w:rPr>
      </w:pPr>
      <w:hyperlink w:anchor="_Toc40256313" w:history="1">
        <w:r w:rsidR="00817149" w:rsidRPr="00766829">
          <w:rPr>
            <w:rStyle w:val="Hyperlink"/>
            <w:rFonts w:cstheme="minorHAnsi"/>
          </w:rPr>
          <w:t>2.1</w:t>
        </w:r>
        <w:r w:rsidR="00817149">
          <w:rPr>
            <w:rFonts w:asciiTheme="minorHAnsi" w:eastAsiaTheme="minorEastAsia" w:hAnsiTheme="minorHAnsi" w:cstheme="minorBidi"/>
            <w:kern w:val="0"/>
            <w:sz w:val="22"/>
            <w:szCs w:val="22"/>
            <w:lang w:val="en-GB" w:eastAsia="en-GB" w:bidi="ar-SA"/>
          </w:rPr>
          <w:tab/>
        </w:r>
        <w:r w:rsidR="00817149" w:rsidRPr="00766829">
          <w:rPr>
            <w:rStyle w:val="Hyperlink"/>
            <w:rFonts w:cstheme="minorHAnsi"/>
          </w:rPr>
          <w:t>Procijenjena vrijednost nabave</w:t>
        </w:r>
        <w:r w:rsidR="00817149">
          <w:rPr>
            <w:webHidden/>
          </w:rPr>
          <w:tab/>
        </w:r>
        <w:r w:rsidR="00817149">
          <w:rPr>
            <w:webHidden/>
          </w:rPr>
          <w:fldChar w:fldCharType="begin"/>
        </w:r>
        <w:r w:rsidR="00817149">
          <w:rPr>
            <w:webHidden/>
          </w:rPr>
          <w:instrText xml:space="preserve"> PAGEREF _Toc40256313 \h </w:instrText>
        </w:r>
        <w:r w:rsidR="00817149">
          <w:rPr>
            <w:webHidden/>
          </w:rPr>
        </w:r>
        <w:r w:rsidR="00817149">
          <w:rPr>
            <w:webHidden/>
          </w:rPr>
          <w:fldChar w:fldCharType="separate"/>
        </w:r>
        <w:r w:rsidR="00817149">
          <w:rPr>
            <w:webHidden/>
          </w:rPr>
          <w:t>7</w:t>
        </w:r>
        <w:r w:rsidR="00817149">
          <w:rPr>
            <w:webHidden/>
          </w:rPr>
          <w:fldChar w:fldCharType="end"/>
        </w:r>
      </w:hyperlink>
    </w:p>
    <w:p w14:paraId="1B7F7D5C" w14:textId="58966E62" w:rsidR="00817149" w:rsidRDefault="00EB7B75">
      <w:pPr>
        <w:pStyle w:val="TOC2"/>
        <w:rPr>
          <w:rFonts w:asciiTheme="minorHAnsi" w:eastAsiaTheme="minorEastAsia" w:hAnsiTheme="minorHAnsi" w:cstheme="minorBidi"/>
          <w:kern w:val="0"/>
          <w:sz w:val="22"/>
          <w:szCs w:val="22"/>
          <w:lang w:val="en-GB" w:eastAsia="en-GB" w:bidi="ar-SA"/>
        </w:rPr>
      </w:pPr>
      <w:hyperlink w:anchor="_Toc40256314" w:history="1">
        <w:r w:rsidR="00817149" w:rsidRPr="00766829">
          <w:rPr>
            <w:rStyle w:val="Hyperlink"/>
            <w:rFonts w:cstheme="minorHAnsi"/>
          </w:rPr>
          <w:t>2.2</w:t>
        </w:r>
        <w:r w:rsidR="00817149">
          <w:rPr>
            <w:rFonts w:asciiTheme="minorHAnsi" w:eastAsiaTheme="minorEastAsia" w:hAnsiTheme="minorHAnsi" w:cstheme="minorBidi"/>
            <w:kern w:val="0"/>
            <w:sz w:val="22"/>
            <w:szCs w:val="22"/>
            <w:lang w:val="en-GB" w:eastAsia="en-GB" w:bidi="ar-SA"/>
          </w:rPr>
          <w:tab/>
        </w:r>
        <w:r w:rsidR="00817149" w:rsidRPr="00766829">
          <w:rPr>
            <w:rStyle w:val="Hyperlink"/>
            <w:rFonts w:cstheme="minorHAnsi"/>
          </w:rPr>
          <w:t>Grupe predmeta nabave</w:t>
        </w:r>
        <w:r w:rsidR="00817149">
          <w:rPr>
            <w:webHidden/>
          </w:rPr>
          <w:tab/>
        </w:r>
        <w:r w:rsidR="00817149">
          <w:rPr>
            <w:webHidden/>
          </w:rPr>
          <w:fldChar w:fldCharType="begin"/>
        </w:r>
        <w:r w:rsidR="00817149">
          <w:rPr>
            <w:webHidden/>
          </w:rPr>
          <w:instrText xml:space="preserve"> PAGEREF _Toc40256314 \h </w:instrText>
        </w:r>
        <w:r w:rsidR="00817149">
          <w:rPr>
            <w:webHidden/>
          </w:rPr>
        </w:r>
        <w:r w:rsidR="00817149">
          <w:rPr>
            <w:webHidden/>
          </w:rPr>
          <w:fldChar w:fldCharType="separate"/>
        </w:r>
        <w:r w:rsidR="00817149">
          <w:rPr>
            <w:webHidden/>
          </w:rPr>
          <w:t>7</w:t>
        </w:r>
        <w:r w:rsidR="00817149">
          <w:rPr>
            <w:webHidden/>
          </w:rPr>
          <w:fldChar w:fldCharType="end"/>
        </w:r>
      </w:hyperlink>
    </w:p>
    <w:p w14:paraId="04F90107" w14:textId="1C4A3F20" w:rsidR="00817149" w:rsidRDefault="00EB7B75">
      <w:pPr>
        <w:pStyle w:val="TOC2"/>
        <w:rPr>
          <w:rFonts w:asciiTheme="minorHAnsi" w:eastAsiaTheme="minorEastAsia" w:hAnsiTheme="minorHAnsi" w:cstheme="minorBidi"/>
          <w:kern w:val="0"/>
          <w:sz w:val="22"/>
          <w:szCs w:val="22"/>
          <w:lang w:val="en-GB" w:eastAsia="en-GB" w:bidi="ar-SA"/>
        </w:rPr>
      </w:pPr>
      <w:hyperlink w:anchor="_Toc40256315" w:history="1">
        <w:r w:rsidR="00817149" w:rsidRPr="00766829">
          <w:rPr>
            <w:rStyle w:val="Hyperlink"/>
            <w:rFonts w:cstheme="minorHAnsi"/>
          </w:rPr>
          <w:t>2.3</w:t>
        </w:r>
        <w:r w:rsidR="00817149">
          <w:rPr>
            <w:rFonts w:asciiTheme="minorHAnsi" w:eastAsiaTheme="minorEastAsia" w:hAnsiTheme="minorHAnsi" w:cstheme="minorBidi"/>
            <w:kern w:val="0"/>
            <w:sz w:val="22"/>
            <w:szCs w:val="22"/>
            <w:lang w:val="en-GB" w:eastAsia="en-GB" w:bidi="ar-SA"/>
          </w:rPr>
          <w:tab/>
        </w:r>
        <w:r w:rsidR="00817149" w:rsidRPr="00766829">
          <w:rPr>
            <w:rStyle w:val="Hyperlink"/>
            <w:rFonts w:cstheme="minorHAnsi"/>
          </w:rPr>
          <w:t>Opis predmeta nabave</w:t>
        </w:r>
        <w:r w:rsidR="00817149">
          <w:rPr>
            <w:webHidden/>
          </w:rPr>
          <w:tab/>
        </w:r>
        <w:r w:rsidR="00817149">
          <w:rPr>
            <w:webHidden/>
          </w:rPr>
          <w:fldChar w:fldCharType="begin"/>
        </w:r>
        <w:r w:rsidR="00817149">
          <w:rPr>
            <w:webHidden/>
          </w:rPr>
          <w:instrText xml:space="preserve"> PAGEREF _Toc40256315 \h </w:instrText>
        </w:r>
        <w:r w:rsidR="00817149">
          <w:rPr>
            <w:webHidden/>
          </w:rPr>
        </w:r>
        <w:r w:rsidR="00817149">
          <w:rPr>
            <w:webHidden/>
          </w:rPr>
          <w:fldChar w:fldCharType="separate"/>
        </w:r>
        <w:r w:rsidR="00817149">
          <w:rPr>
            <w:webHidden/>
          </w:rPr>
          <w:t>7</w:t>
        </w:r>
        <w:r w:rsidR="00817149">
          <w:rPr>
            <w:webHidden/>
          </w:rPr>
          <w:fldChar w:fldCharType="end"/>
        </w:r>
      </w:hyperlink>
    </w:p>
    <w:p w14:paraId="5FA90B69" w14:textId="3D581A7A" w:rsidR="00817149" w:rsidRDefault="00EB7B75">
      <w:pPr>
        <w:pStyle w:val="TOC2"/>
        <w:rPr>
          <w:rFonts w:asciiTheme="minorHAnsi" w:eastAsiaTheme="minorEastAsia" w:hAnsiTheme="minorHAnsi" w:cstheme="minorBidi"/>
          <w:kern w:val="0"/>
          <w:sz w:val="22"/>
          <w:szCs w:val="22"/>
          <w:lang w:val="en-GB" w:eastAsia="en-GB" w:bidi="ar-SA"/>
        </w:rPr>
      </w:pPr>
      <w:hyperlink w:anchor="_Toc40256316" w:history="1">
        <w:r w:rsidR="00817149" w:rsidRPr="00766829">
          <w:rPr>
            <w:rStyle w:val="Hyperlink"/>
            <w:rFonts w:cstheme="minorHAnsi"/>
          </w:rPr>
          <w:t>2.4</w:t>
        </w:r>
        <w:r w:rsidR="00817149">
          <w:rPr>
            <w:rFonts w:asciiTheme="minorHAnsi" w:eastAsiaTheme="minorEastAsia" w:hAnsiTheme="minorHAnsi" w:cstheme="minorBidi"/>
            <w:kern w:val="0"/>
            <w:sz w:val="22"/>
            <w:szCs w:val="22"/>
            <w:lang w:val="en-GB" w:eastAsia="en-GB" w:bidi="ar-SA"/>
          </w:rPr>
          <w:tab/>
        </w:r>
        <w:r w:rsidR="00817149" w:rsidRPr="00766829">
          <w:rPr>
            <w:rStyle w:val="Hyperlink"/>
            <w:rFonts w:cstheme="minorHAnsi"/>
          </w:rPr>
          <w:t>Način određivanja cijene</w:t>
        </w:r>
        <w:r w:rsidR="00817149">
          <w:rPr>
            <w:webHidden/>
          </w:rPr>
          <w:tab/>
        </w:r>
        <w:r w:rsidR="00817149">
          <w:rPr>
            <w:webHidden/>
          </w:rPr>
          <w:fldChar w:fldCharType="begin"/>
        </w:r>
        <w:r w:rsidR="00817149">
          <w:rPr>
            <w:webHidden/>
          </w:rPr>
          <w:instrText xml:space="preserve"> PAGEREF _Toc40256316 \h </w:instrText>
        </w:r>
        <w:r w:rsidR="00817149">
          <w:rPr>
            <w:webHidden/>
          </w:rPr>
        </w:r>
        <w:r w:rsidR="00817149">
          <w:rPr>
            <w:webHidden/>
          </w:rPr>
          <w:fldChar w:fldCharType="separate"/>
        </w:r>
        <w:r w:rsidR="00817149">
          <w:rPr>
            <w:webHidden/>
          </w:rPr>
          <w:t>7</w:t>
        </w:r>
        <w:r w:rsidR="00817149">
          <w:rPr>
            <w:webHidden/>
          </w:rPr>
          <w:fldChar w:fldCharType="end"/>
        </w:r>
      </w:hyperlink>
    </w:p>
    <w:p w14:paraId="732798E1" w14:textId="6D93F73A" w:rsidR="00817149" w:rsidRDefault="00EB7B75">
      <w:pPr>
        <w:pStyle w:val="TOC2"/>
        <w:rPr>
          <w:rFonts w:asciiTheme="minorHAnsi" w:eastAsiaTheme="minorEastAsia" w:hAnsiTheme="minorHAnsi" w:cstheme="minorBidi"/>
          <w:kern w:val="0"/>
          <w:sz w:val="22"/>
          <w:szCs w:val="22"/>
          <w:lang w:val="en-GB" w:eastAsia="en-GB" w:bidi="ar-SA"/>
        </w:rPr>
      </w:pPr>
      <w:hyperlink w:anchor="_Toc40256317" w:history="1">
        <w:r w:rsidR="00817149" w:rsidRPr="00766829">
          <w:rPr>
            <w:rStyle w:val="Hyperlink"/>
            <w:rFonts w:cstheme="minorHAnsi"/>
          </w:rPr>
          <w:t>2.5</w:t>
        </w:r>
        <w:r w:rsidR="00817149">
          <w:rPr>
            <w:rFonts w:asciiTheme="minorHAnsi" w:eastAsiaTheme="minorEastAsia" w:hAnsiTheme="minorHAnsi" w:cstheme="minorBidi"/>
            <w:kern w:val="0"/>
            <w:sz w:val="22"/>
            <w:szCs w:val="22"/>
            <w:lang w:val="en-GB" w:eastAsia="en-GB" w:bidi="ar-SA"/>
          </w:rPr>
          <w:tab/>
        </w:r>
        <w:r w:rsidR="00817149" w:rsidRPr="00766829">
          <w:rPr>
            <w:rStyle w:val="Hyperlink"/>
            <w:rFonts w:cstheme="minorHAnsi"/>
          </w:rPr>
          <w:t>Mjesto isporuke robe</w:t>
        </w:r>
        <w:r w:rsidR="00817149">
          <w:rPr>
            <w:webHidden/>
          </w:rPr>
          <w:tab/>
        </w:r>
        <w:r w:rsidR="00817149">
          <w:rPr>
            <w:webHidden/>
          </w:rPr>
          <w:fldChar w:fldCharType="begin"/>
        </w:r>
        <w:r w:rsidR="00817149">
          <w:rPr>
            <w:webHidden/>
          </w:rPr>
          <w:instrText xml:space="preserve"> PAGEREF _Toc40256317 \h </w:instrText>
        </w:r>
        <w:r w:rsidR="00817149">
          <w:rPr>
            <w:webHidden/>
          </w:rPr>
        </w:r>
        <w:r w:rsidR="00817149">
          <w:rPr>
            <w:webHidden/>
          </w:rPr>
          <w:fldChar w:fldCharType="separate"/>
        </w:r>
        <w:r w:rsidR="00817149">
          <w:rPr>
            <w:webHidden/>
          </w:rPr>
          <w:t>8</w:t>
        </w:r>
        <w:r w:rsidR="00817149">
          <w:rPr>
            <w:webHidden/>
          </w:rPr>
          <w:fldChar w:fldCharType="end"/>
        </w:r>
      </w:hyperlink>
    </w:p>
    <w:p w14:paraId="5120D27E" w14:textId="2BEE0BD8" w:rsidR="00817149" w:rsidRDefault="00EB7B75">
      <w:pPr>
        <w:pStyle w:val="TOC2"/>
        <w:rPr>
          <w:rFonts w:asciiTheme="minorHAnsi" w:eastAsiaTheme="minorEastAsia" w:hAnsiTheme="minorHAnsi" w:cstheme="minorBidi"/>
          <w:kern w:val="0"/>
          <w:sz w:val="22"/>
          <w:szCs w:val="22"/>
          <w:lang w:val="en-GB" w:eastAsia="en-GB" w:bidi="ar-SA"/>
        </w:rPr>
      </w:pPr>
      <w:hyperlink w:anchor="_Toc40256318" w:history="1">
        <w:r w:rsidR="00817149" w:rsidRPr="00766829">
          <w:rPr>
            <w:rStyle w:val="Hyperlink"/>
            <w:rFonts w:cstheme="minorHAnsi"/>
          </w:rPr>
          <w:t>2.6</w:t>
        </w:r>
        <w:r w:rsidR="00817149">
          <w:rPr>
            <w:rFonts w:asciiTheme="minorHAnsi" w:eastAsiaTheme="minorEastAsia" w:hAnsiTheme="minorHAnsi" w:cstheme="minorBidi"/>
            <w:kern w:val="0"/>
            <w:sz w:val="22"/>
            <w:szCs w:val="22"/>
            <w:lang w:val="en-GB" w:eastAsia="en-GB" w:bidi="ar-SA"/>
          </w:rPr>
          <w:tab/>
        </w:r>
        <w:r w:rsidR="00817149" w:rsidRPr="00766829">
          <w:rPr>
            <w:rStyle w:val="Hyperlink"/>
            <w:rFonts w:cstheme="minorHAnsi"/>
          </w:rPr>
          <w:t>Rok isporuke robe</w:t>
        </w:r>
        <w:r w:rsidR="00817149">
          <w:rPr>
            <w:webHidden/>
          </w:rPr>
          <w:tab/>
        </w:r>
        <w:r w:rsidR="00817149">
          <w:rPr>
            <w:webHidden/>
          </w:rPr>
          <w:fldChar w:fldCharType="begin"/>
        </w:r>
        <w:r w:rsidR="00817149">
          <w:rPr>
            <w:webHidden/>
          </w:rPr>
          <w:instrText xml:space="preserve"> PAGEREF _Toc40256318 \h </w:instrText>
        </w:r>
        <w:r w:rsidR="00817149">
          <w:rPr>
            <w:webHidden/>
          </w:rPr>
        </w:r>
        <w:r w:rsidR="00817149">
          <w:rPr>
            <w:webHidden/>
          </w:rPr>
          <w:fldChar w:fldCharType="separate"/>
        </w:r>
        <w:r w:rsidR="00817149">
          <w:rPr>
            <w:webHidden/>
          </w:rPr>
          <w:t>8</w:t>
        </w:r>
        <w:r w:rsidR="00817149">
          <w:rPr>
            <w:webHidden/>
          </w:rPr>
          <w:fldChar w:fldCharType="end"/>
        </w:r>
      </w:hyperlink>
    </w:p>
    <w:p w14:paraId="73381532" w14:textId="221CF5EA" w:rsidR="00817149" w:rsidRDefault="00EB7B75">
      <w:pPr>
        <w:pStyle w:val="TOC1"/>
        <w:rPr>
          <w:rFonts w:asciiTheme="minorHAnsi" w:eastAsiaTheme="minorEastAsia" w:hAnsiTheme="minorHAnsi" w:cstheme="minorBidi"/>
          <w:noProof/>
          <w:kern w:val="0"/>
          <w:sz w:val="22"/>
          <w:szCs w:val="22"/>
          <w:lang w:val="en-GB" w:eastAsia="en-GB" w:bidi="ar-SA"/>
        </w:rPr>
      </w:pPr>
      <w:hyperlink w:anchor="_Toc40256319" w:history="1">
        <w:r w:rsidR="00817149" w:rsidRPr="00766829">
          <w:rPr>
            <w:rStyle w:val="Hyperlink"/>
            <w:rFonts w:cstheme="minorHAnsi"/>
            <w:noProof/>
          </w:rPr>
          <w:t>3</w:t>
        </w:r>
        <w:r w:rsidR="00817149">
          <w:rPr>
            <w:rFonts w:asciiTheme="minorHAnsi" w:eastAsiaTheme="minorEastAsia" w:hAnsiTheme="minorHAnsi" w:cstheme="minorBidi"/>
            <w:noProof/>
            <w:kern w:val="0"/>
            <w:sz w:val="22"/>
            <w:szCs w:val="22"/>
            <w:lang w:val="en-GB" w:eastAsia="en-GB" w:bidi="ar-SA"/>
          </w:rPr>
          <w:tab/>
        </w:r>
        <w:r w:rsidR="00817149" w:rsidRPr="00766829">
          <w:rPr>
            <w:rStyle w:val="Hyperlink"/>
            <w:rFonts w:cstheme="minorHAnsi"/>
            <w:noProof/>
          </w:rPr>
          <w:t>RAZLOZI ISKLJUČENJA PONUDITELJA</w:t>
        </w:r>
        <w:r w:rsidR="00817149">
          <w:rPr>
            <w:noProof/>
            <w:webHidden/>
          </w:rPr>
          <w:tab/>
        </w:r>
        <w:r w:rsidR="00817149">
          <w:rPr>
            <w:noProof/>
            <w:webHidden/>
          </w:rPr>
          <w:fldChar w:fldCharType="begin"/>
        </w:r>
        <w:r w:rsidR="00817149">
          <w:rPr>
            <w:noProof/>
            <w:webHidden/>
          </w:rPr>
          <w:instrText xml:space="preserve"> PAGEREF _Toc40256319 \h </w:instrText>
        </w:r>
        <w:r w:rsidR="00817149">
          <w:rPr>
            <w:noProof/>
            <w:webHidden/>
          </w:rPr>
        </w:r>
        <w:r w:rsidR="00817149">
          <w:rPr>
            <w:noProof/>
            <w:webHidden/>
          </w:rPr>
          <w:fldChar w:fldCharType="separate"/>
        </w:r>
        <w:r w:rsidR="00817149">
          <w:rPr>
            <w:noProof/>
            <w:webHidden/>
          </w:rPr>
          <w:t>8</w:t>
        </w:r>
        <w:r w:rsidR="00817149">
          <w:rPr>
            <w:noProof/>
            <w:webHidden/>
          </w:rPr>
          <w:fldChar w:fldCharType="end"/>
        </w:r>
      </w:hyperlink>
    </w:p>
    <w:p w14:paraId="49920ECF" w14:textId="791303FB" w:rsidR="00817149" w:rsidRDefault="00EB7B75">
      <w:pPr>
        <w:pStyle w:val="TOC2"/>
        <w:rPr>
          <w:rFonts w:asciiTheme="minorHAnsi" w:eastAsiaTheme="minorEastAsia" w:hAnsiTheme="minorHAnsi" w:cstheme="minorBidi"/>
          <w:kern w:val="0"/>
          <w:sz w:val="22"/>
          <w:szCs w:val="22"/>
          <w:lang w:val="en-GB" w:eastAsia="en-GB" w:bidi="ar-SA"/>
        </w:rPr>
      </w:pPr>
      <w:hyperlink w:anchor="_Toc40256320" w:history="1">
        <w:r w:rsidR="00817149" w:rsidRPr="00766829">
          <w:rPr>
            <w:rStyle w:val="Hyperlink"/>
            <w:rFonts w:cstheme="minorHAnsi"/>
          </w:rPr>
          <w:t>3.1</w:t>
        </w:r>
        <w:r w:rsidR="00817149">
          <w:rPr>
            <w:rFonts w:asciiTheme="minorHAnsi" w:eastAsiaTheme="minorEastAsia" w:hAnsiTheme="minorHAnsi" w:cstheme="minorBidi"/>
            <w:kern w:val="0"/>
            <w:sz w:val="22"/>
            <w:szCs w:val="22"/>
            <w:lang w:val="en-GB" w:eastAsia="en-GB" w:bidi="ar-SA"/>
          </w:rPr>
          <w:tab/>
        </w:r>
        <w:r w:rsidR="00817149" w:rsidRPr="00766829">
          <w:rPr>
            <w:rStyle w:val="Hyperlink"/>
            <w:rFonts w:cstheme="minorHAnsi"/>
          </w:rPr>
          <w:t>Obvezni razlozi isključenja Ponuditelja te dokumenti kojima Ponuditelj dokazuje da ne postoje razlozi za isključenje</w:t>
        </w:r>
        <w:r w:rsidR="00817149">
          <w:rPr>
            <w:webHidden/>
          </w:rPr>
          <w:tab/>
        </w:r>
        <w:r w:rsidR="00817149">
          <w:rPr>
            <w:webHidden/>
          </w:rPr>
          <w:fldChar w:fldCharType="begin"/>
        </w:r>
        <w:r w:rsidR="00817149">
          <w:rPr>
            <w:webHidden/>
          </w:rPr>
          <w:instrText xml:space="preserve"> PAGEREF _Toc40256320 \h </w:instrText>
        </w:r>
        <w:r w:rsidR="00817149">
          <w:rPr>
            <w:webHidden/>
          </w:rPr>
        </w:r>
        <w:r w:rsidR="00817149">
          <w:rPr>
            <w:webHidden/>
          </w:rPr>
          <w:fldChar w:fldCharType="separate"/>
        </w:r>
        <w:r w:rsidR="00817149">
          <w:rPr>
            <w:webHidden/>
          </w:rPr>
          <w:t>8</w:t>
        </w:r>
        <w:r w:rsidR="00817149">
          <w:rPr>
            <w:webHidden/>
          </w:rPr>
          <w:fldChar w:fldCharType="end"/>
        </w:r>
      </w:hyperlink>
    </w:p>
    <w:p w14:paraId="034EE78E" w14:textId="43DAAB99" w:rsidR="00817149" w:rsidRDefault="00EB7B75">
      <w:pPr>
        <w:pStyle w:val="TOC3"/>
        <w:tabs>
          <w:tab w:val="left" w:pos="1320"/>
          <w:tab w:val="right" w:leader="dot" w:pos="9628"/>
        </w:tabs>
        <w:rPr>
          <w:rFonts w:asciiTheme="minorHAnsi" w:eastAsiaTheme="minorEastAsia" w:hAnsiTheme="minorHAnsi" w:cstheme="minorBidi"/>
          <w:noProof/>
          <w:kern w:val="0"/>
          <w:sz w:val="22"/>
          <w:szCs w:val="22"/>
          <w:lang w:val="en-GB" w:eastAsia="en-GB" w:bidi="ar-SA"/>
        </w:rPr>
      </w:pPr>
      <w:hyperlink w:anchor="_Toc40256321" w:history="1">
        <w:r w:rsidR="00817149" w:rsidRPr="00766829">
          <w:rPr>
            <w:rStyle w:val="Hyperlink"/>
            <w:rFonts w:cstheme="minorHAnsi"/>
            <w:noProof/>
          </w:rPr>
          <w:t>3.1.1</w:t>
        </w:r>
        <w:r w:rsidR="00817149">
          <w:rPr>
            <w:rFonts w:asciiTheme="minorHAnsi" w:eastAsiaTheme="minorEastAsia" w:hAnsiTheme="minorHAnsi" w:cstheme="minorBidi"/>
            <w:noProof/>
            <w:kern w:val="0"/>
            <w:sz w:val="22"/>
            <w:szCs w:val="22"/>
            <w:lang w:val="en-GB" w:eastAsia="en-GB" w:bidi="ar-SA"/>
          </w:rPr>
          <w:tab/>
        </w:r>
        <w:r w:rsidR="00817149" w:rsidRPr="00766829">
          <w:rPr>
            <w:rStyle w:val="Hyperlink"/>
            <w:rFonts w:cstheme="minorHAnsi"/>
            <w:noProof/>
          </w:rPr>
          <w:t>Nekažnjavanje</w:t>
        </w:r>
        <w:r w:rsidR="00817149">
          <w:rPr>
            <w:noProof/>
            <w:webHidden/>
          </w:rPr>
          <w:tab/>
        </w:r>
        <w:r w:rsidR="00817149">
          <w:rPr>
            <w:noProof/>
            <w:webHidden/>
          </w:rPr>
          <w:fldChar w:fldCharType="begin"/>
        </w:r>
        <w:r w:rsidR="00817149">
          <w:rPr>
            <w:noProof/>
            <w:webHidden/>
          </w:rPr>
          <w:instrText xml:space="preserve"> PAGEREF _Toc40256321 \h </w:instrText>
        </w:r>
        <w:r w:rsidR="00817149">
          <w:rPr>
            <w:noProof/>
            <w:webHidden/>
          </w:rPr>
        </w:r>
        <w:r w:rsidR="00817149">
          <w:rPr>
            <w:noProof/>
            <w:webHidden/>
          </w:rPr>
          <w:fldChar w:fldCharType="separate"/>
        </w:r>
        <w:r w:rsidR="00817149">
          <w:rPr>
            <w:noProof/>
            <w:webHidden/>
          </w:rPr>
          <w:t>8</w:t>
        </w:r>
        <w:r w:rsidR="00817149">
          <w:rPr>
            <w:noProof/>
            <w:webHidden/>
          </w:rPr>
          <w:fldChar w:fldCharType="end"/>
        </w:r>
      </w:hyperlink>
    </w:p>
    <w:p w14:paraId="0515E996" w14:textId="15AD4711" w:rsidR="00817149" w:rsidRDefault="00EB7B75">
      <w:pPr>
        <w:pStyle w:val="TOC3"/>
        <w:tabs>
          <w:tab w:val="left" w:pos="1320"/>
          <w:tab w:val="right" w:leader="dot" w:pos="9628"/>
        </w:tabs>
        <w:rPr>
          <w:rFonts w:asciiTheme="minorHAnsi" w:eastAsiaTheme="minorEastAsia" w:hAnsiTheme="minorHAnsi" w:cstheme="minorBidi"/>
          <w:noProof/>
          <w:kern w:val="0"/>
          <w:sz w:val="22"/>
          <w:szCs w:val="22"/>
          <w:lang w:val="en-GB" w:eastAsia="en-GB" w:bidi="ar-SA"/>
        </w:rPr>
      </w:pPr>
      <w:hyperlink w:anchor="_Toc40256322" w:history="1">
        <w:r w:rsidR="00817149" w:rsidRPr="00766829">
          <w:rPr>
            <w:rStyle w:val="Hyperlink"/>
            <w:rFonts w:cstheme="minorHAnsi"/>
            <w:noProof/>
          </w:rPr>
          <w:t>3.1.2</w:t>
        </w:r>
        <w:r w:rsidR="00817149">
          <w:rPr>
            <w:rFonts w:asciiTheme="minorHAnsi" w:eastAsiaTheme="minorEastAsia" w:hAnsiTheme="minorHAnsi" w:cstheme="minorBidi"/>
            <w:noProof/>
            <w:kern w:val="0"/>
            <w:sz w:val="22"/>
            <w:szCs w:val="22"/>
            <w:lang w:val="en-GB" w:eastAsia="en-GB" w:bidi="ar-SA"/>
          </w:rPr>
          <w:tab/>
        </w:r>
        <w:r w:rsidR="00817149" w:rsidRPr="00766829">
          <w:rPr>
            <w:rStyle w:val="Hyperlink"/>
            <w:rFonts w:cstheme="minorHAnsi"/>
            <w:noProof/>
          </w:rPr>
          <w:t>Plaćene dospjele porezne obveze i obveze za mirovinsko i zdravstveno osiguranje</w:t>
        </w:r>
        <w:r w:rsidR="00817149">
          <w:rPr>
            <w:noProof/>
            <w:webHidden/>
          </w:rPr>
          <w:tab/>
        </w:r>
        <w:r w:rsidR="00817149">
          <w:rPr>
            <w:noProof/>
            <w:webHidden/>
          </w:rPr>
          <w:fldChar w:fldCharType="begin"/>
        </w:r>
        <w:r w:rsidR="00817149">
          <w:rPr>
            <w:noProof/>
            <w:webHidden/>
          </w:rPr>
          <w:instrText xml:space="preserve"> PAGEREF _Toc40256322 \h </w:instrText>
        </w:r>
        <w:r w:rsidR="00817149">
          <w:rPr>
            <w:noProof/>
            <w:webHidden/>
          </w:rPr>
        </w:r>
        <w:r w:rsidR="00817149">
          <w:rPr>
            <w:noProof/>
            <w:webHidden/>
          </w:rPr>
          <w:fldChar w:fldCharType="separate"/>
        </w:r>
        <w:r w:rsidR="00817149">
          <w:rPr>
            <w:noProof/>
            <w:webHidden/>
          </w:rPr>
          <w:t>9</w:t>
        </w:r>
        <w:r w:rsidR="00817149">
          <w:rPr>
            <w:noProof/>
            <w:webHidden/>
          </w:rPr>
          <w:fldChar w:fldCharType="end"/>
        </w:r>
      </w:hyperlink>
    </w:p>
    <w:p w14:paraId="34AEDF69" w14:textId="0BFA73D7" w:rsidR="00817149" w:rsidRDefault="00EB7B75">
      <w:pPr>
        <w:pStyle w:val="TOC3"/>
        <w:tabs>
          <w:tab w:val="left" w:pos="1320"/>
          <w:tab w:val="right" w:leader="dot" w:pos="9628"/>
        </w:tabs>
        <w:rPr>
          <w:rFonts w:asciiTheme="minorHAnsi" w:eastAsiaTheme="minorEastAsia" w:hAnsiTheme="minorHAnsi" w:cstheme="minorBidi"/>
          <w:noProof/>
          <w:kern w:val="0"/>
          <w:sz w:val="22"/>
          <w:szCs w:val="22"/>
          <w:lang w:val="en-GB" w:eastAsia="en-GB" w:bidi="ar-SA"/>
        </w:rPr>
      </w:pPr>
      <w:hyperlink w:anchor="_Toc40256323" w:history="1">
        <w:r w:rsidR="00817149" w:rsidRPr="00766829">
          <w:rPr>
            <w:rStyle w:val="Hyperlink"/>
            <w:rFonts w:cstheme="minorHAnsi"/>
            <w:noProof/>
          </w:rPr>
          <w:t>3.1.3</w:t>
        </w:r>
        <w:r w:rsidR="00817149">
          <w:rPr>
            <w:rFonts w:asciiTheme="minorHAnsi" w:eastAsiaTheme="minorEastAsia" w:hAnsiTheme="minorHAnsi" w:cstheme="minorBidi"/>
            <w:noProof/>
            <w:kern w:val="0"/>
            <w:sz w:val="22"/>
            <w:szCs w:val="22"/>
            <w:lang w:val="en-GB" w:eastAsia="en-GB" w:bidi="ar-SA"/>
          </w:rPr>
          <w:tab/>
        </w:r>
        <w:r w:rsidR="00817149" w:rsidRPr="00766829">
          <w:rPr>
            <w:rStyle w:val="Hyperlink"/>
            <w:rFonts w:cstheme="minorHAnsi"/>
            <w:noProof/>
          </w:rPr>
          <w:t>Lažni podaci</w:t>
        </w:r>
        <w:r w:rsidR="00817149">
          <w:rPr>
            <w:noProof/>
            <w:webHidden/>
          </w:rPr>
          <w:tab/>
        </w:r>
        <w:r w:rsidR="00817149">
          <w:rPr>
            <w:noProof/>
            <w:webHidden/>
          </w:rPr>
          <w:fldChar w:fldCharType="begin"/>
        </w:r>
        <w:r w:rsidR="00817149">
          <w:rPr>
            <w:noProof/>
            <w:webHidden/>
          </w:rPr>
          <w:instrText xml:space="preserve"> PAGEREF _Toc40256323 \h </w:instrText>
        </w:r>
        <w:r w:rsidR="00817149">
          <w:rPr>
            <w:noProof/>
            <w:webHidden/>
          </w:rPr>
        </w:r>
        <w:r w:rsidR="00817149">
          <w:rPr>
            <w:noProof/>
            <w:webHidden/>
          </w:rPr>
          <w:fldChar w:fldCharType="separate"/>
        </w:r>
        <w:r w:rsidR="00817149">
          <w:rPr>
            <w:noProof/>
            <w:webHidden/>
          </w:rPr>
          <w:t>9</w:t>
        </w:r>
        <w:r w:rsidR="00817149">
          <w:rPr>
            <w:noProof/>
            <w:webHidden/>
          </w:rPr>
          <w:fldChar w:fldCharType="end"/>
        </w:r>
      </w:hyperlink>
    </w:p>
    <w:p w14:paraId="33BD874B" w14:textId="2B9846AC" w:rsidR="00817149" w:rsidRDefault="00EB7B75">
      <w:pPr>
        <w:pStyle w:val="TOC2"/>
        <w:rPr>
          <w:rFonts w:asciiTheme="minorHAnsi" w:eastAsiaTheme="minorEastAsia" w:hAnsiTheme="minorHAnsi" w:cstheme="minorBidi"/>
          <w:kern w:val="0"/>
          <w:sz w:val="22"/>
          <w:szCs w:val="22"/>
          <w:lang w:val="en-GB" w:eastAsia="en-GB" w:bidi="ar-SA"/>
        </w:rPr>
      </w:pPr>
      <w:hyperlink w:anchor="_Toc40256324" w:history="1">
        <w:r w:rsidR="00817149" w:rsidRPr="00766829">
          <w:rPr>
            <w:rStyle w:val="Hyperlink"/>
            <w:rFonts w:cstheme="minorHAnsi"/>
          </w:rPr>
          <w:t>3.2</w:t>
        </w:r>
        <w:r w:rsidR="00817149">
          <w:rPr>
            <w:rFonts w:asciiTheme="minorHAnsi" w:eastAsiaTheme="minorEastAsia" w:hAnsiTheme="minorHAnsi" w:cstheme="minorBidi"/>
            <w:kern w:val="0"/>
            <w:sz w:val="22"/>
            <w:szCs w:val="22"/>
            <w:lang w:val="en-GB" w:eastAsia="en-GB" w:bidi="ar-SA"/>
          </w:rPr>
          <w:tab/>
        </w:r>
        <w:r w:rsidR="00817149" w:rsidRPr="00766829">
          <w:rPr>
            <w:rStyle w:val="Hyperlink"/>
            <w:rFonts w:cstheme="minorHAnsi"/>
          </w:rPr>
          <w:t>Ostali razlozi isključenja Ponuditelja te dokumenti kojima Ponuditelj dokazuje da ne postoje ostali razlozi za isključenje</w:t>
        </w:r>
        <w:r w:rsidR="00817149">
          <w:rPr>
            <w:webHidden/>
          </w:rPr>
          <w:tab/>
        </w:r>
        <w:r w:rsidR="00817149">
          <w:rPr>
            <w:webHidden/>
          </w:rPr>
          <w:fldChar w:fldCharType="begin"/>
        </w:r>
        <w:r w:rsidR="00817149">
          <w:rPr>
            <w:webHidden/>
          </w:rPr>
          <w:instrText xml:space="preserve"> PAGEREF _Toc40256324 \h </w:instrText>
        </w:r>
        <w:r w:rsidR="00817149">
          <w:rPr>
            <w:webHidden/>
          </w:rPr>
        </w:r>
        <w:r w:rsidR="00817149">
          <w:rPr>
            <w:webHidden/>
          </w:rPr>
          <w:fldChar w:fldCharType="separate"/>
        </w:r>
        <w:r w:rsidR="00817149">
          <w:rPr>
            <w:webHidden/>
          </w:rPr>
          <w:t>9</w:t>
        </w:r>
        <w:r w:rsidR="00817149">
          <w:rPr>
            <w:webHidden/>
          </w:rPr>
          <w:fldChar w:fldCharType="end"/>
        </w:r>
      </w:hyperlink>
    </w:p>
    <w:p w14:paraId="08FC0FC5" w14:textId="3EC14C0C" w:rsidR="00817149" w:rsidRDefault="00EB7B75">
      <w:pPr>
        <w:pStyle w:val="TOC1"/>
        <w:rPr>
          <w:rFonts w:asciiTheme="minorHAnsi" w:eastAsiaTheme="minorEastAsia" w:hAnsiTheme="minorHAnsi" w:cstheme="minorBidi"/>
          <w:noProof/>
          <w:kern w:val="0"/>
          <w:sz w:val="22"/>
          <w:szCs w:val="22"/>
          <w:lang w:val="en-GB" w:eastAsia="en-GB" w:bidi="ar-SA"/>
        </w:rPr>
      </w:pPr>
      <w:hyperlink w:anchor="_Toc40256325" w:history="1">
        <w:r w:rsidR="00817149" w:rsidRPr="00766829">
          <w:rPr>
            <w:rStyle w:val="Hyperlink"/>
            <w:rFonts w:cstheme="minorHAnsi"/>
            <w:noProof/>
          </w:rPr>
          <w:t>4</w:t>
        </w:r>
        <w:r w:rsidR="00817149">
          <w:rPr>
            <w:rFonts w:asciiTheme="minorHAnsi" w:eastAsiaTheme="minorEastAsia" w:hAnsiTheme="minorHAnsi" w:cstheme="minorBidi"/>
            <w:noProof/>
            <w:kern w:val="0"/>
            <w:sz w:val="22"/>
            <w:szCs w:val="22"/>
            <w:lang w:val="en-GB" w:eastAsia="en-GB" w:bidi="ar-SA"/>
          </w:rPr>
          <w:tab/>
        </w:r>
        <w:r w:rsidR="00817149" w:rsidRPr="00766829">
          <w:rPr>
            <w:rStyle w:val="Hyperlink"/>
            <w:rFonts w:cstheme="minorHAnsi"/>
            <w:noProof/>
          </w:rPr>
          <w:t>UVJETI SPOSOBNOSTI PONUDITELJA</w:t>
        </w:r>
        <w:r w:rsidR="00817149">
          <w:rPr>
            <w:noProof/>
            <w:webHidden/>
          </w:rPr>
          <w:tab/>
        </w:r>
        <w:r w:rsidR="00817149">
          <w:rPr>
            <w:noProof/>
            <w:webHidden/>
          </w:rPr>
          <w:fldChar w:fldCharType="begin"/>
        </w:r>
        <w:r w:rsidR="00817149">
          <w:rPr>
            <w:noProof/>
            <w:webHidden/>
          </w:rPr>
          <w:instrText xml:space="preserve"> PAGEREF _Toc40256325 \h </w:instrText>
        </w:r>
        <w:r w:rsidR="00817149">
          <w:rPr>
            <w:noProof/>
            <w:webHidden/>
          </w:rPr>
        </w:r>
        <w:r w:rsidR="00817149">
          <w:rPr>
            <w:noProof/>
            <w:webHidden/>
          </w:rPr>
          <w:fldChar w:fldCharType="separate"/>
        </w:r>
        <w:r w:rsidR="00817149">
          <w:rPr>
            <w:noProof/>
            <w:webHidden/>
          </w:rPr>
          <w:t>10</w:t>
        </w:r>
        <w:r w:rsidR="00817149">
          <w:rPr>
            <w:noProof/>
            <w:webHidden/>
          </w:rPr>
          <w:fldChar w:fldCharType="end"/>
        </w:r>
      </w:hyperlink>
    </w:p>
    <w:p w14:paraId="48F5A749" w14:textId="7D38BDB1" w:rsidR="00817149" w:rsidRDefault="00EB7B75">
      <w:pPr>
        <w:pStyle w:val="TOC2"/>
        <w:rPr>
          <w:rFonts w:asciiTheme="minorHAnsi" w:eastAsiaTheme="minorEastAsia" w:hAnsiTheme="minorHAnsi" w:cstheme="minorBidi"/>
          <w:kern w:val="0"/>
          <w:sz w:val="22"/>
          <w:szCs w:val="22"/>
          <w:lang w:val="en-GB" w:eastAsia="en-GB" w:bidi="ar-SA"/>
        </w:rPr>
      </w:pPr>
      <w:hyperlink w:anchor="_Toc40256326" w:history="1">
        <w:r w:rsidR="00817149" w:rsidRPr="00766829">
          <w:rPr>
            <w:rStyle w:val="Hyperlink"/>
            <w:rFonts w:cstheme="minorHAnsi"/>
          </w:rPr>
          <w:t>4.1</w:t>
        </w:r>
        <w:r w:rsidR="00817149">
          <w:rPr>
            <w:rFonts w:asciiTheme="minorHAnsi" w:eastAsiaTheme="minorEastAsia" w:hAnsiTheme="minorHAnsi" w:cstheme="minorBidi"/>
            <w:kern w:val="0"/>
            <w:sz w:val="22"/>
            <w:szCs w:val="22"/>
            <w:lang w:val="en-GB" w:eastAsia="en-GB" w:bidi="ar-SA"/>
          </w:rPr>
          <w:tab/>
        </w:r>
        <w:r w:rsidR="00817149" w:rsidRPr="00766829">
          <w:rPr>
            <w:rStyle w:val="Hyperlink"/>
            <w:rFonts w:cstheme="minorHAnsi"/>
          </w:rPr>
          <w:t>Pravna i poslovna sposobnost</w:t>
        </w:r>
        <w:r w:rsidR="00817149">
          <w:rPr>
            <w:webHidden/>
          </w:rPr>
          <w:tab/>
        </w:r>
        <w:r w:rsidR="00817149">
          <w:rPr>
            <w:webHidden/>
          </w:rPr>
          <w:fldChar w:fldCharType="begin"/>
        </w:r>
        <w:r w:rsidR="00817149">
          <w:rPr>
            <w:webHidden/>
          </w:rPr>
          <w:instrText xml:space="preserve"> PAGEREF _Toc40256326 \h </w:instrText>
        </w:r>
        <w:r w:rsidR="00817149">
          <w:rPr>
            <w:webHidden/>
          </w:rPr>
        </w:r>
        <w:r w:rsidR="00817149">
          <w:rPr>
            <w:webHidden/>
          </w:rPr>
          <w:fldChar w:fldCharType="separate"/>
        </w:r>
        <w:r w:rsidR="00817149">
          <w:rPr>
            <w:webHidden/>
          </w:rPr>
          <w:t>10</w:t>
        </w:r>
        <w:r w:rsidR="00817149">
          <w:rPr>
            <w:webHidden/>
          </w:rPr>
          <w:fldChar w:fldCharType="end"/>
        </w:r>
      </w:hyperlink>
    </w:p>
    <w:p w14:paraId="131F6BE2" w14:textId="2A3D1934" w:rsidR="00817149" w:rsidRDefault="00EB7B75">
      <w:pPr>
        <w:pStyle w:val="TOC3"/>
        <w:tabs>
          <w:tab w:val="left" w:pos="1320"/>
          <w:tab w:val="right" w:leader="dot" w:pos="9628"/>
        </w:tabs>
        <w:rPr>
          <w:rFonts w:asciiTheme="minorHAnsi" w:eastAsiaTheme="minorEastAsia" w:hAnsiTheme="minorHAnsi" w:cstheme="minorBidi"/>
          <w:noProof/>
          <w:kern w:val="0"/>
          <w:sz w:val="22"/>
          <w:szCs w:val="22"/>
          <w:lang w:val="en-GB" w:eastAsia="en-GB" w:bidi="ar-SA"/>
        </w:rPr>
      </w:pPr>
      <w:hyperlink w:anchor="_Toc40256327" w:history="1">
        <w:r w:rsidR="00817149" w:rsidRPr="00766829">
          <w:rPr>
            <w:rStyle w:val="Hyperlink"/>
            <w:rFonts w:cstheme="minorHAnsi"/>
            <w:noProof/>
          </w:rPr>
          <w:t>4.1.1</w:t>
        </w:r>
        <w:r w:rsidR="00817149">
          <w:rPr>
            <w:rFonts w:asciiTheme="minorHAnsi" w:eastAsiaTheme="minorEastAsia" w:hAnsiTheme="minorHAnsi" w:cstheme="minorBidi"/>
            <w:noProof/>
            <w:kern w:val="0"/>
            <w:sz w:val="22"/>
            <w:szCs w:val="22"/>
            <w:lang w:val="en-GB" w:eastAsia="en-GB" w:bidi="ar-SA"/>
          </w:rPr>
          <w:tab/>
        </w:r>
        <w:r w:rsidR="00817149" w:rsidRPr="00766829">
          <w:rPr>
            <w:rStyle w:val="Hyperlink"/>
            <w:rFonts w:cstheme="minorHAnsi"/>
            <w:noProof/>
          </w:rPr>
          <w:t>Dokazi pravne sposobnosti</w:t>
        </w:r>
        <w:r w:rsidR="00817149">
          <w:rPr>
            <w:noProof/>
            <w:webHidden/>
          </w:rPr>
          <w:tab/>
        </w:r>
        <w:r w:rsidR="00817149">
          <w:rPr>
            <w:noProof/>
            <w:webHidden/>
          </w:rPr>
          <w:fldChar w:fldCharType="begin"/>
        </w:r>
        <w:r w:rsidR="00817149">
          <w:rPr>
            <w:noProof/>
            <w:webHidden/>
          </w:rPr>
          <w:instrText xml:space="preserve"> PAGEREF _Toc40256327 \h </w:instrText>
        </w:r>
        <w:r w:rsidR="00817149">
          <w:rPr>
            <w:noProof/>
            <w:webHidden/>
          </w:rPr>
        </w:r>
        <w:r w:rsidR="00817149">
          <w:rPr>
            <w:noProof/>
            <w:webHidden/>
          </w:rPr>
          <w:fldChar w:fldCharType="separate"/>
        </w:r>
        <w:r w:rsidR="00817149">
          <w:rPr>
            <w:noProof/>
            <w:webHidden/>
          </w:rPr>
          <w:t>10</w:t>
        </w:r>
        <w:r w:rsidR="00817149">
          <w:rPr>
            <w:noProof/>
            <w:webHidden/>
          </w:rPr>
          <w:fldChar w:fldCharType="end"/>
        </w:r>
      </w:hyperlink>
    </w:p>
    <w:p w14:paraId="377A7C7E" w14:textId="139FF70B" w:rsidR="00817149" w:rsidRDefault="00EB7B75">
      <w:pPr>
        <w:pStyle w:val="TOC2"/>
        <w:rPr>
          <w:rFonts w:asciiTheme="minorHAnsi" w:eastAsiaTheme="minorEastAsia" w:hAnsiTheme="minorHAnsi" w:cstheme="minorBidi"/>
          <w:kern w:val="0"/>
          <w:sz w:val="22"/>
          <w:szCs w:val="22"/>
          <w:lang w:val="en-GB" w:eastAsia="en-GB" w:bidi="ar-SA"/>
        </w:rPr>
      </w:pPr>
      <w:hyperlink w:anchor="_Toc40256328" w:history="1">
        <w:r w:rsidR="00817149" w:rsidRPr="00766829">
          <w:rPr>
            <w:rStyle w:val="Hyperlink"/>
            <w:rFonts w:cstheme="minorHAnsi"/>
          </w:rPr>
          <w:t>4.2</w:t>
        </w:r>
        <w:r w:rsidR="00817149">
          <w:rPr>
            <w:rFonts w:asciiTheme="minorHAnsi" w:eastAsiaTheme="minorEastAsia" w:hAnsiTheme="minorHAnsi" w:cstheme="minorBidi"/>
            <w:kern w:val="0"/>
            <w:sz w:val="22"/>
            <w:szCs w:val="22"/>
            <w:lang w:val="en-GB" w:eastAsia="en-GB" w:bidi="ar-SA"/>
          </w:rPr>
          <w:tab/>
        </w:r>
        <w:r w:rsidR="00817149" w:rsidRPr="00766829">
          <w:rPr>
            <w:rStyle w:val="Hyperlink"/>
            <w:rFonts w:cstheme="minorHAnsi"/>
          </w:rPr>
          <w:t>Financijska sposobnost</w:t>
        </w:r>
        <w:r w:rsidR="00817149">
          <w:rPr>
            <w:webHidden/>
          </w:rPr>
          <w:tab/>
        </w:r>
        <w:r w:rsidR="00817149">
          <w:rPr>
            <w:webHidden/>
          </w:rPr>
          <w:fldChar w:fldCharType="begin"/>
        </w:r>
        <w:r w:rsidR="00817149">
          <w:rPr>
            <w:webHidden/>
          </w:rPr>
          <w:instrText xml:space="preserve"> PAGEREF _Toc40256328 \h </w:instrText>
        </w:r>
        <w:r w:rsidR="00817149">
          <w:rPr>
            <w:webHidden/>
          </w:rPr>
        </w:r>
        <w:r w:rsidR="00817149">
          <w:rPr>
            <w:webHidden/>
          </w:rPr>
          <w:fldChar w:fldCharType="separate"/>
        </w:r>
        <w:r w:rsidR="00817149">
          <w:rPr>
            <w:webHidden/>
          </w:rPr>
          <w:t>11</w:t>
        </w:r>
        <w:r w:rsidR="00817149">
          <w:rPr>
            <w:webHidden/>
          </w:rPr>
          <w:fldChar w:fldCharType="end"/>
        </w:r>
      </w:hyperlink>
    </w:p>
    <w:p w14:paraId="7106BADF" w14:textId="4CCAF6AF" w:rsidR="00817149" w:rsidRDefault="00EB7B75">
      <w:pPr>
        <w:pStyle w:val="TOC1"/>
        <w:rPr>
          <w:rFonts w:asciiTheme="minorHAnsi" w:eastAsiaTheme="minorEastAsia" w:hAnsiTheme="minorHAnsi" w:cstheme="minorBidi"/>
          <w:noProof/>
          <w:kern w:val="0"/>
          <w:sz w:val="22"/>
          <w:szCs w:val="22"/>
          <w:lang w:val="en-GB" w:eastAsia="en-GB" w:bidi="ar-SA"/>
        </w:rPr>
      </w:pPr>
      <w:hyperlink w:anchor="_Toc40256329" w:history="1">
        <w:r w:rsidR="00817149" w:rsidRPr="00766829">
          <w:rPr>
            <w:rStyle w:val="Hyperlink"/>
            <w:rFonts w:cstheme="minorHAnsi"/>
            <w:noProof/>
          </w:rPr>
          <w:t>5</w:t>
        </w:r>
        <w:r w:rsidR="00817149">
          <w:rPr>
            <w:rFonts w:asciiTheme="minorHAnsi" w:eastAsiaTheme="minorEastAsia" w:hAnsiTheme="minorHAnsi" w:cstheme="minorBidi"/>
            <w:noProof/>
            <w:kern w:val="0"/>
            <w:sz w:val="22"/>
            <w:szCs w:val="22"/>
            <w:lang w:val="en-GB" w:eastAsia="en-GB" w:bidi="ar-SA"/>
          </w:rPr>
          <w:tab/>
        </w:r>
        <w:r w:rsidR="00817149" w:rsidRPr="00766829">
          <w:rPr>
            <w:rStyle w:val="Hyperlink"/>
            <w:rFonts w:cstheme="minorHAnsi"/>
            <w:noProof/>
          </w:rPr>
          <w:t>PODACI O PONUDI</w:t>
        </w:r>
        <w:r w:rsidR="00817149">
          <w:rPr>
            <w:noProof/>
            <w:webHidden/>
          </w:rPr>
          <w:tab/>
        </w:r>
        <w:r w:rsidR="00817149">
          <w:rPr>
            <w:noProof/>
            <w:webHidden/>
          </w:rPr>
          <w:fldChar w:fldCharType="begin"/>
        </w:r>
        <w:r w:rsidR="00817149">
          <w:rPr>
            <w:noProof/>
            <w:webHidden/>
          </w:rPr>
          <w:instrText xml:space="preserve"> PAGEREF _Toc40256329 \h </w:instrText>
        </w:r>
        <w:r w:rsidR="00817149">
          <w:rPr>
            <w:noProof/>
            <w:webHidden/>
          </w:rPr>
        </w:r>
        <w:r w:rsidR="00817149">
          <w:rPr>
            <w:noProof/>
            <w:webHidden/>
          </w:rPr>
          <w:fldChar w:fldCharType="separate"/>
        </w:r>
        <w:r w:rsidR="00817149">
          <w:rPr>
            <w:noProof/>
            <w:webHidden/>
          </w:rPr>
          <w:t>11</w:t>
        </w:r>
        <w:r w:rsidR="00817149">
          <w:rPr>
            <w:noProof/>
            <w:webHidden/>
          </w:rPr>
          <w:fldChar w:fldCharType="end"/>
        </w:r>
      </w:hyperlink>
    </w:p>
    <w:p w14:paraId="2A3BF9B2" w14:textId="25F50AEC" w:rsidR="00817149" w:rsidRDefault="00EB7B75">
      <w:pPr>
        <w:pStyle w:val="TOC2"/>
        <w:rPr>
          <w:rFonts w:asciiTheme="minorHAnsi" w:eastAsiaTheme="minorEastAsia" w:hAnsiTheme="minorHAnsi" w:cstheme="minorBidi"/>
          <w:kern w:val="0"/>
          <w:sz w:val="22"/>
          <w:szCs w:val="22"/>
          <w:lang w:val="en-GB" w:eastAsia="en-GB" w:bidi="ar-SA"/>
        </w:rPr>
      </w:pPr>
      <w:hyperlink w:anchor="_Toc40256330" w:history="1">
        <w:r w:rsidR="00817149" w:rsidRPr="00766829">
          <w:rPr>
            <w:rStyle w:val="Hyperlink"/>
            <w:rFonts w:cstheme="minorHAnsi"/>
          </w:rPr>
          <w:t>5.1</w:t>
        </w:r>
        <w:r w:rsidR="00817149">
          <w:rPr>
            <w:rFonts w:asciiTheme="minorHAnsi" w:eastAsiaTheme="minorEastAsia" w:hAnsiTheme="minorHAnsi" w:cstheme="minorBidi"/>
            <w:kern w:val="0"/>
            <w:sz w:val="22"/>
            <w:szCs w:val="22"/>
            <w:lang w:val="en-GB" w:eastAsia="en-GB" w:bidi="ar-SA"/>
          </w:rPr>
          <w:tab/>
        </w:r>
        <w:r w:rsidR="00817149" w:rsidRPr="00766829">
          <w:rPr>
            <w:rStyle w:val="Hyperlink"/>
            <w:rFonts w:cstheme="minorHAnsi"/>
          </w:rPr>
          <w:t>Sadržaj ponude</w:t>
        </w:r>
        <w:r w:rsidR="00817149">
          <w:rPr>
            <w:webHidden/>
          </w:rPr>
          <w:tab/>
        </w:r>
        <w:r w:rsidR="00817149">
          <w:rPr>
            <w:webHidden/>
          </w:rPr>
          <w:fldChar w:fldCharType="begin"/>
        </w:r>
        <w:r w:rsidR="00817149">
          <w:rPr>
            <w:webHidden/>
          </w:rPr>
          <w:instrText xml:space="preserve"> PAGEREF _Toc40256330 \h </w:instrText>
        </w:r>
        <w:r w:rsidR="00817149">
          <w:rPr>
            <w:webHidden/>
          </w:rPr>
        </w:r>
        <w:r w:rsidR="00817149">
          <w:rPr>
            <w:webHidden/>
          </w:rPr>
          <w:fldChar w:fldCharType="separate"/>
        </w:r>
        <w:r w:rsidR="00817149">
          <w:rPr>
            <w:webHidden/>
          </w:rPr>
          <w:t>11</w:t>
        </w:r>
        <w:r w:rsidR="00817149">
          <w:rPr>
            <w:webHidden/>
          </w:rPr>
          <w:fldChar w:fldCharType="end"/>
        </w:r>
      </w:hyperlink>
    </w:p>
    <w:p w14:paraId="59E6DEBB" w14:textId="45405C83" w:rsidR="00817149" w:rsidRDefault="00EB7B75">
      <w:pPr>
        <w:pStyle w:val="TOC2"/>
        <w:rPr>
          <w:rFonts w:asciiTheme="minorHAnsi" w:eastAsiaTheme="minorEastAsia" w:hAnsiTheme="minorHAnsi" w:cstheme="minorBidi"/>
          <w:kern w:val="0"/>
          <w:sz w:val="22"/>
          <w:szCs w:val="22"/>
          <w:lang w:val="en-GB" w:eastAsia="en-GB" w:bidi="ar-SA"/>
        </w:rPr>
      </w:pPr>
      <w:hyperlink w:anchor="_Toc40256331" w:history="1">
        <w:r w:rsidR="00817149" w:rsidRPr="00766829">
          <w:rPr>
            <w:rStyle w:val="Hyperlink"/>
            <w:rFonts w:cstheme="minorHAnsi"/>
          </w:rPr>
          <w:t>5.2</w:t>
        </w:r>
        <w:r w:rsidR="00817149">
          <w:rPr>
            <w:rFonts w:asciiTheme="minorHAnsi" w:eastAsiaTheme="minorEastAsia" w:hAnsiTheme="minorHAnsi" w:cstheme="minorBidi"/>
            <w:kern w:val="0"/>
            <w:sz w:val="22"/>
            <w:szCs w:val="22"/>
            <w:lang w:val="en-GB" w:eastAsia="en-GB" w:bidi="ar-SA"/>
          </w:rPr>
          <w:tab/>
        </w:r>
        <w:r w:rsidR="00817149" w:rsidRPr="00766829">
          <w:rPr>
            <w:rStyle w:val="Hyperlink"/>
            <w:rFonts w:cstheme="minorHAnsi"/>
          </w:rPr>
          <w:t>Način izrade ponude</w:t>
        </w:r>
        <w:r w:rsidR="00817149">
          <w:rPr>
            <w:webHidden/>
          </w:rPr>
          <w:tab/>
        </w:r>
        <w:r w:rsidR="00817149">
          <w:rPr>
            <w:webHidden/>
          </w:rPr>
          <w:fldChar w:fldCharType="begin"/>
        </w:r>
        <w:r w:rsidR="00817149">
          <w:rPr>
            <w:webHidden/>
          </w:rPr>
          <w:instrText xml:space="preserve"> PAGEREF _Toc40256331 \h </w:instrText>
        </w:r>
        <w:r w:rsidR="00817149">
          <w:rPr>
            <w:webHidden/>
          </w:rPr>
        </w:r>
        <w:r w:rsidR="00817149">
          <w:rPr>
            <w:webHidden/>
          </w:rPr>
          <w:fldChar w:fldCharType="separate"/>
        </w:r>
        <w:r w:rsidR="00817149">
          <w:rPr>
            <w:webHidden/>
          </w:rPr>
          <w:t>11</w:t>
        </w:r>
        <w:r w:rsidR="00817149">
          <w:rPr>
            <w:webHidden/>
          </w:rPr>
          <w:fldChar w:fldCharType="end"/>
        </w:r>
      </w:hyperlink>
    </w:p>
    <w:p w14:paraId="08FB8733" w14:textId="1495AEDE" w:rsidR="00817149" w:rsidRDefault="00EB7B75">
      <w:pPr>
        <w:pStyle w:val="TOC2"/>
        <w:rPr>
          <w:rFonts w:asciiTheme="minorHAnsi" w:eastAsiaTheme="minorEastAsia" w:hAnsiTheme="minorHAnsi" w:cstheme="minorBidi"/>
          <w:kern w:val="0"/>
          <w:sz w:val="22"/>
          <w:szCs w:val="22"/>
          <w:lang w:val="en-GB" w:eastAsia="en-GB" w:bidi="ar-SA"/>
        </w:rPr>
      </w:pPr>
      <w:hyperlink w:anchor="_Toc40256332" w:history="1">
        <w:r w:rsidR="00817149" w:rsidRPr="00766829">
          <w:rPr>
            <w:rStyle w:val="Hyperlink"/>
            <w:rFonts w:cstheme="minorHAnsi"/>
          </w:rPr>
          <w:t>5.3</w:t>
        </w:r>
        <w:r w:rsidR="00817149">
          <w:rPr>
            <w:rFonts w:asciiTheme="minorHAnsi" w:eastAsiaTheme="minorEastAsia" w:hAnsiTheme="minorHAnsi" w:cstheme="minorBidi"/>
            <w:kern w:val="0"/>
            <w:sz w:val="22"/>
            <w:szCs w:val="22"/>
            <w:lang w:val="en-GB" w:eastAsia="en-GB" w:bidi="ar-SA"/>
          </w:rPr>
          <w:tab/>
        </w:r>
        <w:r w:rsidR="00817149" w:rsidRPr="00766829">
          <w:rPr>
            <w:rStyle w:val="Hyperlink"/>
            <w:rFonts w:cstheme="minorHAnsi"/>
          </w:rPr>
          <w:t>Način dostave ponude</w:t>
        </w:r>
        <w:r w:rsidR="00817149">
          <w:rPr>
            <w:webHidden/>
          </w:rPr>
          <w:tab/>
        </w:r>
        <w:r w:rsidR="00817149">
          <w:rPr>
            <w:webHidden/>
          </w:rPr>
          <w:fldChar w:fldCharType="begin"/>
        </w:r>
        <w:r w:rsidR="00817149">
          <w:rPr>
            <w:webHidden/>
          </w:rPr>
          <w:instrText xml:space="preserve"> PAGEREF _Toc40256332 \h </w:instrText>
        </w:r>
        <w:r w:rsidR="00817149">
          <w:rPr>
            <w:webHidden/>
          </w:rPr>
        </w:r>
        <w:r w:rsidR="00817149">
          <w:rPr>
            <w:webHidden/>
          </w:rPr>
          <w:fldChar w:fldCharType="separate"/>
        </w:r>
        <w:r w:rsidR="00817149">
          <w:rPr>
            <w:webHidden/>
          </w:rPr>
          <w:t>12</w:t>
        </w:r>
        <w:r w:rsidR="00817149">
          <w:rPr>
            <w:webHidden/>
          </w:rPr>
          <w:fldChar w:fldCharType="end"/>
        </w:r>
      </w:hyperlink>
    </w:p>
    <w:p w14:paraId="347E6C25" w14:textId="5F51A1BB" w:rsidR="00817149" w:rsidRDefault="00EB7B75">
      <w:pPr>
        <w:pStyle w:val="TOC2"/>
        <w:rPr>
          <w:rFonts w:asciiTheme="minorHAnsi" w:eastAsiaTheme="minorEastAsia" w:hAnsiTheme="minorHAnsi" w:cstheme="minorBidi"/>
          <w:kern w:val="0"/>
          <w:sz w:val="22"/>
          <w:szCs w:val="22"/>
          <w:lang w:val="en-GB" w:eastAsia="en-GB" w:bidi="ar-SA"/>
        </w:rPr>
      </w:pPr>
      <w:hyperlink w:anchor="_Toc40256333" w:history="1">
        <w:r w:rsidR="00817149" w:rsidRPr="00766829">
          <w:rPr>
            <w:rStyle w:val="Hyperlink"/>
            <w:rFonts w:cstheme="minorHAnsi"/>
          </w:rPr>
          <w:t>5.4</w:t>
        </w:r>
        <w:r w:rsidR="00817149">
          <w:rPr>
            <w:rFonts w:asciiTheme="minorHAnsi" w:eastAsiaTheme="minorEastAsia" w:hAnsiTheme="minorHAnsi" w:cstheme="minorBidi"/>
            <w:kern w:val="0"/>
            <w:sz w:val="22"/>
            <w:szCs w:val="22"/>
            <w:lang w:val="en-GB" w:eastAsia="en-GB" w:bidi="ar-SA"/>
          </w:rPr>
          <w:tab/>
        </w:r>
        <w:r w:rsidR="00817149" w:rsidRPr="00766829">
          <w:rPr>
            <w:rStyle w:val="Hyperlink"/>
            <w:rFonts w:cstheme="minorHAnsi"/>
          </w:rPr>
          <w:t>Izmjena i/ili dopuna ponude i odustajanje od ponude</w:t>
        </w:r>
        <w:r w:rsidR="00817149">
          <w:rPr>
            <w:webHidden/>
          </w:rPr>
          <w:tab/>
        </w:r>
        <w:r w:rsidR="00817149">
          <w:rPr>
            <w:webHidden/>
          </w:rPr>
          <w:fldChar w:fldCharType="begin"/>
        </w:r>
        <w:r w:rsidR="00817149">
          <w:rPr>
            <w:webHidden/>
          </w:rPr>
          <w:instrText xml:space="preserve"> PAGEREF _Toc40256333 \h </w:instrText>
        </w:r>
        <w:r w:rsidR="00817149">
          <w:rPr>
            <w:webHidden/>
          </w:rPr>
        </w:r>
        <w:r w:rsidR="00817149">
          <w:rPr>
            <w:webHidden/>
          </w:rPr>
          <w:fldChar w:fldCharType="separate"/>
        </w:r>
        <w:r w:rsidR="00817149">
          <w:rPr>
            <w:webHidden/>
          </w:rPr>
          <w:t>12</w:t>
        </w:r>
        <w:r w:rsidR="00817149">
          <w:rPr>
            <w:webHidden/>
          </w:rPr>
          <w:fldChar w:fldCharType="end"/>
        </w:r>
      </w:hyperlink>
    </w:p>
    <w:p w14:paraId="71079F41" w14:textId="6F6F89F8" w:rsidR="00817149" w:rsidRDefault="00EB7B75">
      <w:pPr>
        <w:pStyle w:val="TOC2"/>
        <w:rPr>
          <w:rFonts w:asciiTheme="minorHAnsi" w:eastAsiaTheme="minorEastAsia" w:hAnsiTheme="minorHAnsi" w:cstheme="minorBidi"/>
          <w:kern w:val="0"/>
          <w:sz w:val="22"/>
          <w:szCs w:val="22"/>
          <w:lang w:val="en-GB" w:eastAsia="en-GB" w:bidi="ar-SA"/>
        </w:rPr>
      </w:pPr>
      <w:hyperlink w:anchor="_Toc40256334" w:history="1">
        <w:r w:rsidR="00817149" w:rsidRPr="00766829">
          <w:rPr>
            <w:rStyle w:val="Hyperlink"/>
            <w:rFonts w:cstheme="minorHAnsi"/>
          </w:rPr>
          <w:t>5.5</w:t>
        </w:r>
        <w:r w:rsidR="00817149">
          <w:rPr>
            <w:rFonts w:asciiTheme="minorHAnsi" w:eastAsiaTheme="minorEastAsia" w:hAnsiTheme="minorHAnsi" w:cstheme="minorBidi"/>
            <w:kern w:val="0"/>
            <w:sz w:val="22"/>
            <w:szCs w:val="22"/>
            <w:lang w:val="en-GB" w:eastAsia="en-GB" w:bidi="ar-SA"/>
          </w:rPr>
          <w:tab/>
        </w:r>
        <w:r w:rsidR="00817149" w:rsidRPr="00766829">
          <w:rPr>
            <w:rStyle w:val="Hyperlink"/>
            <w:rFonts w:cstheme="minorHAnsi"/>
          </w:rPr>
          <w:t>Alternativne ponude</w:t>
        </w:r>
        <w:r w:rsidR="00817149">
          <w:rPr>
            <w:webHidden/>
          </w:rPr>
          <w:tab/>
        </w:r>
        <w:r w:rsidR="00817149">
          <w:rPr>
            <w:webHidden/>
          </w:rPr>
          <w:fldChar w:fldCharType="begin"/>
        </w:r>
        <w:r w:rsidR="00817149">
          <w:rPr>
            <w:webHidden/>
          </w:rPr>
          <w:instrText xml:space="preserve"> PAGEREF _Toc40256334 \h </w:instrText>
        </w:r>
        <w:r w:rsidR="00817149">
          <w:rPr>
            <w:webHidden/>
          </w:rPr>
        </w:r>
        <w:r w:rsidR="00817149">
          <w:rPr>
            <w:webHidden/>
          </w:rPr>
          <w:fldChar w:fldCharType="separate"/>
        </w:r>
        <w:r w:rsidR="00817149">
          <w:rPr>
            <w:webHidden/>
          </w:rPr>
          <w:t>12</w:t>
        </w:r>
        <w:r w:rsidR="00817149">
          <w:rPr>
            <w:webHidden/>
          </w:rPr>
          <w:fldChar w:fldCharType="end"/>
        </w:r>
      </w:hyperlink>
    </w:p>
    <w:p w14:paraId="4C757C52" w14:textId="0DD0CD18" w:rsidR="00817149" w:rsidRDefault="00EB7B75">
      <w:pPr>
        <w:pStyle w:val="TOC2"/>
        <w:rPr>
          <w:rFonts w:asciiTheme="minorHAnsi" w:eastAsiaTheme="minorEastAsia" w:hAnsiTheme="minorHAnsi" w:cstheme="minorBidi"/>
          <w:kern w:val="0"/>
          <w:sz w:val="22"/>
          <w:szCs w:val="22"/>
          <w:lang w:val="en-GB" w:eastAsia="en-GB" w:bidi="ar-SA"/>
        </w:rPr>
      </w:pPr>
      <w:hyperlink w:anchor="_Toc40256335" w:history="1">
        <w:r w:rsidR="00817149" w:rsidRPr="00766829">
          <w:rPr>
            <w:rStyle w:val="Hyperlink"/>
            <w:rFonts w:cstheme="minorHAnsi"/>
          </w:rPr>
          <w:t>5.6</w:t>
        </w:r>
        <w:r w:rsidR="00817149">
          <w:rPr>
            <w:rFonts w:asciiTheme="minorHAnsi" w:eastAsiaTheme="minorEastAsia" w:hAnsiTheme="minorHAnsi" w:cstheme="minorBidi"/>
            <w:kern w:val="0"/>
            <w:sz w:val="22"/>
            <w:szCs w:val="22"/>
            <w:lang w:val="en-GB" w:eastAsia="en-GB" w:bidi="ar-SA"/>
          </w:rPr>
          <w:tab/>
        </w:r>
        <w:r w:rsidR="00817149" w:rsidRPr="00766829">
          <w:rPr>
            <w:rStyle w:val="Hyperlink"/>
            <w:rFonts w:cstheme="minorHAnsi"/>
          </w:rPr>
          <w:t>Kriterij za odabir ponude</w:t>
        </w:r>
        <w:r w:rsidR="00817149">
          <w:rPr>
            <w:webHidden/>
          </w:rPr>
          <w:tab/>
        </w:r>
        <w:r w:rsidR="00817149">
          <w:rPr>
            <w:webHidden/>
          </w:rPr>
          <w:fldChar w:fldCharType="begin"/>
        </w:r>
        <w:r w:rsidR="00817149">
          <w:rPr>
            <w:webHidden/>
          </w:rPr>
          <w:instrText xml:space="preserve"> PAGEREF _Toc40256335 \h </w:instrText>
        </w:r>
        <w:r w:rsidR="00817149">
          <w:rPr>
            <w:webHidden/>
          </w:rPr>
        </w:r>
        <w:r w:rsidR="00817149">
          <w:rPr>
            <w:webHidden/>
          </w:rPr>
          <w:fldChar w:fldCharType="separate"/>
        </w:r>
        <w:r w:rsidR="00817149">
          <w:rPr>
            <w:webHidden/>
          </w:rPr>
          <w:t>12</w:t>
        </w:r>
        <w:r w:rsidR="00817149">
          <w:rPr>
            <w:webHidden/>
          </w:rPr>
          <w:fldChar w:fldCharType="end"/>
        </w:r>
      </w:hyperlink>
    </w:p>
    <w:p w14:paraId="522F2B6E" w14:textId="354D6BD4" w:rsidR="00817149" w:rsidRDefault="00EB7B75">
      <w:pPr>
        <w:pStyle w:val="TOC2"/>
        <w:rPr>
          <w:rFonts w:asciiTheme="minorHAnsi" w:eastAsiaTheme="minorEastAsia" w:hAnsiTheme="minorHAnsi" w:cstheme="minorBidi"/>
          <w:kern w:val="0"/>
          <w:sz w:val="22"/>
          <w:szCs w:val="22"/>
          <w:lang w:val="en-GB" w:eastAsia="en-GB" w:bidi="ar-SA"/>
        </w:rPr>
      </w:pPr>
      <w:hyperlink w:anchor="_Toc40256336" w:history="1">
        <w:r w:rsidR="00817149" w:rsidRPr="00766829">
          <w:rPr>
            <w:rStyle w:val="Hyperlink"/>
            <w:rFonts w:cstheme="minorHAnsi"/>
          </w:rPr>
          <w:t>5.7</w:t>
        </w:r>
        <w:r w:rsidR="00817149">
          <w:rPr>
            <w:rFonts w:asciiTheme="minorHAnsi" w:eastAsiaTheme="minorEastAsia" w:hAnsiTheme="minorHAnsi" w:cstheme="minorBidi"/>
            <w:kern w:val="0"/>
            <w:sz w:val="22"/>
            <w:szCs w:val="22"/>
            <w:lang w:val="en-GB" w:eastAsia="en-GB" w:bidi="ar-SA"/>
          </w:rPr>
          <w:tab/>
        </w:r>
        <w:r w:rsidR="00817149" w:rsidRPr="00766829">
          <w:rPr>
            <w:rStyle w:val="Hyperlink"/>
            <w:rFonts w:cstheme="minorHAnsi"/>
          </w:rPr>
          <w:t>Jezik i pismo na kojem se sastavlja ponuda</w:t>
        </w:r>
        <w:r w:rsidR="00817149">
          <w:rPr>
            <w:webHidden/>
          </w:rPr>
          <w:tab/>
        </w:r>
        <w:r w:rsidR="00817149">
          <w:rPr>
            <w:webHidden/>
          </w:rPr>
          <w:fldChar w:fldCharType="begin"/>
        </w:r>
        <w:r w:rsidR="00817149">
          <w:rPr>
            <w:webHidden/>
          </w:rPr>
          <w:instrText xml:space="preserve"> PAGEREF _Toc40256336 \h </w:instrText>
        </w:r>
        <w:r w:rsidR="00817149">
          <w:rPr>
            <w:webHidden/>
          </w:rPr>
        </w:r>
        <w:r w:rsidR="00817149">
          <w:rPr>
            <w:webHidden/>
          </w:rPr>
          <w:fldChar w:fldCharType="separate"/>
        </w:r>
        <w:r w:rsidR="00817149">
          <w:rPr>
            <w:webHidden/>
          </w:rPr>
          <w:t>13</w:t>
        </w:r>
        <w:r w:rsidR="00817149">
          <w:rPr>
            <w:webHidden/>
          </w:rPr>
          <w:fldChar w:fldCharType="end"/>
        </w:r>
      </w:hyperlink>
    </w:p>
    <w:p w14:paraId="76A20C66" w14:textId="0B567484" w:rsidR="00817149" w:rsidRDefault="00EB7B75">
      <w:pPr>
        <w:pStyle w:val="TOC2"/>
        <w:rPr>
          <w:rFonts w:asciiTheme="minorHAnsi" w:eastAsiaTheme="minorEastAsia" w:hAnsiTheme="minorHAnsi" w:cstheme="minorBidi"/>
          <w:kern w:val="0"/>
          <w:sz w:val="22"/>
          <w:szCs w:val="22"/>
          <w:lang w:val="en-GB" w:eastAsia="en-GB" w:bidi="ar-SA"/>
        </w:rPr>
      </w:pPr>
      <w:hyperlink w:anchor="_Toc40256337" w:history="1">
        <w:r w:rsidR="00817149" w:rsidRPr="00766829">
          <w:rPr>
            <w:rStyle w:val="Hyperlink"/>
            <w:rFonts w:cstheme="minorHAnsi"/>
          </w:rPr>
          <w:t>5.8</w:t>
        </w:r>
        <w:r w:rsidR="00817149">
          <w:rPr>
            <w:rFonts w:asciiTheme="minorHAnsi" w:eastAsiaTheme="minorEastAsia" w:hAnsiTheme="minorHAnsi" w:cstheme="minorBidi"/>
            <w:kern w:val="0"/>
            <w:sz w:val="22"/>
            <w:szCs w:val="22"/>
            <w:lang w:val="en-GB" w:eastAsia="en-GB" w:bidi="ar-SA"/>
          </w:rPr>
          <w:tab/>
        </w:r>
        <w:r w:rsidR="00817149" w:rsidRPr="00766829">
          <w:rPr>
            <w:rStyle w:val="Hyperlink"/>
            <w:rFonts w:cstheme="minorHAnsi"/>
          </w:rPr>
          <w:t>Rok valjanosti ponude</w:t>
        </w:r>
        <w:r w:rsidR="00817149">
          <w:rPr>
            <w:webHidden/>
          </w:rPr>
          <w:tab/>
        </w:r>
        <w:r w:rsidR="00817149">
          <w:rPr>
            <w:webHidden/>
          </w:rPr>
          <w:fldChar w:fldCharType="begin"/>
        </w:r>
        <w:r w:rsidR="00817149">
          <w:rPr>
            <w:webHidden/>
          </w:rPr>
          <w:instrText xml:space="preserve"> PAGEREF _Toc40256337 \h </w:instrText>
        </w:r>
        <w:r w:rsidR="00817149">
          <w:rPr>
            <w:webHidden/>
          </w:rPr>
        </w:r>
        <w:r w:rsidR="00817149">
          <w:rPr>
            <w:webHidden/>
          </w:rPr>
          <w:fldChar w:fldCharType="separate"/>
        </w:r>
        <w:r w:rsidR="00817149">
          <w:rPr>
            <w:webHidden/>
          </w:rPr>
          <w:t>13</w:t>
        </w:r>
        <w:r w:rsidR="00817149">
          <w:rPr>
            <w:webHidden/>
          </w:rPr>
          <w:fldChar w:fldCharType="end"/>
        </w:r>
      </w:hyperlink>
    </w:p>
    <w:p w14:paraId="41C2A568" w14:textId="5A1347D5" w:rsidR="00817149" w:rsidRDefault="00EB7B75">
      <w:pPr>
        <w:pStyle w:val="TOC2"/>
        <w:rPr>
          <w:rFonts w:asciiTheme="minorHAnsi" w:eastAsiaTheme="minorEastAsia" w:hAnsiTheme="minorHAnsi" w:cstheme="minorBidi"/>
          <w:kern w:val="0"/>
          <w:sz w:val="22"/>
          <w:szCs w:val="22"/>
          <w:lang w:val="en-GB" w:eastAsia="en-GB" w:bidi="ar-SA"/>
        </w:rPr>
      </w:pPr>
      <w:hyperlink w:anchor="_Toc40256338" w:history="1">
        <w:r w:rsidR="00817149" w:rsidRPr="00766829">
          <w:rPr>
            <w:rStyle w:val="Hyperlink"/>
            <w:rFonts w:cstheme="minorHAnsi"/>
          </w:rPr>
          <w:t>5.9</w:t>
        </w:r>
        <w:r w:rsidR="00817149">
          <w:rPr>
            <w:rFonts w:asciiTheme="minorHAnsi" w:eastAsiaTheme="minorEastAsia" w:hAnsiTheme="minorHAnsi" w:cstheme="minorBidi"/>
            <w:kern w:val="0"/>
            <w:sz w:val="22"/>
            <w:szCs w:val="22"/>
            <w:lang w:val="en-GB" w:eastAsia="en-GB" w:bidi="ar-SA"/>
          </w:rPr>
          <w:tab/>
        </w:r>
        <w:r w:rsidR="00817149" w:rsidRPr="00766829">
          <w:rPr>
            <w:rStyle w:val="Hyperlink"/>
            <w:rFonts w:cstheme="minorHAnsi"/>
          </w:rPr>
          <w:t>Datum, vrijeme i mjesto dostave ponuda</w:t>
        </w:r>
        <w:r w:rsidR="00817149">
          <w:rPr>
            <w:webHidden/>
          </w:rPr>
          <w:tab/>
        </w:r>
        <w:r w:rsidR="00817149">
          <w:rPr>
            <w:webHidden/>
          </w:rPr>
          <w:fldChar w:fldCharType="begin"/>
        </w:r>
        <w:r w:rsidR="00817149">
          <w:rPr>
            <w:webHidden/>
          </w:rPr>
          <w:instrText xml:space="preserve"> PAGEREF _Toc40256338 \h </w:instrText>
        </w:r>
        <w:r w:rsidR="00817149">
          <w:rPr>
            <w:webHidden/>
          </w:rPr>
        </w:r>
        <w:r w:rsidR="00817149">
          <w:rPr>
            <w:webHidden/>
          </w:rPr>
          <w:fldChar w:fldCharType="separate"/>
        </w:r>
        <w:r w:rsidR="00817149">
          <w:rPr>
            <w:webHidden/>
          </w:rPr>
          <w:t>13</w:t>
        </w:r>
        <w:r w:rsidR="00817149">
          <w:rPr>
            <w:webHidden/>
          </w:rPr>
          <w:fldChar w:fldCharType="end"/>
        </w:r>
      </w:hyperlink>
    </w:p>
    <w:p w14:paraId="63506676" w14:textId="1719DAB3" w:rsidR="00817149" w:rsidRDefault="00EB7B75">
      <w:pPr>
        <w:pStyle w:val="TOC2"/>
        <w:rPr>
          <w:rFonts w:asciiTheme="minorHAnsi" w:eastAsiaTheme="minorEastAsia" w:hAnsiTheme="minorHAnsi" w:cstheme="minorBidi"/>
          <w:kern w:val="0"/>
          <w:sz w:val="22"/>
          <w:szCs w:val="22"/>
          <w:lang w:val="en-GB" w:eastAsia="en-GB" w:bidi="ar-SA"/>
        </w:rPr>
      </w:pPr>
      <w:hyperlink w:anchor="_Toc40256339" w:history="1">
        <w:r w:rsidR="00817149" w:rsidRPr="00766829">
          <w:rPr>
            <w:rStyle w:val="Hyperlink"/>
            <w:rFonts w:cstheme="minorHAnsi"/>
          </w:rPr>
          <w:t>5.10</w:t>
        </w:r>
        <w:r w:rsidR="00817149">
          <w:rPr>
            <w:rFonts w:asciiTheme="minorHAnsi" w:eastAsiaTheme="minorEastAsia" w:hAnsiTheme="minorHAnsi" w:cstheme="minorBidi"/>
            <w:kern w:val="0"/>
            <w:sz w:val="22"/>
            <w:szCs w:val="22"/>
            <w:lang w:val="en-GB" w:eastAsia="en-GB" w:bidi="ar-SA"/>
          </w:rPr>
          <w:tab/>
        </w:r>
        <w:r w:rsidR="00817149" w:rsidRPr="00766829">
          <w:rPr>
            <w:rStyle w:val="Hyperlink"/>
            <w:rFonts w:cstheme="minorHAnsi"/>
          </w:rPr>
          <w:t>Otvaranje ponuda</w:t>
        </w:r>
        <w:r w:rsidR="00817149">
          <w:rPr>
            <w:webHidden/>
          </w:rPr>
          <w:tab/>
        </w:r>
        <w:r w:rsidR="00817149">
          <w:rPr>
            <w:webHidden/>
          </w:rPr>
          <w:fldChar w:fldCharType="begin"/>
        </w:r>
        <w:r w:rsidR="00817149">
          <w:rPr>
            <w:webHidden/>
          </w:rPr>
          <w:instrText xml:space="preserve"> PAGEREF _Toc40256339 \h </w:instrText>
        </w:r>
        <w:r w:rsidR="00817149">
          <w:rPr>
            <w:webHidden/>
          </w:rPr>
        </w:r>
        <w:r w:rsidR="00817149">
          <w:rPr>
            <w:webHidden/>
          </w:rPr>
          <w:fldChar w:fldCharType="separate"/>
        </w:r>
        <w:r w:rsidR="00817149">
          <w:rPr>
            <w:webHidden/>
          </w:rPr>
          <w:t>13</w:t>
        </w:r>
        <w:r w:rsidR="00817149">
          <w:rPr>
            <w:webHidden/>
          </w:rPr>
          <w:fldChar w:fldCharType="end"/>
        </w:r>
      </w:hyperlink>
    </w:p>
    <w:p w14:paraId="1E77BB59" w14:textId="4A5F35F8" w:rsidR="00817149" w:rsidRDefault="00EB7B75">
      <w:pPr>
        <w:pStyle w:val="TOC2"/>
        <w:rPr>
          <w:rFonts w:asciiTheme="minorHAnsi" w:eastAsiaTheme="minorEastAsia" w:hAnsiTheme="minorHAnsi" w:cstheme="minorBidi"/>
          <w:kern w:val="0"/>
          <w:sz w:val="22"/>
          <w:szCs w:val="22"/>
          <w:lang w:val="en-GB" w:eastAsia="en-GB" w:bidi="ar-SA"/>
        </w:rPr>
      </w:pPr>
      <w:hyperlink w:anchor="_Toc40256340" w:history="1">
        <w:r w:rsidR="00817149" w:rsidRPr="00766829">
          <w:rPr>
            <w:rStyle w:val="Hyperlink"/>
            <w:rFonts w:eastAsia="Times New Roman" w:cstheme="minorHAnsi"/>
          </w:rPr>
          <w:t>5.11</w:t>
        </w:r>
        <w:r w:rsidR="00817149">
          <w:rPr>
            <w:rFonts w:asciiTheme="minorHAnsi" w:eastAsiaTheme="minorEastAsia" w:hAnsiTheme="minorHAnsi" w:cstheme="minorBidi"/>
            <w:kern w:val="0"/>
            <w:sz w:val="22"/>
            <w:szCs w:val="22"/>
            <w:lang w:val="en-GB" w:eastAsia="en-GB" w:bidi="ar-SA"/>
          </w:rPr>
          <w:tab/>
        </w:r>
        <w:r w:rsidR="00817149" w:rsidRPr="00766829">
          <w:rPr>
            <w:rStyle w:val="Hyperlink"/>
            <w:rFonts w:eastAsia="Times New Roman" w:cstheme="minorHAnsi"/>
          </w:rPr>
          <w:t>Pregled i ocjena ponuda</w:t>
        </w:r>
        <w:r w:rsidR="00817149">
          <w:rPr>
            <w:webHidden/>
          </w:rPr>
          <w:tab/>
        </w:r>
        <w:r w:rsidR="00817149">
          <w:rPr>
            <w:webHidden/>
          </w:rPr>
          <w:fldChar w:fldCharType="begin"/>
        </w:r>
        <w:r w:rsidR="00817149">
          <w:rPr>
            <w:webHidden/>
          </w:rPr>
          <w:instrText xml:space="preserve"> PAGEREF _Toc40256340 \h </w:instrText>
        </w:r>
        <w:r w:rsidR="00817149">
          <w:rPr>
            <w:webHidden/>
          </w:rPr>
        </w:r>
        <w:r w:rsidR="00817149">
          <w:rPr>
            <w:webHidden/>
          </w:rPr>
          <w:fldChar w:fldCharType="separate"/>
        </w:r>
        <w:r w:rsidR="00817149">
          <w:rPr>
            <w:webHidden/>
          </w:rPr>
          <w:t>13</w:t>
        </w:r>
        <w:r w:rsidR="00817149">
          <w:rPr>
            <w:webHidden/>
          </w:rPr>
          <w:fldChar w:fldCharType="end"/>
        </w:r>
      </w:hyperlink>
    </w:p>
    <w:p w14:paraId="725B102F" w14:textId="3F162145" w:rsidR="00817149" w:rsidRDefault="00EB7B75">
      <w:pPr>
        <w:pStyle w:val="TOC2"/>
        <w:rPr>
          <w:rFonts w:asciiTheme="minorHAnsi" w:eastAsiaTheme="minorEastAsia" w:hAnsiTheme="minorHAnsi" w:cstheme="minorBidi"/>
          <w:kern w:val="0"/>
          <w:sz w:val="22"/>
          <w:szCs w:val="22"/>
          <w:lang w:val="en-GB" w:eastAsia="en-GB" w:bidi="ar-SA"/>
        </w:rPr>
      </w:pPr>
      <w:hyperlink w:anchor="_Toc40256341" w:history="1">
        <w:r w:rsidR="00817149" w:rsidRPr="00766829">
          <w:rPr>
            <w:rStyle w:val="Hyperlink"/>
            <w:rFonts w:cstheme="minorHAnsi"/>
          </w:rPr>
          <w:t>5.12</w:t>
        </w:r>
        <w:r w:rsidR="00817149">
          <w:rPr>
            <w:rFonts w:asciiTheme="minorHAnsi" w:eastAsiaTheme="minorEastAsia" w:hAnsiTheme="minorHAnsi" w:cstheme="minorBidi"/>
            <w:kern w:val="0"/>
            <w:sz w:val="22"/>
            <w:szCs w:val="22"/>
            <w:lang w:val="en-GB" w:eastAsia="en-GB" w:bidi="ar-SA"/>
          </w:rPr>
          <w:tab/>
        </w:r>
        <w:r w:rsidR="00817149" w:rsidRPr="00766829">
          <w:rPr>
            <w:rStyle w:val="Hyperlink"/>
            <w:rFonts w:cstheme="minorHAnsi"/>
          </w:rPr>
          <w:t>Donošenje odluke o odabiru</w:t>
        </w:r>
        <w:r w:rsidR="00817149">
          <w:rPr>
            <w:webHidden/>
          </w:rPr>
          <w:tab/>
        </w:r>
        <w:r w:rsidR="00817149">
          <w:rPr>
            <w:webHidden/>
          </w:rPr>
          <w:fldChar w:fldCharType="begin"/>
        </w:r>
        <w:r w:rsidR="00817149">
          <w:rPr>
            <w:webHidden/>
          </w:rPr>
          <w:instrText xml:space="preserve"> PAGEREF _Toc40256341 \h </w:instrText>
        </w:r>
        <w:r w:rsidR="00817149">
          <w:rPr>
            <w:webHidden/>
          </w:rPr>
        </w:r>
        <w:r w:rsidR="00817149">
          <w:rPr>
            <w:webHidden/>
          </w:rPr>
          <w:fldChar w:fldCharType="separate"/>
        </w:r>
        <w:r w:rsidR="00817149">
          <w:rPr>
            <w:webHidden/>
          </w:rPr>
          <w:t>14</w:t>
        </w:r>
        <w:r w:rsidR="00817149">
          <w:rPr>
            <w:webHidden/>
          </w:rPr>
          <w:fldChar w:fldCharType="end"/>
        </w:r>
      </w:hyperlink>
    </w:p>
    <w:p w14:paraId="2A88C686" w14:textId="083D320D" w:rsidR="00817149" w:rsidRDefault="00EB7B75">
      <w:pPr>
        <w:pStyle w:val="TOC2"/>
        <w:rPr>
          <w:rFonts w:asciiTheme="minorHAnsi" w:eastAsiaTheme="minorEastAsia" w:hAnsiTheme="minorHAnsi" w:cstheme="minorBidi"/>
          <w:kern w:val="0"/>
          <w:sz w:val="22"/>
          <w:szCs w:val="22"/>
          <w:lang w:val="en-GB" w:eastAsia="en-GB" w:bidi="ar-SA"/>
        </w:rPr>
      </w:pPr>
      <w:hyperlink w:anchor="_Toc40256342" w:history="1">
        <w:r w:rsidR="00817149" w:rsidRPr="00766829">
          <w:rPr>
            <w:rStyle w:val="Hyperlink"/>
            <w:rFonts w:cstheme="minorHAnsi"/>
          </w:rPr>
          <w:t>5.13</w:t>
        </w:r>
        <w:r w:rsidR="00817149">
          <w:rPr>
            <w:rFonts w:asciiTheme="minorHAnsi" w:eastAsiaTheme="minorEastAsia" w:hAnsiTheme="minorHAnsi" w:cstheme="minorBidi"/>
            <w:kern w:val="0"/>
            <w:sz w:val="22"/>
            <w:szCs w:val="22"/>
            <w:lang w:val="en-GB" w:eastAsia="en-GB" w:bidi="ar-SA"/>
          </w:rPr>
          <w:tab/>
        </w:r>
        <w:r w:rsidR="00817149" w:rsidRPr="00766829">
          <w:rPr>
            <w:rStyle w:val="Hyperlink"/>
            <w:rFonts w:cstheme="minorHAnsi"/>
          </w:rPr>
          <w:t>Poništenje postupka nabave</w:t>
        </w:r>
        <w:r w:rsidR="00817149">
          <w:rPr>
            <w:webHidden/>
          </w:rPr>
          <w:tab/>
        </w:r>
        <w:r w:rsidR="00817149">
          <w:rPr>
            <w:webHidden/>
          </w:rPr>
          <w:fldChar w:fldCharType="begin"/>
        </w:r>
        <w:r w:rsidR="00817149">
          <w:rPr>
            <w:webHidden/>
          </w:rPr>
          <w:instrText xml:space="preserve"> PAGEREF _Toc40256342 \h </w:instrText>
        </w:r>
        <w:r w:rsidR="00817149">
          <w:rPr>
            <w:webHidden/>
          </w:rPr>
        </w:r>
        <w:r w:rsidR="00817149">
          <w:rPr>
            <w:webHidden/>
          </w:rPr>
          <w:fldChar w:fldCharType="separate"/>
        </w:r>
        <w:r w:rsidR="00817149">
          <w:rPr>
            <w:webHidden/>
          </w:rPr>
          <w:t>15</w:t>
        </w:r>
        <w:r w:rsidR="00817149">
          <w:rPr>
            <w:webHidden/>
          </w:rPr>
          <w:fldChar w:fldCharType="end"/>
        </w:r>
      </w:hyperlink>
    </w:p>
    <w:p w14:paraId="5C34C870" w14:textId="4496EA00" w:rsidR="00817149" w:rsidRDefault="00EB7B75">
      <w:pPr>
        <w:pStyle w:val="TOC2"/>
        <w:rPr>
          <w:rFonts w:asciiTheme="minorHAnsi" w:eastAsiaTheme="minorEastAsia" w:hAnsiTheme="minorHAnsi" w:cstheme="minorBidi"/>
          <w:kern w:val="0"/>
          <w:sz w:val="22"/>
          <w:szCs w:val="22"/>
          <w:lang w:val="en-GB" w:eastAsia="en-GB" w:bidi="ar-SA"/>
        </w:rPr>
      </w:pPr>
      <w:hyperlink w:anchor="_Toc40256343" w:history="1">
        <w:r w:rsidR="00817149" w:rsidRPr="00766829">
          <w:rPr>
            <w:rStyle w:val="Hyperlink"/>
            <w:rFonts w:cstheme="minorHAnsi"/>
          </w:rPr>
          <w:t>5.14</w:t>
        </w:r>
        <w:r w:rsidR="00817149">
          <w:rPr>
            <w:rFonts w:asciiTheme="minorHAnsi" w:eastAsiaTheme="minorEastAsia" w:hAnsiTheme="minorHAnsi" w:cstheme="minorBidi"/>
            <w:kern w:val="0"/>
            <w:sz w:val="22"/>
            <w:szCs w:val="22"/>
            <w:lang w:val="en-GB" w:eastAsia="en-GB" w:bidi="ar-SA"/>
          </w:rPr>
          <w:tab/>
        </w:r>
        <w:r w:rsidR="00817149" w:rsidRPr="00766829">
          <w:rPr>
            <w:rStyle w:val="Hyperlink"/>
            <w:rFonts w:cstheme="minorHAnsi"/>
          </w:rPr>
          <w:t>Završetak postupka nabave</w:t>
        </w:r>
        <w:r w:rsidR="00817149">
          <w:rPr>
            <w:webHidden/>
          </w:rPr>
          <w:tab/>
        </w:r>
        <w:r w:rsidR="00817149">
          <w:rPr>
            <w:webHidden/>
          </w:rPr>
          <w:fldChar w:fldCharType="begin"/>
        </w:r>
        <w:r w:rsidR="00817149">
          <w:rPr>
            <w:webHidden/>
          </w:rPr>
          <w:instrText xml:space="preserve"> PAGEREF _Toc40256343 \h </w:instrText>
        </w:r>
        <w:r w:rsidR="00817149">
          <w:rPr>
            <w:webHidden/>
          </w:rPr>
        </w:r>
        <w:r w:rsidR="00817149">
          <w:rPr>
            <w:webHidden/>
          </w:rPr>
          <w:fldChar w:fldCharType="separate"/>
        </w:r>
        <w:r w:rsidR="00817149">
          <w:rPr>
            <w:webHidden/>
          </w:rPr>
          <w:t>15</w:t>
        </w:r>
        <w:r w:rsidR="00817149">
          <w:rPr>
            <w:webHidden/>
          </w:rPr>
          <w:fldChar w:fldCharType="end"/>
        </w:r>
      </w:hyperlink>
    </w:p>
    <w:p w14:paraId="6FFA4EA5" w14:textId="1131C329" w:rsidR="00817149" w:rsidRDefault="00EB7B75">
      <w:pPr>
        <w:pStyle w:val="TOC1"/>
        <w:rPr>
          <w:rFonts w:asciiTheme="minorHAnsi" w:eastAsiaTheme="minorEastAsia" w:hAnsiTheme="minorHAnsi" w:cstheme="minorBidi"/>
          <w:noProof/>
          <w:kern w:val="0"/>
          <w:sz w:val="22"/>
          <w:szCs w:val="22"/>
          <w:lang w:val="en-GB" w:eastAsia="en-GB" w:bidi="ar-SA"/>
        </w:rPr>
      </w:pPr>
      <w:hyperlink w:anchor="_Toc40256344" w:history="1">
        <w:r w:rsidR="00817149" w:rsidRPr="00766829">
          <w:rPr>
            <w:rStyle w:val="Hyperlink"/>
            <w:rFonts w:cstheme="minorHAnsi"/>
            <w:noProof/>
          </w:rPr>
          <w:t>6</w:t>
        </w:r>
        <w:r w:rsidR="00817149">
          <w:rPr>
            <w:rFonts w:asciiTheme="minorHAnsi" w:eastAsiaTheme="minorEastAsia" w:hAnsiTheme="minorHAnsi" w:cstheme="minorBidi"/>
            <w:noProof/>
            <w:kern w:val="0"/>
            <w:sz w:val="22"/>
            <w:szCs w:val="22"/>
            <w:lang w:val="en-GB" w:eastAsia="en-GB" w:bidi="ar-SA"/>
          </w:rPr>
          <w:tab/>
        </w:r>
        <w:r w:rsidR="00817149" w:rsidRPr="00766829">
          <w:rPr>
            <w:rStyle w:val="Hyperlink"/>
            <w:rFonts w:cstheme="minorHAnsi"/>
            <w:noProof/>
          </w:rPr>
          <w:t>POPIS PRILOGA</w:t>
        </w:r>
        <w:r w:rsidR="00817149">
          <w:rPr>
            <w:noProof/>
            <w:webHidden/>
          </w:rPr>
          <w:tab/>
        </w:r>
        <w:r w:rsidR="00817149">
          <w:rPr>
            <w:noProof/>
            <w:webHidden/>
          </w:rPr>
          <w:fldChar w:fldCharType="begin"/>
        </w:r>
        <w:r w:rsidR="00817149">
          <w:rPr>
            <w:noProof/>
            <w:webHidden/>
          </w:rPr>
          <w:instrText xml:space="preserve"> PAGEREF _Toc40256344 \h </w:instrText>
        </w:r>
        <w:r w:rsidR="00817149">
          <w:rPr>
            <w:noProof/>
            <w:webHidden/>
          </w:rPr>
        </w:r>
        <w:r w:rsidR="00817149">
          <w:rPr>
            <w:noProof/>
            <w:webHidden/>
          </w:rPr>
          <w:fldChar w:fldCharType="separate"/>
        </w:r>
        <w:r w:rsidR="00817149">
          <w:rPr>
            <w:noProof/>
            <w:webHidden/>
          </w:rPr>
          <w:t>15</w:t>
        </w:r>
        <w:r w:rsidR="00817149">
          <w:rPr>
            <w:noProof/>
            <w:webHidden/>
          </w:rPr>
          <w:fldChar w:fldCharType="end"/>
        </w:r>
      </w:hyperlink>
    </w:p>
    <w:p w14:paraId="02890ACB" w14:textId="70A80799" w:rsidR="00FC29E0" w:rsidRPr="0057454D" w:rsidRDefault="00D611D1" w:rsidP="00334E9A">
      <w:pPr>
        <w:pStyle w:val="Standard"/>
        <w:spacing w:line="240" w:lineRule="auto"/>
        <w:ind w:left="1440"/>
        <w:rPr>
          <w:rFonts w:asciiTheme="minorHAnsi" w:eastAsia="Arial Unicode MS" w:hAnsiTheme="minorHAnsi" w:cstheme="minorHAnsi"/>
          <w:bCs/>
          <w:kern w:val="1"/>
          <w:lang w:eastAsia="hi-IN" w:bidi="hi-IN"/>
        </w:rPr>
      </w:pPr>
      <w:r w:rsidRPr="0057454D">
        <w:rPr>
          <w:rFonts w:asciiTheme="minorHAnsi" w:eastAsia="Arial Unicode MS" w:hAnsiTheme="minorHAnsi" w:cstheme="minorHAnsi"/>
          <w:bCs/>
          <w:kern w:val="1"/>
          <w:lang w:eastAsia="hi-IN" w:bidi="hi-IN"/>
        </w:rPr>
        <w:fldChar w:fldCharType="end"/>
      </w:r>
    </w:p>
    <w:p w14:paraId="5E6FBAB4" w14:textId="77777777" w:rsidR="00334E9A" w:rsidRPr="0057454D" w:rsidRDefault="00334E9A" w:rsidP="00334E9A">
      <w:pPr>
        <w:pStyle w:val="Standard"/>
        <w:spacing w:line="240" w:lineRule="auto"/>
        <w:ind w:left="1440"/>
        <w:rPr>
          <w:rFonts w:asciiTheme="minorHAnsi" w:hAnsiTheme="minorHAnsi" w:cstheme="minorHAnsi"/>
          <w:bCs/>
        </w:rPr>
      </w:pPr>
    </w:p>
    <w:p w14:paraId="7F5A64A1" w14:textId="77777777" w:rsidR="00FC29E0" w:rsidRPr="0057454D" w:rsidRDefault="00FC29E0" w:rsidP="001906F9">
      <w:pPr>
        <w:widowControl/>
        <w:suppressAutoHyphens w:val="0"/>
        <w:spacing w:after="160"/>
        <w:jc w:val="both"/>
        <w:rPr>
          <w:rFonts w:asciiTheme="minorHAnsi" w:hAnsiTheme="minorHAnsi" w:cstheme="minorHAnsi"/>
          <w:b/>
          <w:sz w:val="22"/>
          <w:szCs w:val="22"/>
        </w:rPr>
      </w:pPr>
      <w:r w:rsidRPr="0057454D">
        <w:rPr>
          <w:rFonts w:asciiTheme="minorHAnsi" w:hAnsiTheme="minorHAnsi" w:cstheme="minorHAnsi"/>
          <w:b/>
          <w:sz w:val="22"/>
          <w:szCs w:val="22"/>
        </w:rPr>
        <w:br w:type="page"/>
      </w:r>
    </w:p>
    <w:p w14:paraId="49D37225" w14:textId="77777777" w:rsidR="008E18BE" w:rsidRPr="0057454D" w:rsidRDefault="008E18BE" w:rsidP="001906F9">
      <w:pPr>
        <w:jc w:val="both"/>
        <w:rPr>
          <w:rFonts w:asciiTheme="minorHAnsi" w:hAnsiTheme="minorHAnsi" w:cstheme="minorHAnsi"/>
          <w:sz w:val="22"/>
          <w:szCs w:val="22"/>
        </w:rPr>
      </w:pPr>
    </w:p>
    <w:p w14:paraId="4FCEC072" w14:textId="77777777" w:rsidR="007931FA" w:rsidRPr="0057454D" w:rsidRDefault="007931FA" w:rsidP="005949EA">
      <w:pPr>
        <w:pStyle w:val="Heading1"/>
        <w:rPr>
          <w:rFonts w:asciiTheme="minorHAnsi" w:hAnsiTheme="minorHAnsi" w:cstheme="minorHAnsi"/>
          <w:sz w:val="22"/>
          <w:szCs w:val="22"/>
        </w:rPr>
      </w:pPr>
      <w:bookmarkStart w:id="0" w:name="_Toc40256301"/>
      <w:r w:rsidRPr="0057454D">
        <w:rPr>
          <w:rFonts w:asciiTheme="minorHAnsi" w:hAnsiTheme="minorHAnsi" w:cstheme="minorHAnsi"/>
          <w:sz w:val="22"/>
          <w:szCs w:val="22"/>
        </w:rPr>
        <w:t>OPĆI PODACI</w:t>
      </w:r>
      <w:r w:rsidR="0044265C" w:rsidRPr="0057454D">
        <w:rPr>
          <w:rFonts w:asciiTheme="minorHAnsi" w:hAnsiTheme="minorHAnsi" w:cstheme="minorHAnsi"/>
          <w:sz w:val="22"/>
          <w:szCs w:val="22"/>
        </w:rPr>
        <w:t xml:space="preserve"> O POSTUPKU NABAVE</w:t>
      </w:r>
      <w:bookmarkEnd w:id="0"/>
    </w:p>
    <w:p w14:paraId="49B9A86F" w14:textId="77777777" w:rsidR="009251CE" w:rsidRPr="0057454D" w:rsidRDefault="009251CE" w:rsidP="001906F9">
      <w:pPr>
        <w:tabs>
          <w:tab w:val="left" w:pos="567"/>
        </w:tabs>
        <w:jc w:val="both"/>
        <w:rPr>
          <w:rFonts w:asciiTheme="minorHAnsi" w:hAnsiTheme="minorHAnsi" w:cstheme="minorHAnsi"/>
          <w:b/>
          <w:sz w:val="22"/>
          <w:szCs w:val="22"/>
        </w:rPr>
      </w:pPr>
    </w:p>
    <w:p w14:paraId="727F8E0D" w14:textId="77777777" w:rsidR="007931FA" w:rsidRPr="0057454D" w:rsidRDefault="007931FA" w:rsidP="004C5878">
      <w:pPr>
        <w:pStyle w:val="Heading2"/>
        <w:rPr>
          <w:rFonts w:asciiTheme="minorHAnsi" w:hAnsiTheme="minorHAnsi" w:cstheme="minorHAnsi"/>
          <w:sz w:val="22"/>
          <w:szCs w:val="22"/>
        </w:rPr>
      </w:pPr>
      <w:bookmarkStart w:id="1" w:name="_Toc40256302"/>
      <w:r w:rsidRPr="0057454D">
        <w:rPr>
          <w:rFonts w:asciiTheme="minorHAnsi" w:hAnsiTheme="minorHAnsi" w:cstheme="minorHAnsi"/>
          <w:sz w:val="22"/>
          <w:szCs w:val="22"/>
        </w:rPr>
        <w:t>Podaci o  Naručitelju</w:t>
      </w:r>
      <w:bookmarkEnd w:id="1"/>
    </w:p>
    <w:p w14:paraId="22797FDC" w14:textId="77777777" w:rsidR="0044265C" w:rsidRPr="0057454D" w:rsidRDefault="0044265C" w:rsidP="0044265C">
      <w:pPr>
        <w:rPr>
          <w:rFonts w:asciiTheme="minorHAnsi" w:hAnsiTheme="minorHAnsi" w:cstheme="minorHAnsi"/>
          <w:sz w:val="22"/>
          <w:szCs w:val="22"/>
        </w:rPr>
      </w:pPr>
    </w:p>
    <w:p w14:paraId="42A2A794" w14:textId="55FAF63A" w:rsidR="007749FA" w:rsidRPr="0057454D" w:rsidRDefault="007749FA" w:rsidP="007749FA">
      <w:pPr>
        <w:widowControl/>
        <w:suppressAutoHyphens w:val="0"/>
        <w:autoSpaceDE w:val="0"/>
        <w:autoSpaceDN w:val="0"/>
        <w:adjustRightInd w:val="0"/>
        <w:rPr>
          <w:rFonts w:asciiTheme="minorHAnsi" w:eastAsia="Calibri" w:hAnsiTheme="minorHAnsi" w:cstheme="minorHAnsi"/>
          <w:color w:val="000000"/>
          <w:kern w:val="0"/>
          <w:sz w:val="22"/>
          <w:szCs w:val="22"/>
          <w:lang w:eastAsia="en-US" w:bidi="ar-SA"/>
        </w:rPr>
      </w:pPr>
      <w:r w:rsidRPr="0057454D">
        <w:rPr>
          <w:rFonts w:asciiTheme="minorHAnsi" w:eastAsia="Calibri" w:hAnsiTheme="minorHAnsi" w:cstheme="minorHAnsi"/>
          <w:color w:val="000000"/>
          <w:kern w:val="0"/>
          <w:sz w:val="22"/>
          <w:szCs w:val="22"/>
          <w:lang w:eastAsia="en-US" w:bidi="ar-SA"/>
        </w:rPr>
        <w:t xml:space="preserve">Naziv Naručitelja: </w:t>
      </w:r>
      <w:r w:rsidR="00422ED2" w:rsidRPr="00422ED2">
        <w:rPr>
          <w:rFonts w:asciiTheme="minorHAnsi" w:eastAsia="Calibri" w:hAnsiTheme="minorHAnsi" w:cstheme="minorHAnsi"/>
          <w:color w:val="000000"/>
          <w:kern w:val="0"/>
          <w:sz w:val="22"/>
          <w:szCs w:val="22"/>
          <w:lang w:eastAsia="en-US" w:bidi="ar-SA"/>
        </w:rPr>
        <w:t>BREŽNJAK-TRANS d.o.o</w:t>
      </w:r>
      <w:r w:rsidRPr="0057454D">
        <w:rPr>
          <w:rFonts w:asciiTheme="minorHAnsi" w:eastAsia="Calibri" w:hAnsiTheme="minorHAnsi" w:cstheme="minorHAnsi"/>
          <w:color w:val="000000"/>
          <w:kern w:val="0"/>
          <w:sz w:val="22"/>
          <w:szCs w:val="22"/>
          <w:lang w:eastAsia="en-US" w:bidi="ar-SA"/>
        </w:rPr>
        <w:t xml:space="preserve">. (u daljnjem tekstu Naručitelj), </w:t>
      </w:r>
    </w:p>
    <w:p w14:paraId="7503AE1B" w14:textId="567D7315" w:rsidR="007749FA" w:rsidRPr="0057454D" w:rsidRDefault="007749FA" w:rsidP="007749FA">
      <w:pPr>
        <w:widowControl/>
        <w:suppressAutoHyphens w:val="0"/>
        <w:autoSpaceDE w:val="0"/>
        <w:autoSpaceDN w:val="0"/>
        <w:adjustRightInd w:val="0"/>
        <w:rPr>
          <w:rFonts w:asciiTheme="minorHAnsi" w:eastAsia="Calibri" w:hAnsiTheme="minorHAnsi" w:cstheme="minorHAnsi"/>
          <w:color w:val="000000"/>
          <w:kern w:val="0"/>
          <w:sz w:val="22"/>
          <w:szCs w:val="22"/>
          <w:lang w:eastAsia="en-US" w:bidi="ar-SA"/>
        </w:rPr>
      </w:pPr>
      <w:r w:rsidRPr="0057454D">
        <w:rPr>
          <w:rFonts w:asciiTheme="minorHAnsi" w:eastAsia="Calibri" w:hAnsiTheme="minorHAnsi" w:cstheme="minorHAnsi"/>
          <w:color w:val="000000"/>
          <w:kern w:val="0"/>
          <w:sz w:val="22"/>
          <w:szCs w:val="22"/>
          <w:lang w:eastAsia="en-US" w:bidi="ar-SA"/>
        </w:rPr>
        <w:t xml:space="preserve">Sjedište Naručitelja:  </w:t>
      </w:r>
      <w:r w:rsidR="00422ED2" w:rsidRPr="00422ED2">
        <w:rPr>
          <w:rFonts w:asciiTheme="minorHAnsi" w:eastAsia="Calibri" w:hAnsiTheme="minorHAnsi" w:cstheme="minorHAnsi"/>
          <w:color w:val="000000"/>
          <w:kern w:val="0"/>
          <w:sz w:val="22"/>
          <w:szCs w:val="22"/>
          <w:lang w:eastAsia="en-US" w:bidi="ar-SA"/>
        </w:rPr>
        <w:t>Zavrtna 4,  Beletinec,  42214 Sveti Ilija, Republika Hrvatska</w:t>
      </w:r>
      <w:r w:rsidRPr="0057454D">
        <w:rPr>
          <w:rFonts w:asciiTheme="minorHAnsi" w:eastAsia="Calibri" w:hAnsiTheme="minorHAnsi" w:cstheme="minorHAnsi"/>
          <w:color w:val="000000"/>
          <w:kern w:val="0"/>
          <w:sz w:val="22"/>
          <w:szCs w:val="22"/>
          <w:lang w:eastAsia="en-US" w:bidi="ar-SA"/>
        </w:rPr>
        <w:t xml:space="preserve">, </w:t>
      </w:r>
    </w:p>
    <w:p w14:paraId="293B3DBE" w14:textId="318E89D8" w:rsidR="007749FA" w:rsidRPr="0057454D" w:rsidRDefault="007749FA" w:rsidP="007749FA">
      <w:pPr>
        <w:widowControl/>
        <w:suppressAutoHyphens w:val="0"/>
        <w:autoSpaceDE w:val="0"/>
        <w:autoSpaceDN w:val="0"/>
        <w:adjustRightInd w:val="0"/>
        <w:rPr>
          <w:rFonts w:asciiTheme="minorHAnsi" w:eastAsia="Calibri" w:hAnsiTheme="minorHAnsi" w:cstheme="minorHAnsi"/>
          <w:color w:val="000000"/>
          <w:kern w:val="0"/>
          <w:sz w:val="22"/>
          <w:szCs w:val="22"/>
          <w:lang w:eastAsia="en-US" w:bidi="ar-SA"/>
        </w:rPr>
      </w:pPr>
      <w:r w:rsidRPr="0057454D">
        <w:rPr>
          <w:rFonts w:asciiTheme="minorHAnsi" w:eastAsia="Calibri" w:hAnsiTheme="minorHAnsi" w:cstheme="minorHAnsi"/>
          <w:color w:val="000000"/>
          <w:kern w:val="0"/>
          <w:sz w:val="22"/>
          <w:szCs w:val="22"/>
          <w:lang w:eastAsia="en-US" w:bidi="ar-SA"/>
        </w:rPr>
        <w:t xml:space="preserve">Matični broj Naručitelja (MB): </w:t>
      </w:r>
      <w:r w:rsidR="00422ED2" w:rsidRPr="00422ED2">
        <w:rPr>
          <w:rFonts w:asciiTheme="minorHAnsi" w:eastAsia="Calibri" w:hAnsiTheme="minorHAnsi" w:cstheme="minorHAnsi"/>
          <w:color w:val="000000"/>
          <w:kern w:val="0"/>
          <w:sz w:val="22"/>
          <w:szCs w:val="22"/>
          <w:lang w:eastAsia="en-US" w:bidi="ar-SA"/>
        </w:rPr>
        <w:t>070036353</w:t>
      </w:r>
      <w:r w:rsidRPr="0057454D">
        <w:rPr>
          <w:rFonts w:asciiTheme="minorHAnsi" w:eastAsia="Calibri" w:hAnsiTheme="minorHAnsi" w:cstheme="minorHAnsi"/>
          <w:color w:val="000000"/>
          <w:kern w:val="0"/>
          <w:sz w:val="22"/>
          <w:szCs w:val="22"/>
          <w:lang w:eastAsia="en-US" w:bidi="ar-SA"/>
        </w:rPr>
        <w:t xml:space="preserve">, </w:t>
      </w:r>
    </w:p>
    <w:p w14:paraId="60BC6648" w14:textId="4F578A9C" w:rsidR="007749FA" w:rsidRPr="0057454D" w:rsidRDefault="007749FA" w:rsidP="007749FA">
      <w:pPr>
        <w:widowControl/>
        <w:suppressAutoHyphens w:val="0"/>
        <w:autoSpaceDE w:val="0"/>
        <w:autoSpaceDN w:val="0"/>
        <w:adjustRightInd w:val="0"/>
        <w:rPr>
          <w:rFonts w:asciiTheme="minorHAnsi" w:eastAsia="Calibri" w:hAnsiTheme="minorHAnsi" w:cstheme="minorHAnsi"/>
          <w:color w:val="000000"/>
          <w:kern w:val="0"/>
          <w:sz w:val="22"/>
          <w:szCs w:val="22"/>
          <w:lang w:eastAsia="en-US" w:bidi="ar-SA"/>
        </w:rPr>
      </w:pPr>
      <w:r w:rsidRPr="0057454D">
        <w:rPr>
          <w:rFonts w:asciiTheme="minorHAnsi" w:eastAsia="Calibri" w:hAnsiTheme="minorHAnsi" w:cstheme="minorHAnsi"/>
          <w:color w:val="000000"/>
          <w:kern w:val="0"/>
          <w:sz w:val="22"/>
          <w:szCs w:val="22"/>
          <w:lang w:eastAsia="en-US" w:bidi="ar-SA"/>
        </w:rPr>
        <w:t xml:space="preserve">OIB Naručitelja: </w:t>
      </w:r>
      <w:r w:rsidR="00422ED2" w:rsidRPr="00422ED2">
        <w:rPr>
          <w:rFonts w:asciiTheme="minorHAnsi" w:eastAsia="Calibri" w:hAnsiTheme="minorHAnsi" w:cstheme="minorHAnsi"/>
          <w:color w:val="000000"/>
          <w:kern w:val="0"/>
          <w:sz w:val="22"/>
          <w:szCs w:val="22"/>
          <w:lang w:eastAsia="en-US" w:bidi="ar-SA"/>
        </w:rPr>
        <w:t>37362493614</w:t>
      </w:r>
      <w:r w:rsidRPr="0057454D">
        <w:rPr>
          <w:rFonts w:asciiTheme="minorHAnsi" w:eastAsia="Calibri" w:hAnsiTheme="minorHAnsi" w:cstheme="minorHAnsi"/>
          <w:color w:val="000000"/>
          <w:kern w:val="0"/>
          <w:sz w:val="22"/>
          <w:szCs w:val="22"/>
          <w:lang w:eastAsia="en-US" w:bidi="ar-SA"/>
        </w:rPr>
        <w:t xml:space="preserve">, </w:t>
      </w:r>
    </w:p>
    <w:p w14:paraId="36ACC434" w14:textId="414424B7" w:rsidR="007749FA" w:rsidRPr="0057454D" w:rsidRDefault="007749FA" w:rsidP="007749FA">
      <w:pPr>
        <w:widowControl/>
        <w:suppressAutoHyphens w:val="0"/>
        <w:autoSpaceDE w:val="0"/>
        <w:autoSpaceDN w:val="0"/>
        <w:adjustRightInd w:val="0"/>
        <w:rPr>
          <w:rFonts w:asciiTheme="minorHAnsi" w:eastAsia="Calibri" w:hAnsiTheme="minorHAnsi" w:cstheme="minorHAnsi"/>
          <w:color w:val="000000"/>
          <w:kern w:val="0"/>
          <w:sz w:val="22"/>
          <w:szCs w:val="22"/>
          <w:lang w:eastAsia="en-US" w:bidi="ar-SA"/>
        </w:rPr>
      </w:pPr>
      <w:r w:rsidRPr="0057454D">
        <w:rPr>
          <w:rFonts w:asciiTheme="minorHAnsi" w:eastAsia="Calibri" w:hAnsiTheme="minorHAnsi" w:cstheme="minorHAnsi"/>
          <w:color w:val="000000"/>
          <w:kern w:val="0"/>
          <w:sz w:val="22"/>
          <w:szCs w:val="22"/>
          <w:lang w:eastAsia="en-US" w:bidi="ar-SA"/>
        </w:rPr>
        <w:t xml:space="preserve">Broj telefona Naručitelja: </w:t>
      </w:r>
      <w:r w:rsidR="00422ED2" w:rsidRPr="00422ED2">
        <w:rPr>
          <w:rFonts w:asciiTheme="minorHAnsi" w:eastAsia="Calibri" w:hAnsiTheme="minorHAnsi" w:cstheme="minorHAnsi"/>
          <w:color w:val="000000"/>
          <w:kern w:val="0"/>
          <w:sz w:val="22"/>
          <w:szCs w:val="22"/>
          <w:lang w:eastAsia="en-US" w:bidi="ar-SA"/>
        </w:rPr>
        <w:t>+385 42 749196</w:t>
      </w:r>
      <w:r w:rsidRPr="0057454D">
        <w:rPr>
          <w:rFonts w:asciiTheme="minorHAnsi" w:eastAsia="Calibri" w:hAnsiTheme="minorHAnsi" w:cstheme="minorHAnsi"/>
          <w:color w:val="000000"/>
          <w:kern w:val="0"/>
          <w:sz w:val="22"/>
          <w:szCs w:val="22"/>
          <w:lang w:eastAsia="en-US" w:bidi="ar-SA"/>
        </w:rPr>
        <w:t xml:space="preserve">, </w:t>
      </w:r>
    </w:p>
    <w:p w14:paraId="37ED1485" w14:textId="012E921F" w:rsidR="007749FA" w:rsidRPr="0057454D" w:rsidRDefault="007749FA" w:rsidP="007749FA">
      <w:pPr>
        <w:tabs>
          <w:tab w:val="left" w:pos="1080"/>
        </w:tabs>
        <w:jc w:val="both"/>
        <w:rPr>
          <w:rFonts w:asciiTheme="minorHAnsi" w:eastAsiaTheme="minorHAnsi" w:hAnsiTheme="minorHAnsi" w:cstheme="minorHAnsi"/>
          <w:color w:val="000000"/>
          <w:kern w:val="0"/>
          <w:sz w:val="22"/>
          <w:szCs w:val="22"/>
          <w:lang w:eastAsia="en-US" w:bidi="ar-SA"/>
        </w:rPr>
      </w:pPr>
      <w:r w:rsidRPr="0057454D">
        <w:rPr>
          <w:rFonts w:asciiTheme="minorHAnsi" w:eastAsia="Calibri" w:hAnsiTheme="minorHAnsi" w:cstheme="minorHAnsi"/>
          <w:color w:val="000000"/>
          <w:kern w:val="0"/>
          <w:sz w:val="22"/>
          <w:szCs w:val="22"/>
          <w:lang w:eastAsia="en-US" w:bidi="ar-SA"/>
        </w:rPr>
        <w:t xml:space="preserve">E-mail adresa Naručitelja: </w:t>
      </w:r>
      <w:r w:rsidR="00422ED2" w:rsidRPr="00422ED2">
        <w:rPr>
          <w:rFonts w:asciiTheme="minorHAnsi" w:hAnsiTheme="minorHAnsi" w:cstheme="minorHAnsi"/>
          <w:sz w:val="22"/>
          <w:szCs w:val="22"/>
        </w:rPr>
        <w:t>bbreznja@gmail.com</w:t>
      </w:r>
    </w:p>
    <w:p w14:paraId="079D95CA" w14:textId="77777777" w:rsidR="00236DB6" w:rsidRPr="0057454D" w:rsidRDefault="00236DB6" w:rsidP="0044265C">
      <w:pPr>
        <w:tabs>
          <w:tab w:val="left" w:pos="1080"/>
        </w:tabs>
        <w:jc w:val="both"/>
        <w:rPr>
          <w:rFonts w:asciiTheme="minorHAnsi" w:hAnsiTheme="minorHAnsi" w:cstheme="minorHAnsi"/>
          <w:sz w:val="22"/>
          <w:szCs w:val="22"/>
        </w:rPr>
      </w:pPr>
    </w:p>
    <w:p w14:paraId="43880E78" w14:textId="77777777" w:rsidR="007931FA" w:rsidRPr="0057454D" w:rsidRDefault="007931FA" w:rsidP="004C5878">
      <w:pPr>
        <w:pStyle w:val="Heading2"/>
        <w:rPr>
          <w:rFonts w:asciiTheme="minorHAnsi" w:hAnsiTheme="minorHAnsi" w:cstheme="minorHAnsi"/>
          <w:sz w:val="22"/>
          <w:szCs w:val="22"/>
        </w:rPr>
      </w:pPr>
      <w:bookmarkStart w:id="2" w:name="_Toc40256303"/>
      <w:r w:rsidRPr="0057454D">
        <w:rPr>
          <w:rFonts w:asciiTheme="minorHAnsi" w:hAnsiTheme="minorHAnsi" w:cstheme="minorHAnsi"/>
          <w:sz w:val="22"/>
          <w:szCs w:val="22"/>
        </w:rPr>
        <w:t>Podaci o osobi zaduženoj za komunikaciju s Ponuditeljima</w:t>
      </w:r>
      <w:bookmarkEnd w:id="2"/>
      <w:r w:rsidRPr="0057454D">
        <w:rPr>
          <w:rFonts w:asciiTheme="minorHAnsi" w:hAnsiTheme="minorHAnsi" w:cstheme="minorHAnsi"/>
          <w:sz w:val="22"/>
          <w:szCs w:val="22"/>
        </w:rPr>
        <w:t xml:space="preserve"> </w:t>
      </w:r>
    </w:p>
    <w:p w14:paraId="559FF240" w14:textId="77777777" w:rsidR="00236DB6" w:rsidRPr="0057454D" w:rsidRDefault="00236DB6" w:rsidP="00236DB6">
      <w:pPr>
        <w:rPr>
          <w:rFonts w:asciiTheme="minorHAnsi" w:hAnsiTheme="minorHAnsi" w:cstheme="minorHAnsi"/>
          <w:sz w:val="22"/>
          <w:szCs w:val="22"/>
        </w:rPr>
      </w:pPr>
    </w:p>
    <w:p w14:paraId="69AAFEAA" w14:textId="77777777" w:rsidR="007749FA" w:rsidRPr="0057454D" w:rsidRDefault="007749FA" w:rsidP="007749FA">
      <w:pPr>
        <w:widowControl/>
        <w:suppressAutoHyphens w:val="0"/>
        <w:autoSpaceDE w:val="0"/>
        <w:autoSpaceDN w:val="0"/>
        <w:adjustRightInd w:val="0"/>
        <w:jc w:val="both"/>
        <w:rPr>
          <w:rFonts w:asciiTheme="minorHAnsi" w:eastAsiaTheme="minorHAnsi" w:hAnsiTheme="minorHAnsi" w:cstheme="minorHAnsi"/>
          <w:color w:val="000000"/>
          <w:kern w:val="0"/>
          <w:sz w:val="22"/>
          <w:szCs w:val="22"/>
          <w:lang w:eastAsia="en-US" w:bidi="ar-SA"/>
        </w:rPr>
      </w:pPr>
      <w:r w:rsidRPr="0057454D">
        <w:rPr>
          <w:rFonts w:asciiTheme="minorHAnsi" w:eastAsiaTheme="minorHAnsi" w:hAnsiTheme="minorHAnsi" w:cstheme="minorHAnsi"/>
          <w:color w:val="000000"/>
          <w:kern w:val="0"/>
          <w:sz w:val="22"/>
          <w:szCs w:val="22"/>
          <w:lang w:eastAsia="en-US" w:bidi="ar-SA"/>
        </w:rPr>
        <w:t>Komunikacija i svaka druga razmjena informacija između Naručitelja i Ponuditelja obavljat će se isključivo u pisanom obliku putem elektroničke pošte Naručitelja</w:t>
      </w:r>
      <w:r>
        <w:rPr>
          <w:rFonts w:asciiTheme="minorHAnsi" w:eastAsiaTheme="minorHAnsi" w:hAnsiTheme="minorHAnsi" w:cstheme="minorHAnsi"/>
          <w:color w:val="000000"/>
          <w:kern w:val="0"/>
          <w:sz w:val="22"/>
          <w:szCs w:val="22"/>
          <w:lang w:eastAsia="en-US" w:bidi="ar-SA"/>
        </w:rPr>
        <w:t xml:space="preserve"> </w:t>
      </w:r>
      <w:r w:rsidRPr="0057454D">
        <w:rPr>
          <w:rFonts w:asciiTheme="minorHAnsi" w:eastAsiaTheme="minorHAnsi" w:hAnsiTheme="minorHAnsi" w:cstheme="minorHAnsi"/>
          <w:color w:val="000000"/>
          <w:kern w:val="0"/>
          <w:sz w:val="22"/>
          <w:szCs w:val="22"/>
          <w:lang w:eastAsia="en-US" w:bidi="ar-SA"/>
        </w:rPr>
        <w:t xml:space="preserve">i internetske stranice </w:t>
      </w:r>
      <w:r w:rsidR="008A3FEA">
        <w:fldChar w:fldCharType="begin"/>
      </w:r>
      <w:r w:rsidR="008A3FEA">
        <w:instrText xml:space="preserve"> HYPERLINK "file:///C:\\Users\\Goran\\Desktop\\VRACENO\\Documents\\POLIKLINIKA%20TRUPELJAK-%20JAVNA%20NABAVA\\www.strukturnifondovi.hr" </w:instrText>
      </w:r>
      <w:r w:rsidR="008A3FEA">
        <w:fldChar w:fldCharType="separate"/>
      </w:r>
      <w:r w:rsidRPr="0057454D">
        <w:rPr>
          <w:rStyle w:val="Hyperlink"/>
          <w:rFonts w:asciiTheme="minorHAnsi" w:eastAsiaTheme="minorHAnsi" w:hAnsiTheme="minorHAnsi" w:cstheme="minorHAnsi"/>
          <w:kern w:val="0"/>
          <w:sz w:val="22"/>
          <w:szCs w:val="22"/>
          <w:lang w:eastAsia="en-US" w:bidi="ar-SA"/>
        </w:rPr>
        <w:t>www.strukturnifondovi.hr</w:t>
      </w:r>
      <w:r w:rsidR="008A3FEA">
        <w:rPr>
          <w:rStyle w:val="Hyperlink"/>
          <w:rFonts w:asciiTheme="minorHAnsi" w:eastAsiaTheme="minorHAnsi" w:hAnsiTheme="minorHAnsi" w:cstheme="minorHAnsi"/>
          <w:kern w:val="0"/>
          <w:sz w:val="22"/>
          <w:szCs w:val="22"/>
          <w:lang w:eastAsia="en-US" w:bidi="ar-SA"/>
        </w:rPr>
        <w:fldChar w:fldCharType="end"/>
      </w:r>
      <w:r w:rsidRPr="0057454D">
        <w:rPr>
          <w:rFonts w:asciiTheme="minorHAnsi" w:eastAsiaTheme="minorHAnsi" w:hAnsiTheme="minorHAnsi" w:cstheme="minorHAnsi"/>
          <w:color w:val="000000"/>
          <w:kern w:val="0"/>
          <w:sz w:val="22"/>
          <w:szCs w:val="22"/>
          <w:lang w:eastAsia="en-US" w:bidi="ar-SA"/>
        </w:rPr>
        <w:t xml:space="preserve">. </w:t>
      </w:r>
    </w:p>
    <w:p w14:paraId="5FF8BDB6" w14:textId="050D11DC" w:rsidR="007749FA" w:rsidRPr="0057454D" w:rsidRDefault="007749FA" w:rsidP="007749FA">
      <w:pPr>
        <w:widowControl/>
        <w:suppressAutoHyphens w:val="0"/>
        <w:autoSpaceDE w:val="0"/>
        <w:autoSpaceDN w:val="0"/>
        <w:adjustRightInd w:val="0"/>
        <w:rPr>
          <w:rFonts w:asciiTheme="minorHAnsi" w:eastAsiaTheme="minorHAnsi" w:hAnsiTheme="minorHAnsi" w:cstheme="minorHAnsi"/>
          <w:color w:val="000000"/>
          <w:kern w:val="0"/>
          <w:sz w:val="22"/>
          <w:szCs w:val="22"/>
          <w:lang w:eastAsia="en-US" w:bidi="ar-SA"/>
        </w:rPr>
      </w:pPr>
      <w:r w:rsidRPr="0057454D">
        <w:rPr>
          <w:rFonts w:asciiTheme="minorHAnsi" w:eastAsiaTheme="minorHAnsi" w:hAnsiTheme="minorHAnsi" w:cstheme="minorHAnsi"/>
          <w:color w:val="000000"/>
          <w:kern w:val="0"/>
          <w:sz w:val="22"/>
          <w:szCs w:val="22"/>
          <w:lang w:eastAsia="en-US" w:bidi="ar-SA"/>
        </w:rPr>
        <w:t xml:space="preserve">Osobni podaci i funkcija osobe zadužene za komunikaciju s Ponuditeljima: </w:t>
      </w:r>
      <w:r w:rsidR="00422ED2">
        <w:rPr>
          <w:rFonts w:asciiTheme="minorHAnsi" w:eastAsiaTheme="minorHAnsi" w:hAnsiTheme="minorHAnsi" w:cstheme="minorHAnsi"/>
          <w:color w:val="000000"/>
          <w:kern w:val="0"/>
          <w:sz w:val="22"/>
          <w:szCs w:val="22"/>
          <w:lang w:eastAsia="en-US" w:bidi="ar-SA"/>
        </w:rPr>
        <w:t>Božo Brežnjak</w:t>
      </w:r>
      <w:r w:rsidRPr="0057454D">
        <w:rPr>
          <w:rFonts w:asciiTheme="minorHAnsi" w:eastAsiaTheme="minorHAnsi" w:hAnsiTheme="minorHAnsi" w:cstheme="minorHAnsi"/>
          <w:color w:val="000000"/>
          <w:kern w:val="0"/>
          <w:sz w:val="22"/>
          <w:szCs w:val="22"/>
          <w:lang w:eastAsia="en-US" w:bidi="ar-SA"/>
        </w:rPr>
        <w:t xml:space="preserve">. </w:t>
      </w:r>
    </w:p>
    <w:p w14:paraId="6492D5EB" w14:textId="783AF943" w:rsidR="007749FA" w:rsidRPr="0057454D" w:rsidRDefault="007749FA" w:rsidP="007749FA">
      <w:pPr>
        <w:tabs>
          <w:tab w:val="left" w:pos="567"/>
        </w:tabs>
        <w:jc w:val="both"/>
        <w:rPr>
          <w:rFonts w:asciiTheme="minorHAnsi" w:eastAsiaTheme="minorHAnsi" w:hAnsiTheme="minorHAnsi" w:cstheme="minorHAnsi"/>
          <w:color w:val="000000"/>
          <w:kern w:val="0"/>
          <w:sz w:val="22"/>
          <w:szCs w:val="22"/>
          <w:lang w:eastAsia="en-US" w:bidi="ar-SA"/>
        </w:rPr>
      </w:pPr>
      <w:r w:rsidRPr="0057454D">
        <w:rPr>
          <w:rFonts w:asciiTheme="minorHAnsi" w:eastAsiaTheme="minorHAnsi" w:hAnsiTheme="minorHAnsi" w:cstheme="minorHAnsi"/>
          <w:color w:val="000000"/>
          <w:kern w:val="0"/>
          <w:sz w:val="22"/>
          <w:szCs w:val="22"/>
          <w:lang w:eastAsia="en-US" w:bidi="ar-SA"/>
        </w:rPr>
        <w:t xml:space="preserve">Adresa elektroničke pošte kontakt osobe: </w:t>
      </w:r>
      <w:r w:rsidR="00422ED2" w:rsidRPr="00422ED2">
        <w:rPr>
          <w:rFonts w:asciiTheme="minorHAnsi" w:hAnsiTheme="minorHAnsi" w:cstheme="minorHAnsi"/>
          <w:sz w:val="22"/>
          <w:szCs w:val="22"/>
        </w:rPr>
        <w:t>bbreznja@gmail.com</w:t>
      </w:r>
      <w:r w:rsidRPr="0057454D">
        <w:rPr>
          <w:rFonts w:asciiTheme="minorHAnsi" w:eastAsiaTheme="minorHAnsi" w:hAnsiTheme="minorHAnsi" w:cstheme="minorHAnsi"/>
          <w:color w:val="000000"/>
          <w:kern w:val="0"/>
          <w:sz w:val="22"/>
          <w:szCs w:val="22"/>
          <w:lang w:eastAsia="en-US" w:bidi="ar-SA"/>
        </w:rPr>
        <w:t>.</w:t>
      </w:r>
    </w:p>
    <w:p w14:paraId="4829BBE6" w14:textId="77777777" w:rsidR="00193C57" w:rsidRPr="0057454D" w:rsidRDefault="00193C57" w:rsidP="00193C57">
      <w:pPr>
        <w:tabs>
          <w:tab w:val="left" w:pos="567"/>
        </w:tabs>
        <w:jc w:val="both"/>
        <w:rPr>
          <w:rFonts w:asciiTheme="minorHAnsi" w:hAnsiTheme="minorHAnsi" w:cstheme="minorHAnsi"/>
          <w:sz w:val="22"/>
          <w:szCs w:val="22"/>
        </w:rPr>
      </w:pPr>
    </w:p>
    <w:p w14:paraId="041A3742" w14:textId="77777777" w:rsidR="00C80CCF" w:rsidRPr="0057454D" w:rsidRDefault="00C80CCF" w:rsidP="004C5878">
      <w:pPr>
        <w:pStyle w:val="Heading3"/>
        <w:rPr>
          <w:rFonts w:asciiTheme="minorHAnsi" w:hAnsiTheme="minorHAnsi" w:cstheme="minorHAnsi"/>
          <w:sz w:val="22"/>
          <w:szCs w:val="22"/>
        </w:rPr>
      </w:pPr>
      <w:bookmarkStart w:id="3" w:name="_Toc40256304"/>
      <w:r w:rsidRPr="0057454D">
        <w:rPr>
          <w:rFonts w:asciiTheme="minorHAnsi" w:hAnsiTheme="minorHAnsi" w:cstheme="minorHAnsi"/>
          <w:sz w:val="22"/>
          <w:szCs w:val="22"/>
        </w:rPr>
        <w:t>Vrsta postupka nabave</w:t>
      </w:r>
      <w:bookmarkEnd w:id="3"/>
    </w:p>
    <w:p w14:paraId="7CC68423" w14:textId="77777777" w:rsidR="00C80CCF" w:rsidRPr="0057454D" w:rsidRDefault="00C80CCF" w:rsidP="001906F9">
      <w:pPr>
        <w:jc w:val="both"/>
        <w:rPr>
          <w:rFonts w:asciiTheme="minorHAnsi" w:hAnsiTheme="minorHAnsi" w:cstheme="minorHAnsi"/>
          <w:sz w:val="22"/>
          <w:szCs w:val="22"/>
        </w:rPr>
      </w:pPr>
    </w:p>
    <w:p w14:paraId="66C83683" w14:textId="53EF38A3" w:rsidR="00193C57" w:rsidRDefault="00193C57" w:rsidP="00193C57">
      <w:pPr>
        <w:tabs>
          <w:tab w:val="left" w:pos="567"/>
        </w:tabs>
        <w:spacing w:after="240"/>
        <w:jc w:val="both"/>
        <w:rPr>
          <w:rFonts w:asciiTheme="minorHAnsi" w:hAnsiTheme="minorHAnsi" w:cstheme="minorHAnsi"/>
          <w:sz w:val="22"/>
          <w:szCs w:val="22"/>
        </w:rPr>
      </w:pPr>
      <w:r w:rsidRPr="0057454D">
        <w:rPr>
          <w:rFonts w:asciiTheme="minorHAnsi" w:hAnsiTheme="minorHAnsi" w:cstheme="minorHAnsi"/>
          <w:sz w:val="22"/>
          <w:szCs w:val="22"/>
        </w:rPr>
        <w:t>Vrsta  postupka nabave je javno nadmetanje sukladno Prilogu</w:t>
      </w:r>
      <w:r w:rsidR="000C706C">
        <w:rPr>
          <w:rFonts w:asciiTheme="minorHAnsi" w:hAnsiTheme="minorHAnsi" w:cstheme="minorHAnsi"/>
          <w:sz w:val="22"/>
          <w:szCs w:val="22"/>
        </w:rPr>
        <w:t xml:space="preserve"> 4.</w:t>
      </w:r>
      <w:r w:rsidRPr="0057454D">
        <w:rPr>
          <w:rFonts w:asciiTheme="minorHAnsi" w:hAnsiTheme="minorHAnsi" w:cstheme="minorHAnsi"/>
          <w:sz w:val="22"/>
          <w:szCs w:val="22"/>
        </w:rPr>
        <w:t xml:space="preserve">  Postupci nabave za osobe koje nisu obveznici Zakona o javnoj nabavi, a koji je sastavni dio natječajne dokumentacije u okviru Poziva </w:t>
      </w:r>
      <w:r w:rsidR="0079104D" w:rsidRPr="0079104D">
        <w:rPr>
          <w:rFonts w:asciiTheme="minorHAnsi" w:hAnsiTheme="minorHAnsi" w:cstheme="minorHAnsi"/>
          <w:sz w:val="22"/>
          <w:szCs w:val="22"/>
        </w:rPr>
        <w:t>„Poboljšanje konkurentnosti i učinkovitosti MSP-a kroz informacijske i komunikacijske tehnologije (IKT) – 2” (Referentna oznaka: KK.03.2.1.19.)</w:t>
      </w:r>
      <w:r w:rsidRPr="0057454D">
        <w:rPr>
          <w:rFonts w:asciiTheme="minorHAnsi" w:hAnsiTheme="minorHAnsi" w:cstheme="minorHAnsi"/>
          <w:sz w:val="22"/>
          <w:szCs w:val="22"/>
        </w:rPr>
        <w:t>. Navedeni natječaj i Prilog 4. dostupni su na internetskoj stranici http://www.str</w:t>
      </w:r>
      <w:r w:rsidR="001A11B2" w:rsidRPr="0057454D">
        <w:rPr>
          <w:rFonts w:asciiTheme="minorHAnsi" w:hAnsiTheme="minorHAnsi" w:cstheme="minorHAnsi"/>
          <w:sz w:val="22"/>
          <w:szCs w:val="22"/>
        </w:rPr>
        <w:t>ukturnifondovi.hr</w:t>
      </w:r>
      <w:r w:rsidRPr="0057454D">
        <w:rPr>
          <w:rFonts w:asciiTheme="minorHAnsi" w:hAnsiTheme="minorHAnsi" w:cstheme="minorHAnsi"/>
          <w:sz w:val="22"/>
          <w:szCs w:val="22"/>
        </w:rPr>
        <w:t xml:space="preserve">. </w:t>
      </w:r>
    </w:p>
    <w:p w14:paraId="24100E15" w14:textId="77777777" w:rsidR="007749FA" w:rsidRPr="0057454D" w:rsidRDefault="007749FA" w:rsidP="00193C57">
      <w:pPr>
        <w:tabs>
          <w:tab w:val="left" w:pos="567"/>
        </w:tabs>
        <w:spacing w:after="240"/>
        <w:jc w:val="both"/>
        <w:rPr>
          <w:rFonts w:asciiTheme="minorHAnsi" w:hAnsiTheme="minorHAnsi" w:cstheme="minorHAnsi"/>
          <w:sz w:val="22"/>
          <w:szCs w:val="22"/>
        </w:rPr>
      </w:pPr>
    </w:p>
    <w:p w14:paraId="482445D0" w14:textId="50677387" w:rsidR="00EA4196" w:rsidRPr="0057454D" w:rsidRDefault="00EA4196" w:rsidP="001906F9">
      <w:pPr>
        <w:pStyle w:val="Heading2"/>
        <w:jc w:val="both"/>
        <w:rPr>
          <w:rFonts w:asciiTheme="minorHAnsi" w:hAnsiTheme="minorHAnsi" w:cstheme="minorHAnsi"/>
          <w:sz w:val="22"/>
          <w:szCs w:val="22"/>
        </w:rPr>
      </w:pPr>
      <w:bookmarkStart w:id="4" w:name="_Toc40256305"/>
      <w:r w:rsidRPr="0057454D">
        <w:rPr>
          <w:rFonts w:asciiTheme="minorHAnsi" w:hAnsiTheme="minorHAnsi" w:cstheme="minorHAnsi"/>
          <w:sz w:val="22"/>
          <w:szCs w:val="22"/>
        </w:rPr>
        <w:t xml:space="preserve">Dostupnost </w:t>
      </w:r>
      <w:r w:rsidR="00E177E9">
        <w:rPr>
          <w:rFonts w:asciiTheme="minorHAnsi" w:hAnsiTheme="minorHAnsi" w:cstheme="minorHAnsi"/>
          <w:sz w:val="22"/>
          <w:szCs w:val="22"/>
        </w:rPr>
        <w:t>natječajne dokumentacije</w:t>
      </w:r>
      <w:bookmarkEnd w:id="4"/>
    </w:p>
    <w:p w14:paraId="32971F78" w14:textId="77777777" w:rsidR="00EA4196" w:rsidRPr="0057454D" w:rsidRDefault="00EA4196" w:rsidP="001906F9">
      <w:pPr>
        <w:jc w:val="both"/>
        <w:rPr>
          <w:rFonts w:asciiTheme="minorHAnsi" w:hAnsiTheme="minorHAnsi" w:cstheme="minorHAnsi"/>
          <w:sz w:val="22"/>
          <w:szCs w:val="22"/>
        </w:rPr>
      </w:pPr>
    </w:p>
    <w:p w14:paraId="6A9F0F70" w14:textId="2FC500EE" w:rsidR="00EA4196" w:rsidRPr="0057454D" w:rsidRDefault="00E177E9" w:rsidP="001906F9">
      <w:pPr>
        <w:jc w:val="both"/>
        <w:rPr>
          <w:rFonts w:asciiTheme="minorHAnsi" w:hAnsiTheme="minorHAnsi" w:cstheme="minorHAnsi"/>
          <w:sz w:val="22"/>
          <w:szCs w:val="22"/>
        </w:rPr>
      </w:pPr>
      <w:r>
        <w:rPr>
          <w:rFonts w:asciiTheme="minorHAnsi" w:hAnsiTheme="minorHAnsi" w:cstheme="minorHAnsi"/>
          <w:sz w:val="22"/>
          <w:szCs w:val="22"/>
        </w:rPr>
        <w:t>Poziv na dostavu ponude s prilozima</w:t>
      </w:r>
      <w:r w:rsidR="00EA4196" w:rsidRPr="0057454D">
        <w:rPr>
          <w:rFonts w:asciiTheme="minorHAnsi" w:hAnsiTheme="minorHAnsi" w:cstheme="minorHAnsi"/>
          <w:sz w:val="22"/>
          <w:szCs w:val="22"/>
        </w:rPr>
        <w:t xml:space="preserve">, </w:t>
      </w:r>
      <w:r w:rsidR="00B9374A" w:rsidRPr="0057454D">
        <w:rPr>
          <w:rFonts w:asciiTheme="minorHAnsi" w:hAnsiTheme="minorHAnsi" w:cstheme="minorHAnsi"/>
          <w:sz w:val="22"/>
          <w:szCs w:val="22"/>
        </w:rPr>
        <w:t>odgovori</w:t>
      </w:r>
      <w:r w:rsidR="0065430A" w:rsidRPr="0057454D">
        <w:rPr>
          <w:rFonts w:asciiTheme="minorHAnsi" w:hAnsiTheme="minorHAnsi" w:cstheme="minorHAnsi"/>
          <w:sz w:val="22"/>
          <w:szCs w:val="22"/>
        </w:rPr>
        <w:t xml:space="preserve"> i pitanja </w:t>
      </w:r>
      <w:r w:rsidR="00EA4196" w:rsidRPr="0057454D">
        <w:rPr>
          <w:rFonts w:asciiTheme="minorHAnsi" w:hAnsiTheme="minorHAnsi" w:cstheme="minorHAnsi"/>
          <w:sz w:val="22"/>
          <w:szCs w:val="22"/>
        </w:rPr>
        <w:t xml:space="preserve"> Ponuditelja</w:t>
      </w:r>
      <w:r w:rsidR="0065430A" w:rsidRPr="0057454D">
        <w:rPr>
          <w:rFonts w:asciiTheme="minorHAnsi" w:hAnsiTheme="minorHAnsi" w:cstheme="minorHAnsi"/>
          <w:sz w:val="22"/>
          <w:szCs w:val="22"/>
        </w:rPr>
        <w:t xml:space="preserve">, kao i </w:t>
      </w:r>
      <w:r w:rsidR="00EA4196" w:rsidRPr="0057454D">
        <w:rPr>
          <w:rFonts w:asciiTheme="minorHAnsi" w:hAnsiTheme="minorHAnsi" w:cstheme="minorHAnsi"/>
          <w:sz w:val="22"/>
          <w:szCs w:val="22"/>
        </w:rPr>
        <w:t xml:space="preserve"> sve obavijesti o izmjenama i dopunama </w:t>
      </w:r>
      <w:r>
        <w:rPr>
          <w:rFonts w:asciiTheme="minorHAnsi" w:hAnsiTheme="minorHAnsi" w:cstheme="minorHAnsi"/>
          <w:sz w:val="22"/>
          <w:szCs w:val="22"/>
        </w:rPr>
        <w:t>poziva na dostavu ponude</w:t>
      </w:r>
      <w:r w:rsidR="00EA4196" w:rsidRPr="0057454D">
        <w:rPr>
          <w:rFonts w:asciiTheme="minorHAnsi" w:hAnsiTheme="minorHAnsi" w:cstheme="minorHAnsi"/>
          <w:sz w:val="22"/>
          <w:szCs w:val="22"/>
        </w:rPr>
        <w:t xml:space="preserve"> biti će stavljene na raspolaganje</w:t>
      </w:r>
      <w:r w:rsidR="0065430A" w:rsidRPr="0057454D">
        <w:rPr>
          <w:rFonts w:asciiTheme="minorHAnsi" w:hAnsiTheme="minorHAnsi" w:cstheme="minorHAnsi"/>
          <w:sz w:val="22"/>
          <w:szCs w:val="22"/>
        </w:rPr>
        <w:t xml:space="preserve"> P</w:t>
      </w:r>
      <w:r w:rsidR="00EA4196" w:rsidRPr="0057454D">
        <w:rPr>
          <w:rFonts w:asciiTheme="minorHAnsi" w:hAnsiTheme="minorHAnsi" w:cstheme="minorHAnsi"/>
          <w:sz w:val="22"/>
          <w:szCs w:val="22"/>
        </w:rPr>
        <w:t xml:space="preserve">onuditeljima na </w:t>
      </w:r>
      <w:r w:rsidR="00B9374A" w:rsidRPr="0057454D">
        <w:rPr>
          <w:rFonts w:asciiTheme="minorHAnsi" w:hAnsiTheme="minorHAnsi" w:cstheme="minorHAnsi"/>
          <w:sz w:val="22"/>
          <w:szCs w:val="22"/>
        </w:rPr>
        <w:t>internetskoj</w:t>
      </w:r>
      <w:r w:rsidR="00EA4196" w:rsidRPr="0057454D">
        <w:rPr>
          <w:rFonts w:asciiTheme="minorHAnsi" w:hAnsiTheme="minorHAnsi" w:cstheme="minorHAnsi"/>
          <w:sz w:val="22"/>
          <w:szCs w:val="22"/>
        </w:rPr>
        <w:t xml:space="preserve"> stranici Strukturnih fondova, adresa internetske stranice </w:t>
      </w:r>
      <w:r w:rsidR="008A3FEA">
        <w:fldChar w:fldCharType="begin"/>
      </w:r>
      <w:r w:rsidR="008A3FEA">
        <w:instrText xml:space="preserve"> HYPERLINK "http://www.strukturnifondovi.hr" </w:instrText>
      </w:r>
      <w:r w:rsidR="008A3FEA">
        <w:fldChar w:fldCharType="separate"/>
      </w:r>
      <w:r w:rsidR="00BF1AFC" w:rsidRPr="0057454D">
        <w:rPr>
          <w:rStyle w:val="Hyperlink"/>
          <w:rFonts w:asciiTheme="minorHAnsi" w:hAnsiTheme="minorHAnsi" w:cstheme="minorHAnsi"/>
          <w:sz w:val="22"/>
          <w:szCs w:val="22"/>
        </w:rPr>
        <w:t>www.strukturnifondovi.hr</w:t>
      </w:r>
      <w:r w:rsidR="008A3FEA">
        <w:rPr>
          <w:rStyle w:val="Hyperlink"/>
          <w:rFonts w:asciiTheme="minorHAnsi" w:hAnsiTheme="minorHAnsi" w:cstheme="minorHAnsi"/>
          <w:sz w:val="22"/>
          <w:szCs w:val="22"/>
        </w:rPr>
        <w:fldChar w:fldCharType="end"/>
      </w:r>
      <w:r w:rsidR="00BF1AFC" w:rsidRPr="0057454D">
        <w:rPr>
          <w:rFonts w:asciiTheme="minorHAnsi" w:hAnsiTheme="minorHAnsi" w:cstheme="minorHAnsi"/>
          <w:sz w:val="22"/>
          <w:szCs w:val="22"/>
        </w:rPr>
        <w:t xml:space="preserve"> </w:t>
      </w:r>
      <w:r w:rsidR="0065430A" w:rsidRPr="0057454D">
        <w:rPr>
          <w:rFonts w:asciiTheme="minorHAnsi" w:hAnsiTheme="minorHAnsi" w:cstheme="minorHAnsi"/>
          <w:sz w:val="22"/>
          <w:szCs w:val="22"/>
        </w:rPr>
        <w:t>( sa danom objave Obavijesti o nabavi).</w:t>
      </w:r>
    </w:p>
    <w:p w14:paraId="73203B83" w14:textId="77777777" w:rsidR="00EA4196" w:rsidRPr="0057454D" w:rsidRDefault="00EA4196" w:rsidP="001906F9">
      <w:pPr>
        <w:jc w:val="both"/>
        <w:rPr>
          <w:rFonts w:asciiTheme="minorHAnsi" w:hAnsiTheme="minorHAnsi" w:cstheme="minorHAnsi"/>
          <w:sz w:val="22"/>
          <w:szCs w:val="22"/>
        </w:rPr>
      </w:pPr>
    </w:p>
    <w:p w14:paraId="36980C26" w14:textId="5487AE2D" w:rsidR="00EA4196" w:rsidRPr="0057454D" w:rsidRDefault="00EA4196" w:rsidP="001906F9">
      <w:pPr>
        <w:pStyle w:val="Heading2"/>
        <w:jc w:val="both"/>
        <w:rPr>
          <w:rFonts w:asciiTheme="minorHAnsi" w:hAnsiTheme="minorHAnsi" w:cstheme="minorHAnsi"/>
          <w:sz w:val="22"/>
          <w:szCs w:val="22"/>
        </w:rPr>
      </w:pPr>
      <w:bookmarkStart w:id="5" w:name="_Toc40256306"/>
      <w:r w:rsidRPr="0057454D">
        <w:rPr>
          <w:rFonts w:asciiTheme="minorHAnsi" w:hAnsiTheme="minorHAnsi" w:cstheme="minorHAnsi"/>
          <w:sz w:val="22"/>
          <w:szCs w:val="22"/>
        </w:rPr>
        <w:t>Objašnjen</w:t>
      </w:r>
      <w:r w:rsidR="009427AD" w:rsidRPr="0057454D">
        <w:rPr>
          <w:rFonts w:asciiTheme="minorHAnsi" w:hAnsiTheme="minorHAnsi" w:cstheme="minorHAnsi"/>
          <w:sz w:val="22"/>
          <w:szCs w:val="22"/>
        </w:rPr>
        <w:t>j</w:t>
      </w:r>
      <w:r w:rsidRPr="0057454D">
        <w:rPr>
          <w:rFonts w:asciiTheme="minorHAnsi" w:hAnsiTheme="minorHAnsi" w:cstheme="minorHAnsi"/>
          <w:sz w:val="22"/>
          <w:szCs w:val="22"/>
        </w:rPr>
        <w:t xml:space="preserve">a i izmjene </w:t>
      </w:r>
      <w:r w:rsidR="00E177E9">
        <w:rPr>
          <w:rFonts w:asciiTheme="minorHAnsi" w:hAnsiTheme="minorHAnsi" w:cstheme="minorHAnsi"/>
          <w:sz w:val="22"/>
          <w:szCs w:val="22"/>
        </w:rPr>
        <w:t>natječajne dokumentacije</w:t>
      </w:r>
      <w:bookmarkEnd w:id="5"/>
    </w:p>
    <w:p w14:paraId="0216D584" w14:textId="77777777" w:rsidR="00C80CCF" w:rsidRPr="0057454D" w:rsidRDefault="00C80CCF" w:rsidP="001906F9">
      <w:pPr>
        <w:jc w:val="both"/>
        <w:rPr>
          <w:rFonts w:asciiTheme="minorHAnsi" w:hAnsiTheme="minorHAnsi" w:cstheme="minorHAnsi"/>
          <w:sz w:val="22"/>
          <w:szCs w:val="22"/>
        </w:rPr>
      </w:pPr>
    </w:p>
    <w:p w14:paraId="0D3A3183" w14:textId="77777777" w:rsidR="00413971" w:rsidRPr="00413971" w:rsidRDefault="006C2907" w:rsidP="00413971">
      <w:pPr>
        <w:pStyle w:val="BodyText"/>
        <w:spacing w:before="1"/>
        <w:ind w:left="113" w:right="149"/>
        <w:jc w:val="both"/>
        <w:rPr>
          <w:rFonts w:asciiTheme="minorHAnsi" w:eastAsia="Calibri Light" w:hAnsiTheme="minorHAnsi" w:cstheme="minorHAnsi"/>
          <w:sz w:val="22"/>
          <w:szCs w:val="22"/>
          <w:lang w:bidi="hr-HR"/>
        </w:rPr>
      </w:pPr>
      <w:r w:rsidRPr="0057454D">
        <w:rPr>
          <w:rFonts w:asciiTheme="minorHAnsi" w:hAnsiTheme="minorHAnsi" w:cstheme="minorHAnsi"/>
          <w:sz w:val="22"/>
          <w:szCs w:val="22"/>
        </w:rPr>
        <w:t xml:space="preserve"> </w:t>
      </w:r>
      <w:r w:rsidR="00413971" w:rsidRPr="00413971">
        <w:rPr>
          <w:rFonts w:asciiTheme="minorHAnsi" w:eastAsia="Calibri Light" w:hAnsiTheme="minorHAnsi" w:cstheme="minorHAnsi"/>
          <w:sz w:val="22"/>
          <w:szCs w:val="22"/>
          <w:lang w:bidi="hr-HR"/>
        </w:rPr>
        <w:t xml:space="preserve">Ponuditelji mogu </w:t>
      </w:r>
      <w:r w:rsidR="00413971" w:rsidRPr="00413971">
        <w:rPr>
          <w:rFonts w:asciiTheme="minorHAnsi" w:eastAsia="Calibri Light" w:hAnsiTheme="minorHAnsi" w:cstheme="minorHAnsi"/>
          <w:spacing w:val="-3"/>
          <w:sz w:val="22"/>
          <w:szCs w:val="22"/>
          <w:lang w:bidi="hr-HR"/>
        </w:rPr>
        <w:t xml:space="preserve">za </w:t>
      </w:r>
      <w:r w:rsidR="00413971" w:rsidRPr="00413971">
        <w:rPr>
          <w:rFonts w:asciiTheme="minorHAnsi" w:eastAsia="Calibri Light" w:hAnsiTheme="minorHAnsi" w:cstheme="minorHAnsi"/>
          <w:sz w:val="22"/>
          <w:szCs w:val="22"/>
          <w:lang w:bidi="hr-HR"/>
        </w:rPr>
        <w:t xml:space="preserve">vrijeme trajanja </w:t>
      </w:r>
      <w:r w:rsidR="00413971" w:rsidRPr="00413971">
        <w:rPr>
          <w:rFonts w:asciiTheme="minorHAnsi" w:eastAsia="Calibri Light" w:hAnsiTheme="minorHAnsi" w:cstheme="minorHAnsi"/>
          <w:spacing w:val="-3"/>
          <w:sz w:val="22"/>
          <w:szCs w:val="22"/>
          <w:lang w:bidi="hr-HR"/>
        </w:rPr>
        <w:t xml:space="preserve">roka za dostavu </w:t>
      </w:r>
      <w:r w:rsidR="00413971" w:rsidRPr="00413971">
        <w:rPr>
          <w:rFonts w:asciiTheme="minorHAnsi" w:eastAsia="Calibri Light" w:hAnsiTheme="minorHAnsi" w:cstheme="minorHAnsi"/>
          <w:sz w:val="22"/>
          <w:szCs w:val="22"/>
          <w:lang w:bidi="hr-HR"/>
        </w:rPr>
        <w:t xml:space="preserve">ponuda postavljati pitanja odnosno zahtijevati dodatne informacije i pojašnjenja </w:t>
      </w:r>
      <w:r w:rsidR="00413971" w:rsidRPr="00413971">
        <w:rPr>
          <w:rFonts w:asciiTheme="minorHAnsi" w:eastAsia="Calibri Light" w:hAnsiTheme="minorHAnsi" w:cstheme="minorHAnsi"/>
          <w:spacing w:val="-3"/>
          <w:sz w:val="22"/>
          <w:szCs w:val="22"/>
          <w:lang w:bidi="hr-HR"/>
        </w:rPr>
        <w:t xml:space="preserve">vezana </w:t>
      </w:r>
      <w:r w:rsidR="00413971" w:rsidRPr="00413971">
        <w:rPr>
          <w:rFonts w:asciiTheme="minorHAnsi" w:eastAsia="Calibri Light" w:hAnsiTheme="minorHAnsi" w:cstheme="minorHAnsi"/>
          <w:sz w:val="22"/>
          <w:szCs w:val="22"/>
          <w:lang w:bidi="hr-HR"/>
        </w:rPr>
        <w:t xml:space="preserve">uz dokumentaciju </w:t>
      </w:r>
      <w:r w:rsidR="00413971" w:rsidRPr="00413971">
        <w:rPr>
          <w:rFonts w:asciiTheme="minorHAnsi" w:eastAsia="Calibri Light" w:hAnsiTheme="minorHAnsi" w:cstheme="minorHAnsi"/>
          <w:spacing w:val="-3"/>
          <w:sz w:val="22"/>
          <w:szCs w:val="22"/>
          <w:lang w:bidi="hr-HR"/>
        </w:rPr>
        <w:t xml:space="preserve">za </w:t>
      </w:r>
      <w:r w:rsidR="00413971" w:rsidRPr="00413971">
        <w:rPr>
          <w:rFonts w:asciiTheme="minorHAnsi" w:eastAsia="Calibri Light" w:hAnsiTheme="minorHAnsi" w:cstheme="minorHAnsi"/>
          <w:sz w:val="22"/>
          <w:szCs w:val="22"/>
          <w:lang w:bidi="hr-HR"/>
        </w:rPr>
        <w:t>nadmetanje. Zahtjev sa postavljenim pitanjima Ponuditelji</w:t>
      </w:r>
      <w:r w:rsidR="00413971" w:rsidRPr="00413971">
        <w:rPr>
          <w:rFonts w:asciiTheme="minorHAnsi" w:eastAsia="Calibri Light" w:hAnsiTheme="minorHAnsi" w:cstheme="minorHAnsi"/>
          <w:spacing w:val="-9"/>
          <w:sz w:val="22"/>
          <w:szCs w:val="22"/>
          <w:lang w:bidi="hr-HR"/>
        </w:rPr>
        <w:t xml:space="preserve"> </w:t>
      </w:r>
      <w:r w:rsidR="00413971" w:rsidRPr="00413971">
        <w:rPr>
          <w:rFonts w:asciiTheme="minorHAnsi" w:eastAsia="Calibri Light" w:hAnsiTheme="minorHAnsi" w:cstheme="minorHAnsi"/>
          <w:sz w:val="22"/>
          <w:szCs w:val="22"/>
          <w:lang w:bidi="hr-HR"/>
        </w:rPr>
        <w:t>mogu</w:t>
      </w:r>
      <w:r w:rsidR="00413971" w:rsidRPr="00413971">
        <w:rPr>
          <w:rFonts w:asciiTheme="minorHAnsi" w:eastAsia="Calibri Light" w:hAnsiTheme="minorHAnsi" w:cstheme="minorHAnsi"/>
          <w:spacing w:val="-10"/>
          <w:sz w:val="22"/>
          <w:szCs w:val="22"/>
          <w:lang w:bidi="hr-HR"/>
        </w:rPr>
        <w:t xml:space="preserve"> </w:t>
      </w:r>
      <w:r w:rsidR="00413971" w:rsidRPr="00413971">
        <w:rPr>
          <w:rFonts w:asciiTheme="minorHAnsi" w:eastAsia="Calibri Light" w:hAnsiTheme="minorHAnsi" w:cstheme="minorHAnsi"/>
          <w:sz w:val="22"/>
          <w:szCs w:val="22"/>
          <w:lang w:bidi="hr-HR"/>
        </w:rPr>
        <w:t>postaviti</w:t>
      </w:r>
      <w:r w:rsidR="00413971" w:rsidRPr="00413971">
        <w:rPr>
          <w:rFonts w:asciiTheme="minorHAnsi" w:eastAsia="Calibri Light" w:hAnsiTheme="minorHAnsi" w:cstheme="minorHAnsi"/>
          <w:spacing w:val="-9"/>
          <w:sz w:val="22"/>
          <w:szCs w:val="22"/>
          <w:lang w:bidi="hr-HR"/>
        </w:rPr>
        <w:t xml:space="preserve"> </w:t>
      </w:r>
      <w:r w:rsidR="00413971" w:rsidRPr="00413971">
        <w:rPr>
          <w:rFonts w:asciiTheme="minorHAnsi" w:eastAsia="Calibri Light" w:hAnsiTheme="minorHAnsi" w:cstheme="minorHAnsi"/>
          <w:sz w:val="22"/>
          <w:szCs w:val="22"/>
          <w:lang w:bidi="hr-HR"/>
        </w:rPr>
        <w:t>najkasnije</w:t>
      </w:r>
      <w:r w:rsidR="00413971" w:rsidRPr="00413971">
        <w:rPr>
          <w:rFonts w:asciiTheme="minorHAnsi" w:eastAsia="Calibri Light" w:hAnsiTheme="minorHAnsi" w:cstheme="minorHAnsi"/>
          <w:spacing w:val="-9"/>
          <w:sz w:val="22"/>
          <w:szCs w:val="22"/>
          <w:lang w:bidi="hr-HR"/>
        </w:rPr>
        <w:t xml:space="preserve"> </w:t>
      </w:r>
      <w:r w:rsidR="00413971" w:rsidRPr="00413971">
        <w:rPr>
          <w:rFonts w:asciiTheme="minorHAnsi" w:eastAsia="Calibri Light" w:hAnsiTheme="minorHAnsi" w:cstheme="minorHAnsi"/>
          <w:sz w:val="22"/>
          <w:szCs w:val="22"/>
          <w:lang w:bidi="hr-HR"/>
        </w:rPr>
        <w:t>tijekom</w:t>
      </w:r>
      <w:r w:rsidR="00413971" w:rsidRPr="00413971">
        <w:rPr>
          <w:rFonts w:asciiTheme="minorHAnsi" w:eastAsia="Calibri Light" w:hAnsiTheme="minorHAnsi" w:cstheme="minorHAnsi"/>
          <w:spacing w:val="-10"/>
          <w:sz w:val="22"/>
          <w:szCs w:val="22"/>
          <w:lang w:bidi="hr-HR"/>
        </w:rPr>
        <w:t xml:space="preserve"> </w:t>
      </w:r>
      <w:r w:rsidR="00413971" w:rsidRPr="00413971">
        <w:rPr>
          <w:rFonts w:asciiTheme="minorHAnsi" w:eastAsia="Calibri Light" w:hAnsiTheme="minorHAnsi" w:cstheme="minorHAnsi"/>
          <w:sz w:val="22"/>
          <w:szCs w:val="22"/>
          <w:lang w:bidi="hr-HR"/>
        </w:rPr>
        <w:t>šestog</w:t>
      </w:r>
      <w:r w:rsidR="00413971" w:rsidRPr="00413971">
        <w:rPr>
          <w:rFonts w:asciiTheme="minorHAnsi" w:eastAsia="Calibri Light" w:hAnsiTheme="minorHAnsi" w:cstheme="minorHAnsi"/>
          <w:spacing w:val="-10"/>
          <w:sz w:val="22"/>
          <w:szCs w:val="22"/>
          <w:lang w:bidi="hr-HR"/>
        </w:rPr>
        <w:t xml:space="preserve"> </w:t>
      </w:r>
      <w:r w:rsidR="00413971" w:rsidRPr="00413971">
        <w:rPr>
          <w:rFonts w:asciiTheme="minorHAnsi" w:eastAsia="Calibri Light" w:hAnsiTheme="minorHAnsi" w:cstheme="minorHAnsi"/>
          <w:sz w:val="22"/>
          <w:szCs w:val="22"/>
          <w:lang w:bidi="hr-HR"/>
        </w:rPr>
        <w:t>(6)</w:t>
      </w:r>
      <w:r w:rsidR="00413971" w:rsidRPr="00413971">
        <w:rPr>
          <w:rFonts w:asciiTheme="minorHAnsi" w:eastAsia="Calibri Light" w:hAnsiTheme="minorHAnsi" w:cstheme="minorHAnsi"/>
          <w:spacing w:val="-11"/>
          <w:sz w:val="22"/>
          <w:szCs w:val="22"/>
          <w:lang w:bidi="hr-HR"/>
        </w:rPr>
        <w:t xml:space="preserve"> </w:t>
      </w:r>
      <w:r w:rsidR="00413971" w:rsidRPr="00413971">
        <w:rPr>
          <w:rFonts w:asciiTheme="minorHAnsi" w:eastAsia="Calibri Light" w:hAnsiTheme="minorHAnsi" w:cstheme="minorHAnsi"/>
          <w:sz w:val="22"/>
          <w:szCs w:val="22"/>
          <w:lang w:bidi="hr-HR"/>
        </w:rPr>
        <w:t>dana</w:t>
      </w:r>
      <w:r w:rsidR="00413971" w:rsidRPr="00413971">
        <w:rPr>
          <w:rFonts w:asciiTheme="minorHAnsi" w:eastAsia="Calibri Light" w:hAnsiTheme="minorHAnsi" w:cstheme="minorHAnsi"/>
          <w:spacing w:val="-8"/>
          <w:sz w:val="22"/>
          <w:szCs w:val="22"/>
          <w:lang w:bidi="hr-HR"/>
        </w:rPr>
        <w:t xml:space="preserve"> </w:t>
      </w:r>
      <w:r w:rsidR="00413971" w:rsidRPr="00413971">
        <w:rPr>
          <w:rFonts w:asciiTheme="minorHAnsi" w:eastAsia="Calibri Light" w:hAnsiTheme="minorHAnsi" w:cstheme="minorHAnsi"/>
          <w:sz w:val="22"/>
          <w:szCs w:val="22"/>
          <w:lang w:bidi="hr-HR"/>
        </w:rPr>
        <w:t>prije</w:t>
      </w:r>
      <w:r w:rsidR="00413971" w:rsidRPr="00413971">
        <w:rPr>
          <w:rFonts w:asciiTheme="minorHAnsi" w:eastAsia="Calibri Light" w:hAnsiTheme="minorHAnsi" w:cstheme="minorHAnsi"/>
          <w:spacing w:val="-9"/>
          <w:sz w:val="22"/>
          <w:szCs w:val="22"/>
          <w:lang w:bidi="hr-HR"/>
        </w:rPr>
        <w:t xml:space="preserve"> </w:t>
      </w:r>
      <w:r w:rsidR="00413971" w:rsidRPr="00413971">
        <w:rPr>
          <w:rFonts w:asciiTheme="minorHAnsi" w:eastAsia="Calibri Light" w:hAnsiTheme="minorHAnsi" w:cstheme="minorHAnsi"/>
          <w:sz w:val="22"/>
          <w:szCs w:val="22"/>
          <w:lang w:bidi="hr-HR"/>
        </w:rPr>
        <w:t>dana</w:t>
      </w:r>
      <w:r w:rsidR="00413971" w:rsidRPr="00413971">
        <w:rPr>
          <w:rFonts w:asciiTheme="minorHAnsi" w:eastAsia="Calibri Light" w:hAnsiTheme="minorHAnsi" w:cstheme="minorHAnsi"/>
          <w:spacing w:val="-11"/>
          <w:sz w:val="22"/>
          <w:szCs w:val="22"/>
          <w:lang w:bidi="hr-HR"/>
        </w:rPr>
        <w:t xml:space="preserve"> </w:t>
      </w:r>
      <w:r w:rsidR="00413971" w:rsidRPr="00413971">
        <w:rPr>
          <w:rFonts w:asciiTheme="minorHAnsi" w:eastAsia="Calibri Light" w:hAnsiTheme="minorHAnsi" w:cstheme="minorHAnsi"/>
          <w:sz w:val="22"/>
          <w:szCs w:val="22"/>
          <w:lang w:bidi="hr-HR"/>
        </w:rPr>
        <w:t>u</w:t>
      </w:r>
      <w:r w:rsidR="00413971" w:rsidRPr="00413971">
        <w:rPr>
          <w:rFonts w:asciiTheme="minorHAnsi" w:eastAsia="Calibri Light" w:hAnsiTheme="minorHAnsi" w:cstheme="minorHAnsi"/>
          <w:spacing w:val="-12"/>
          <w:sz w:val="22"/>
          <w:szCs w:val="22"/>
          <w:lang w:bidi="hr-HR"/>
        </w:rPr>
        <w:t xml:space="preserve"> </w:t>
      </w:r>
      <w:r w:rsidR="00413971" w:rsidRPr="00413971">
        <w:rPr>
          <w:rFonts w:asciiTheme="minorHAnsi" w:eastAsia="Calibri Light" w:hAnsiTheme="minorHAnsi" w:cstheme="minorHAnsi"/>
          <w:spacing w:val="-3"/>
          <w:sz w:val="22"/>
          <w:szCs w:val="22"/>
          <w:lang w:bidi="hr-HR"/>
        </w:rPr>
        <w:t>kojem</w:t>
      </w:r>
      <w:r w:rsidR="00413971" w:rsidRPr="00413971">
        <w:rPr>
          <w:rFonts w:asciiTheme="minorHAnsi" w:eastAsia="Calibri Light" w:hAnsiTheme="minorHAnsi" w:cstheme="minorHAnsi"/>
          <w:spacing w:val="-9"/>
          <w:sz w:val="22"/>
          <w:szCs w:val="22"/>
          <w:lang w:bidi="hr-HR"/>
        </w:rPr>
        <w:t xml:space="preserve"> </w:t>
      </w:r>
      <w:r w:rsidR="00413971" w:rsidRPr="00413971">
        <w:rPr>
          <w:rFonts w:asciiTheme="minorHAnsi" w:eastAsia="Calibri Light" w:hAnsiTheme="minorHAnsi" w:cstheme="minorHAnsi"/>
          <w:sz w:val="22"/>
          <w:szCs w:val="22"/>
          <w:lang w:bidi="hr-HR"/>
        </w:rPr>
        <w:t>istječe</w:t>
      </w:r>
      <w:r w:rsidR="00413971" w:rsidRPr="00413971">
        <w:rPr>
          <w:rFonts w:asciiTheme="minorHAnsi" w:eastAsia="Calibri Light" w:hAnsiTheme="minorHAnsi" w:cstheme="minorHAnsi"/>
          <w:spacing w:val="-9"/>
          <w:sz w:val="22"/>
          <w:szCs w:val="22"/>
          <w:lang w:bidi="hr-HR"/>
        </w:rPr>
        <w:t xml:space="preserve"> </w:t>
      </w:r>
      <w:r w:rsidR="00413971" w:rsidRPr="00413971">
        <w:rPr>
          <w:rFonts w:asciiTheme="minorHAnsi" w:eastAsia="Calibri Light" w:hAnsiTheme="minorHAnsi" w:cstheme="minorHAnsi"/>
          <w:sz w:val="22"/>
          <w:szCs w:val="22"/>
          <w:lang w:bidi="hr-HR"/>
        </w:rPr>
        <w:t>rok</w:t>
      </w:r>
      <w:r w:rsidR="00413971" w:rsidRPr="00413971">
        <w:rPr>
          <w:rFonts w:asciiTheme="minorHAnsi" w:eastAsia="Calibri Light" w:hAnsiTheme="minorHAnsi" w:cstheme="minorHAnsi"/>
          <w:spacing w:val="-9"/>
          <w:sz w:val="22"/>
          <w:szCs w:val="22"/>
          <w:lang w:bidi="hr-HR"/>
        </w:rPr>
        <w:t xml:space="preserve"> </w:t>
      </w:r>
      <w:r w:rsidR="00413971" w:rsidRPr="00413971">
        <w:rPr>
          <w:rFonts w:asciiTheme="minorHAnsi" w:eastAsia="Calibri Light" w:hAnsiTheme="minorHAnsi" w:cstheme="minorHAnsi"/>
          <w:spacing w:val="-3"/>
          <w:sz w:val="22"/>
          <w:szCs w:val="22"/>
          <w:lang w:bidi="hr-HR"/>
        </w:rPr>
        <w:t>za</w:t>
      </w:r>
      <w:r w:rsidR="00413971" w:rsidRPr="00413971">
        <w:rPr>
          <w:rFonts w:asciiTheme="minorHAnsi" w:eastAsia="Calibri Light" w:hAnsiTheme="minorHAnsi" w:cstheme="minorHAnsi"/>
          <w:spacing w:val="-8"/>
          <w:sz w:val="22"/>
          <w:szCs w:val="22"/>
          <w:lang w:bidi="hr-HR"/>
        </w:rPr>
        <w:t xml:space="preserve"> </w:t>
      </w:r>
      <w:r w:rsidR="00413971" w:rsidRPr="00413971">
        <w:rPr>
          <w:rFonts w:asciiTheme="minorHAnsi" w:eastAsia="Calibri Light" w:hAnsiTheme="minorHAnsi" w:cstheme="minorHAnsi"/>
          <w:spacing w:val="-3"/>
          <w:sz w:val="22"/>
          <w:szCs w:val="22"/>
          <w:lang w:bidi="hr-HR"/>
        </w:rPr>
        <w:t>dostavu</w:t>
      </w:r>
      <w:r w:rsidR="00413971" w:rsidRPr="00413971">
        <w:rPr>
          <w:rFonts w:asciiTheme="minorHAnsi" w:eastAsia="Calibri Light" w:hAnsiTheme="minorHAnsi" w:cstheme="minorHAnsi"/>
          <w:spacing w:val="-10"/>
          <w:sz w:val="22"/>
          <w:szCs w:val="22"/>
          <w:lang w:bidi="hr-HR"/>
        </w:rPr>
        <w:t xml:space="preserve"> </w:t>
      </w:r>
      <w:r w:rsidR="00413971" w:rsidRPr="00413971">
        <w:rPr>
          <w:rFonts w:asciiTheme="minorHAnsi" w:eastAsia="Calibri Light" w:hAnsiTheme="minorHAnsi" w:cstheme="minorHAnsi"/>
          <w:sz w:val="22"/>
          <w:szCs w:val="22"/>
          <w:lang w:bidi="hr-HR"/>
        </w:rPr>
        <w:t xml:space="preserve">ponuda. Dodatne informacije i pojašnjenja biti će objavljeni bez navođenja podataka o podnositelju </w:t>
      </w:r>
      <w:r w:rsidR="00413971" w:rsidRPr="00413971">
        <w:rPr>
          <w:rFonts w:asciiTheme="minorHAnsi" w:eastAsia="Calibri Light" w:hAnsiTheme="minorHAnsi" w:cstheme="minorHAnsi"/>
          <w:spacing w:val="-3"/>
          <w:sz w:val="22"/>
          <w:szCs w:val="22"/>
          <w:lang w:bidi="hr-HR"/>
        </w:rPr>
        <w:t xml:space="preserve">zahtjeva </w:t>
      </w:r>
      <w:r w:rsidR="00413971" w:rsidRPr="00413971">
        <w:rPr>
          <w:rFonts w:asciiTheme="minorHAnsi" w:eastAsia="Calibri Light" w:hAnsiTheme="minorHAnsi" w:cstheme="minorHAnsi"/>
          <w:sz w:val="22"/>
          <w:szCs w:val="22"/>
          <w:lang w:bidi="hr-HR"/>
        </w:rPr>
        <w:t>na internetskim</w:t>
      </w:r>
      <w:r w:rsidR="00413971" w:rsidRPr="00413971">
        <w:rPr>
          <w:rFonts w:asciiTheme="minorHAnsi" w:eastAsia="Calibri Light" w:hAnsiTheme="minorHAnsi" w:cstheme="minorHAnsi"/>
          <w:spacing w:val="-5"/>
          <w:sz w:val="22"/>
          <w:szCs w:val="22"/>
          <w:lang w:bidi="hr-HR"/>
        </w:rPr>
        <w:t xml:space="preserve"> </w:t>
      </w:r>
      <w:r w:rsidR="00413971" w:rsidRPr="00413971">
        <w:rPr>
          <w:rFonts w:asciiTheme="minorHAnsi" w:eastAsia="Calibri Light" w:hAnsiTheme="minorHAnsi" w:cstheme="minorHAnsi"/>
          <w:sz w:val="22"/>
          <w:szCs w:val="22"/>
          <w:lang w:bidi="hr-HR"/>
        </w:rPr>
        <w:t>stranicama</w:t>
      </w:r>
      <w:r w:rsidR="00413971" w:rsidRPr="00413971">
        <w:rPr>
          <w:rFonts w:asciiTheme="minorHAnsi" w:eastAsia="Calibri Light" w:hAnsiTheme="minorHAnsi" w:cstheme="minorHAnsi"/>
          <w:spacing w:val="-6"/>
          <w:sz w:val="22"/>
          <w:szCs w:val="22"/>
          <w:lang w:bidi="hr-HR"/>
        </w:rPr>
        <w:t xml:space="preserve"> </w:t>
      </w:r>
      <w:r w:rsidR="00413971" w:rsidRPr="00413971">
        <w:rPr>
          <w:rFonts w:asciiTheme="minorHAnsi" w:eastAsia="Calibri Light" w:hAnsiTheme="minorHAnsi" w:cstheme="minorHAnsi"/>
          <w:sz w:val="22"/>
          <w:szCs w:val="22"/>
          <w:lang w:bidi="hr-HR"/>
        </w:rPr>
        <w:t>na</w:t>
      </w:r>
      <w:r w:rsidR="00413971" w:rsidRPr="00413971">
        <w:rPr>
          <w:rFonts w:asciiTheme="minorHAnsi" w:eastAsia="Calibri Light" w:hAnsiTheme="minorHAnsi" w:cstheme="minorHAnsi"/>
          <w:spacing w:val="-7"/>
          <w:sz w:val="22"/>
          <w:szCs w:val="22"/>
          <w:lang w:bidi="hr-HR"/>
        </w:rPr>
        <w:t xml:space="preserve"> </w:t>
      </w:r>
      <w:r w:rsidR="00413971" w:rsidRPr="00413971">
        <w:rPr>
          <w:rFonts w:asciiTheme="minorHAnsi" w:eastAsia="Calibri Light" w:hAnsiTheme="minorHAnsi" w:cstheme="minorHAnsi"/>
          <w:sz w:val="22"/>
          <w:szCs w:val="22"/>
          <w:lang w:bidi="hr-HR"/>
        </w:rPr>
        <w:t>kojima</w:t>
      </w:r>
      <w:r w:rsidR="00413971" w:rsidRPr="00413971">
        <w:rPr>
          <w:rFonts w:asciiTheme="minorHAnsi" w:eastAsia="Calibri Light" w:hAnsiTheme="minorHAnsi" w:cstheme="minorHAnsi"/>
          <w:spacing w:val="-6"/>
          <w:sz w:val="22"/>
          <w:szCs w:val="22"/>
          <w:lang w:bidi="hr-HR"/>
        </w:rPr>
        <w:t xml:space="preserve"> </w:t>
      </w:r>
      <w:r w:rsidR="00413971" w:rsidRPr="00413971">
        <w:rPr>
          <w:rFonts w:asciiTheme="minorHAnsi" w:eastAsia="Calibri Light" w:hAnsiTheme="minorHAnsi" w:cstheme="minorHAnsi"/>
          <w:sz w:val="22"/>
          <w:szCs w:val="22"/>
          <w:lang w:bidi="hr-HR"/>
        </w:rPr>
        <w:t>je</w:t>
      </w:r>
      <w:r w:rsidR="00413971" w:rsidRPr="00413971">
        <w:rPr>
          <w:rFonts w:asciiTheme="minorHAnsi" w:eastAsia="Calibri Light" w:hAnsiTheme="minorHAnsi" w:cstheme="minorHAnsi"/>
          <w:spacing w:val="-6"/>
          <w:sz w:val="22"/>
          <w:szCs w:val="22"/>
          <w:lang w:bidi="hr-HR"/>
        </w:rPr>
        <w:t xml:space="preserve"> </w:t>
      </w:r>
      <w:r w:rsidR="00413971" w:rsidRPr="00413971">
        <w:rPr>
          <w:rFonts w:asciiTheme="minorHAnsi" w:eastAsia="Calibri Light" w:hAnsiTheme="minorHAnsi" w:cstheme="minorHAnsi"/>
          <w:sz w:val="22"/>
          <w:szCs w:val="22"/>
          <w:lang w:bidi="hr-HR"/>
        </w:rPr>
        <w:t>dostupna</w:t>
      </w:r>
      <w:r w:rsidR="00413971" w:rsidRPr="00413971">
        <w:rPr>
          <w:rFonts w:asciiTheme="minorHAnsi" w:eastAsia="Calibri Light" w:hAnsiTheme="minorHAnsi" w:cstheme="minorHAnsi"/>
          <w:spacing w:val="-6"/>
          <w:sz w:val="22"/>
          <w:szCs w:val="22"/>
          <w:lang w:bidi="hr-HR"/>
        </w:rPr>
        <w:t xml:space="preserve"> </w:t>
      </w:r>
      <w:r w:rsidR="00413971" w:rsidRPr="00413971">
        <w:rPr>
          <w:rFonts w:asciiTheme="minorHAnsi" w:eastAsia="Calibri Light" w:hAnsiTheme="minorHAnsi" w:cstheme="minorHAnsi"/>
          <w:sz w:val="22"/>
          <w:szCs w:val="22"/>
          <w:lang w:bidi="hr-HR"/>
        </w:rPr>
        <w:t>i</w:t>
      </w:r>
      <w:r w:rsidR="00413971" w:rsidRPr="00413971">
        <w:rPr>
          <w:rFonts w:asciiTheme="minorHAnsi" w:eastAsia="Calibri Light" w:hAnsiTheme="minorHAnsi" w:cstheme="minorHAnsi"/>
          <w:spacing w:val="-6"/>
          <w:sz w:val="22"/>
          <w:szCs w:val="22"/>
          <w:lang w:bidi="hr-HR"/>
        </w:rPr>
        <w:t xml:space="preserve"> </w:t>
      </w:r>
      <w:r w:rsidR="00413971" w:rsidRPr="00413971">
        <w:rPr>
          <w:rFonts w:asciiTheme="minorHAnsi" w:eastAsia="Calibri Light" w:hAnsiTheme="minorHAnsi" w:cstheme="minorHAnsi"/>
          <w:sz w:val="22"/>
          <w:szCs w:val="22"/>
          <w:lang w:bidi="hr-HR"/>
        </w:rPr>
        <w:t>dokumentacija</w:t>
      </w:r>
      <w:r w:rsidR="00413971" w:rsidRPr="00413971">
        <w:rPr>
          <w:rFonts w:asciiTheme="minorHAnsi" w:eastAsia="Calibri Light" w:hAnsiTheme="minorHAnsi" w:cstheme="minorHAnsi"/>
          <w:spacing w:val="-6"/>
          <w:sz w:val="22"/>
          <w:szCs w:val="22"/>
          <w:lang w:bidi="hr-HR"/>
        </w:rPr>
        <w:t xml:space="preserve"> </w:t>
      </w:r>
      <w:r w:rsidR="00413971" w:rsidRPr="00413971">
        <w:rPr>
          <w:rFonts w:asciiTheme="minorHAnsi" w:eastAsia="Calibri Light" w:hAnsiTheme="minorHAnsi" w:cstheme="minorHAnsi"/>
          <w:spacing w:val="-3"/>
          <w:sz w:val="22"/>
          <w:szCs w:val="22"/>
          <w:lang w:bidi="hr-HR"/>
        </w:rPr>
        <w:t>za</w:t>
      </w:r>
      <w:r w:rsidR="00413971" w:rsidRPr="00413971">
        <w:rPr>
          <w:rFonts w:asciiTheme="minorHAnsi" w:eastAsia="Calibri Light" w:hAnsiTheme="minorHAnsi" w:cstheme="minorHAnsi"/>
          <w:spacing w:val="-6"/>
          <w:sz w:val="22"/>
          <w:szCs w:val="22"/>
          <w:lang w:bidi="hr-HR"/>
        </w:rPr>
        <w:t xml:space="preserve"> </w:t>
      </w:r>
      <w:r w:rsidR="00413971" w:rsidRPr="00413971">
        <w:rPr>
          <w:rFonts w:asciiTheme="minorHAnsi" w:eastAsia="Calibri Light" w:hAnsiTheme="minorHAnsi" w:cstheme="minorHAnsi"/>
          <w:sz w:val="22"/>
          <w:szCs w:val="22"/>
          <w:lang w:bidi="hr-HR"/>
        </w:rPr>
        <w:t>nadmetanje</w:t>
      </w:r>
      <w:r w:rsidR="00413971" w:rsidRPr="00413971">
        <w:rPr>
          <w:rFonts w:asciiTheme="minorHAnsi" w:eastAsia="Calibri Light" w:hAnsiTheme="minorHAnsi" w:cstheme="minorHAnsi"/>
          <w:spacing w:val="-6"/>
          <w:sz w:val="22"/>
          <w:szCs w:val="22"/>
          <w:lang w:bidi="hr-HR"/>
        </w:rPr>
        <w:t xml:space="preserve"> </w:t>
      </w:r>
      <w:r w:rsidR="00413971" w:rsidRPr="00413971">
        <w:rPr>
          <w:rFonts w:asciiTheme="minorHAnsi" w:eastAsia="Calibri Light" w:hAnsiTheme="minorHAnsi" w:cstheme="minorHAnsi"/>
          <w:spacing w:val="-2"/>
          <w:sz w:val="22"/>
          <w:szCs w:val="22"/>
          <w:lang w:bidi="hr-HR"/>
        </w:rPr>
        <w:t>(točka</w:t>
      </w:r>
      <w:r w:rsidR="00413971" w:rsidRPr="00413971">
        <w:rPr>
          <w:rFonts w:asciiTheme="minorHAnsi" w:eastAsia="Calibri Light" w:hAnsiTheme="minorHAnsi" w:cstheme="minorHAnsi"/>
          <w:spacing w:val="-6"/>
          <w:sz w:val="22"/>
          <w:szCs w:val="22"/>
          <w:lang w:bidi="hr-HR"/>
        </w:rPr>
        <w:t xml:space="preserve"> </w:t>
      </w:r>
      <w:r w:rsidR="00413971" w:rsidRPr="00413971">
        <w:rPr>
          <w:rFonts w:asciiTheme="minorHAnsi" w:eastAsia="Calibri Light" w:hAnsiTheme="minorHAnsi" w:cstheme="minorHAnsi"/>
          <w:sz w:val="22"/>
          <w:szCs w:val="22"/>
          <w:lang w:bidi="hr-HR"/>
        </w:rPr>
        <w:t>1.3.),</w:t>
      </w:r>
      <w:r w:rsidR="00413971" w:rsidRPr="00413971">
        <w:rPr>
          <w:rFonts w:asciiTheme="minorHAnsi" w:eastAsia="Calibri Light" w:hAnsiTheme="minorHAnsi" w:cstheme="minorHAnsi"/>
          <w:spacing w:val="-1"/>
          <w:sz w:val="22"/>
          <w:szCs w:val="22"/>
          <w:lang w:bidi="hr-HR"/>
        </w:rPr>
        <w:t xml:space="preserve"> </w:t>
      </w:r>
      <w:r w:rsidR="00413971" w:rsidRPr="00413971">
        <w:rPr>
          <w:rFonts w:asciiTheme="minorHAnsi" w:eastAsia="Calibri Light" w:hAnsiTheme="minorHAnsi" w:cstheme="minorHAnsi"/>
          <w:sz w:val="22"/>
          <w:szCs w:val="22"/>
          <w:lang w:bidi="hr-HR"/>
        </w:rPr>
        <w:t>najkasnije</w:t>
      </w:r>
      <w:r w:rsidR="00413971" w:rsidRPr="00413971">
        <w:rPr>
          <w:rFonts w:asciiTheme="minorHAnsi" w:eastAsia="Calibri Light" w:hAnsiTheme="minorHAnsi" w:cstheme="minorHAnsi"/>
          <w:spacing w:val="-6"/>
          <w:sz w:val="22"/>
          <w:szCs w:val="22"/>
          <w:lang w:bidi="hr-HR"/>
        </w:rPr>
        <w:t xml:space="preserve"> </w:t>
      </w:r>
      <w:r w:rsidR="00413971" w:rsidRPr="00413971">
        <w:rPr>
          <w:rFonts w:asciiTheme="minorHAnsi" w:eastAsia="Calibri Light" w:hAnsiTheme="minorHAnsi" w:cstheme="minorHAnsi"/>
          <w:sz w:val="22"/>
          <w:szCs w:val="22"/>
          <w:lang w:bidi="hr-HR"/>
        </w:rPr>
        <w:t xml:space="preserve">tijekom petog (5) dana prije dana u </w:t>
      </w:r>
      <w:r w:rsidR="00413971" w:rsidRPr="00413971">
        <w:rPr>
          <w:rFonts w:asciiTheme="minorHAnsi" w:eastAsia="Calibri Light" w:hAnsiTheme="minorHAnsi" w:cstheme="minorHAnsi"/>
          <w:spacing w:val="-3"/>
          <w:sz w:val="22"/>
          <w:szCs w:val="22"/>
          <w:lang w:bidi="hr-HR"/>
        </w:rPr>
        <w:t xml:space="preserve">kojem </w:t>
      </w:r>
      <w:r w:rsidR="00413971" w:rsidRPr="00413971">
        <w:rPr>
          <w:rFonts w:asciiTheme="minorHAnsi" w:eastAsia="Calibri Light" w:hAnsiTheme="minorHAnsi" w:cstheme="minorHAnsi"/>
          <w:sz w:val="22"/>
          <w:szCs w:val="22"/>
          <w:lang w:bidi="hr-HR"/>
        </w:rPr>
        <w:t xml:space="preserve">istječe rok </w:t>
      </w:r>
      <w:r w:rsidR="00413971" w:rsidRPr="00413971">
        <w:rPr>
          <w:rFonts w:asciiTheme="minorHAnsi" w:eastAsia="Calibri Light" w:hAnsiTheme="minorHAnsi" w:cstheme="minorHAnsi"/>
          <w:spacing w:val="-3"/>
          <w:sz w:val="22"/>
          <w:szCs w:val="22"/>
          <w:lang w:bidi="hr-HR"/>
        </w:rPr>
        <w:t>za dostavu</w:t>
      </w:r>
      <w:r w:rsidR="00413971" w:rsidRPr="00413971">
        <w:rPr>
          <w:rFonts w:asciiTheme="minorHAnsi" w:eastAsia="Calibri Light" w:hAnsiTheme="minorHAnsi" w:cstheme="minorHAnsi"/>
          <w:spacing w:val="-7"/>
          <w:sz w:val="22"/>
          <w:szCs w:val="22"/>
          <w:lang w:bidi="hr-HR"/>
        </w:rPr>
        <w:t xml:space="preserve"> </w:t>
      </w:r>
      <w:r w:rsidR="00413971" w:rsidRPr="00413971">
        <w:rPr>
          <w:rFonts w:asciiTheme="minorHAnsi" w:eastAsia="Calibri Light" w:hAnsiTheme="minorHAnsi" w:cstheme="minorHAnsi"/>
          <w:sz w:val="22"/>
          <w:szCs w:val="22"/>
          <w:lang w:bidi="hr-HR"/>
        </w:rPr>
        <w:t>ponuda, u protivnom Naručitelj će primjereno produljiti rok za dostavu ponuda.</w:t>
      </w:r>
    </w:p>
    <w:p w14:paraId="0C8A3207" w14:textId="77777777" w:rsidR="00413971" w:rsidRPr="00413971" w:rsidRDefault="00413971" w:rsidP="00413971">
      <w:pPr>
        <w:suppressAutoHyphens w:val="0"/>
        <w:autoSpaceDE w:val="0"/>
        <w:autoSpaceDN w:val="0"/>
        <w:spacing w:before="127"/>
        <w:ind w:left="113" w:right="149"/>
        <w:jc w:val="both"/>
        <w:rPr>
          <w:rFonts w:asciiTheme="minorHAnsi" w:eastAsia="Calibri Light" w:hAnsiTheme="minorHAnsi" w:cstheme="minorHAnsi"/>
          <w:kern w:val="0"/>
          <w:sz w:val="22"/>
          <w:szCs w:val="22"/>
          <w:lang w:eastAsia="hr-HR" w:bidi="hr-HR"/>
        </w:rPr>
      </w:pPr>
      <w:r w:rsidRPr="00413971">
        <w:rPr>
          <w:rFonts w:asciiTheme="minorHAnsi" w:eastAsia="Calibri Light" w:hAnsiTheme="minorHAnsi" w:cstheme="minorHAnsi"/>
          <w:kern w:val="0"/>
          <w:sz w:val="22"/>
          <w:szCs w:val="22"/>
          <w:lang w:eastAsia="hr-HR" w:bidi="hr-HR"/>
        </w:rPr>
        <w:t>Komunikacija i svaka druga razmjena informacija između Naručitelja i Ponuditelja obavljati će se u pisanom obliku. Pisani zahtjev zainteresiranih Ponuditelja sa pojašnjenjem dostavlja se s naznakom „za javnu nabavu“ isključivo putem elektroničke pošte osobe zadužene za komunikaciju s Ponuditeljima (točka 1.2.) ili na broj telefaksa Naručitelja.</w:t>
      </w:r>
    </w:p>
    <w:p w14:paraId="185F8289" w14:textId="2CADFC4D" w:rsidR="00413971" w:rsidRPr="00413971" w:rsidRDefault="00413971" w:rsidP="00413971">
      <w:pPr>
        <w:tabs>
          <w:tab w:val="left" w:pos="567"/>
        </w:tabs>
        <w:jc w:val="both"/>
        <w:rPr>
          <w:rFonts w:asciiTheme="minorHAnsi" w:hAnsiTheme="minorHAnsi" w:cstheme="minorHAnsi"/>
          <w:sz w:val="22"/>
          <w:szCs w:val="22"/>
        </w:rPr>
      </w:pPr>
      <w:r w:rsidRPr="00413971">
        <w:rPr>
          <w:rFonts w:asciiTheme="minorHAnsi" w:eastAsia="Calibri Light" w:hAnsiTheme="minorHAnsi" w:cstheme="minorHAnsi"/>
          <w:kern w:val="0"/>
          <w:sz w:val="22"/>
          <w:szCs w:val="22"/>
          <w:lang w:eastAsia="hr-HR" w:bidi="hr-HR"/>
        </w:rPr>
        <w:t xml:space="preserve">U slučaju da Naručitelj </w:t>
      </w:r>
      <w:r w:rsidRPr="00413971">
        <w:rPr>
          <w:rFonts w:asciiTheme="minorHAnsi" w:eastAsia="Calibri Light" w:hAnsiTheme="minorHAnsi" w:cstheme="minorHAnsi"/>
          <w:spacing w:val="-3"/>
          <w:kern w:val="0"/>
          <w:sz w:val="22"/>
          <w:szCs w:val="22"/>
          <w:lang w:eastAsia="hr-HR" w:bidi="hr-HR"/>
        </w:rPr>
        <w:t xml:space="preserve">za </w:t>
      </w:r>
      <w:r w:rsidRPr="00413971">
        <w:rPr>
          <w:rFonts w:asciiTheme="minorHAnsi" w:eastAsia="Calibri Light" w:hAnsiTheme="minorHAnsi" w:cstheme="minorHAnsi"/>
          <w:kern w:val="0"/>
          <w:sz w:val="22"/>
          <w:szCs w:val="22"/>
          <w:lang w:eastAsia="hr-HR" w:bidi="hr-HR"/>
        </w:rPr>
        <w:t xml:space="preserve">vrijeme </w:t>
      </w:r>
      <w:r w:rsidRPr="00413971">
        <w:rPr>
          <w:rFonts w:asciiTheme="minorHAnsi" w:eastAsia="Calibri Light" w:hAnsiTheme="minorHAnsi" w:cstheme="minorHAnsi"/>
          <w:spacing w:val="-3"/>
          <w:kern w:val="0"/>
          <w:sz w:val="22"/>
          <w:szCs w:val="22"/>
          <w:lang w:eastAsia="hr-HR" w:bidi="hr-HR"/>
        </w:rPr>
        <w:t xml:space="preserve">roka za dostavu </w:t>
      </w:r>
      <w:r w:rsidRPr="00413971">
        <w:rPr>
          <w:rFonts w:asciiTheme="minorHAnsi" w:eastAsia="Calibri Light" w:hAnsiTheme="minorHAnsi" w:cstheme="minorHAnsi"/>
          <w:kern w:val="0"/>
          <w:sz w:val="22"/>
          <w:szCs w:val="22"/>
          <w:lang w:eastAsia="hr-HR" w:bidi="hr-HR"/>
        </w:rPr>
        <w:t xml:space="preserve">ponuda izmjeni dokumentaciju </w:t>
      </w:r>
      <w:r w:rsidRPr="00413971">
        <w:rPr>
          <w:rFonts w:asciiTheme="minorHAnsi" w:eastAsia="Calibri Light" w:hAnsiTheme="minorHAnsi" w:cstheme="minorHAnsi"/>
          <w:spacing w:val="-3"/>
          <w:kern w:val="0"/>
          <w:sz w:val="22"/>
          <w:szCs w:val="22"/>
          <w:lang w:eastAsia="hr-HR" w:bidi="hr-HR"/>
        </w:rPr>
        <w:t xml:space="preserve">za </w:t>
      </w:r>
      <w:r w:rsidRPr="00413971">
        <w:rPr>
          <w:rFonts w:asciiTheme="minorHAnsi" w:eastAsia="Calibri Light" w:hAnsiTheme="minorHAnsi" w:cstheme="minorHAnsi"/>
          <w:kern w:val="0"/>
          <w:sz w:val="22"/>
          <w:szCs w:val="22"/>
          <w:lang w:eastAsia="hr-HR" w:bidi="hr-HR"/>
        </w:rPr>
        <w:t xml:space="preserve">nadmetanje, izmjene će </w:t>
      </w:r>
      <w:r w:rsidRPr="00413971">
        <w:rPr>
          <w:rFonts w:asciiTheme="minorHAnsi" w:eastAsia="Calibri Light" w:hAnsiTheme="minorHAnsi" w:cstheme="minorHAnsi"/>
          <w:kern w:val="0"/>
          <w:sz w:val="22"/>
          <w:szCs w:val="22"/>
          <w:lang w:eastAsia="hr-HR" w:bidi="hr-HR"/>
        </w:rPr>
        <w:lastRenderedPageBreak/>
        <w:t xml:space="preserve">učiniti dostupnima svim Ponuditeljima na isti način i na istim internetskim stranicama kao i temeljnu dokumentaciju </w:t>
      </w:r>
      <w:r w:rsidRPr="00413971">
        <w:rPr>
          <w:rFonts w:asciiTheme="minorHAnsi" w:eastAsia="Calibri Light" w:hAnsiTheme="minorHAnsi" w:cstheme="minorHAnsi"/>
          <w:spacing w:val="-3"/>
          <w:kern w:val="0"/>
          <w:sz w:val="22"/>
          <w:szCs w:val="22"/>
          <w:lang w:eastAsia="hr-HR" w:bidi="hr-HR"/>
        </w:rPr>
        <w:t xml:space="preserve">za </w:t>
      </w:r>
      <w:r w:rsidRPr="00413971">
        <w:rPr>
          <w:rFonts w:asciiTheme="minorHAnsi" w:eastAsia="Calibri Light" w:hAnsiTheme="minorHAnsi" w:cstheme="minorHAnsi"/>
          <w:kern w:val="0"/>
          <w:sz w:val="22"/>
          <w:szCs w:val="22"/>
          <w:lang w:eastAsia="hr-HR" w:bidi="hr-HR"/>
        </w:rPr>
        <w:t xml:space="preserve">nadmetanje, te Ponuditeljima od izmjene osigurati rok od najmanje 8 (osam ) dana </w:t>
      </w:r>
      <w:r w:rsidRPr="00413971">
        <w:rPr>
          <w:rFonts w:asciiTheme="minorHAnsi" w:eastAsia="Calibri Light" w:hAnsiTheme="minorHAnsi" w:cstheme="minorHAnsi"/>
          <w:spacing w:val="-3"/>
          <w:kern w:val="0"/>
          <w:sz w:val="22"/>
          <w:szCs w:val="22"/>
          <w:lang w:eastAsia="hr-HR" w:bidi="hr-HR"/>
        </w:rPr>
        <w:t xml:space="preserve">za dostavu </w:t>
      </w:r>
      <w:r w:rsidRPr="00413971">
        <w:rPr>
          <w:rFonts w:asciiTheme="minorHAnsi" w:eastAsia="Calibri Light" w:hAnsiTheme="minorHAnsi" w:cstheme="minorHAnsi"/>
          <w:kern w:val="0"/>
          <w:sz w:val="22"/>
          <w:szCs w:val="22"/>
          <w:lang w:eastAsia="hr-HR" w:bidi="hr-HR"/>
        </w:rPr>
        <w:t>ponuda, ukoliko bi izmjene značajno utjecale na opis predmeta nabave</w:t>
      </w:r>
    </w:p>
    <w:p w14:paraId="70ABD3B7" w14:textId="77777777" w:rsidR="00435789" w:rsidRPr="00413971" w:rsidRDefault="00435789" w:rsidP="00FF023B">
      <w:pPr>
        <w:tabs>
          <w:tab w:val="left" w:pos="567"/>
        </w:tabs>
        <w:jc w:val="both"/>
        <w:rPr>
          <w:rFonts w:asciiTheme="minorHAnsi" w:hAnsiTheme="minorHAnsi" w:cstheme="minorHAnsi"/>
          <w:sz w:val="22"/>
          <w:szCs w:val="22"/>
        </w:rPr>
      </w:pPr>
    </w:p>
    <w:p w14:paraId="439951D5" w14:textId="442A5981" w:rsidR="00C80CCF" w:rsidRPr="0057454D" w:rsidRDefault="007931FA" w:rsidP="001906F9">
      <w:pPr>
        <w:pStyle w:val="Heading2"/>
        <w:jc w:val="both"/>
        <w:rPr>
          <w:rFonts w:asciiTheme="minorHAnsi" w:hAnsiTheme="minorHAnsi" w:cstheme="minorHAnsi"/>
          <w:sz w:val="22"/>
          <w:szCs w:val="22"/>
        </w:rPr>
      </w:pPr>
      <w:bookmarkStart w:id="6" w:name="_Toc40256307"/>
      <w:r w:rsidRPr="0057454D">
        <w:rPr>
          <w:rFonts w:asciiTheme="minorHAnsi" w:hAnsiTheme="minorHAnsi" w:cstheme="minorHAnsi"/>
          <w:sz w:val="22"/>
          <w:szCs w:val="22"/>
        </w:rPr>
        <w:t>Evidencijski broj nabave</w:t>
      </w:r>
      <w:bookmarkEnd w:id="6"/>
    </w:p>
    <w:p w14:paraId="6BE5403A" w14:textId="77777777" w:rsidR="00C80CCF" w:rsidRPr="0057454D" w:rsidRDefault="00C80CCF" w:rsidP="001906F9">
      <w:pPr>
        <w:jc w:val="both"/>
        <w:rPr>
          <w:rFonts w:asciiTheme="minorHAnsi" w:hAnsiTheme="minorHAnsi" w:cstheme="minorHAnsi"/>
          <w:sz w:val="22"/>
          <w:szCs w:val="22"/>
        </w:rPr>
      </w:pPr>
    </w:p>
    <w:p w14:paraId="54DDE7D5" w14:textId="2AD3CF4F" w:rsidR="00C80CCF" w:rsidRPr="0057454D" w:rsidRDefault="00A21258" w:rsidP="001906F9">
      <w:pPr>
        <w:jc w:val="both"/>
        <w:rPr>
          <w:rFonts w:asciiTheme="minorHAnsi" w:hAnsiTheme="minorHAnsi" w:cstheme="minorHAnsi"/>
          <w:sz w:val="22"/>
          <w:szCs w:val="22"/>
        </w:rPr>
      </w:pPr>
      <w:r w:rsidRPr="0057454D">
        <w:rPr>
          <w:rFonts w:asciiTheme="minorHAnsi" w:hAnsiTheme="minorHAnsi" w:cstheme="minorHAnsi"/>
          <w:sz w:val="22"/>
          <w:szCs w:val="22"/>
        </w:rPr>
        <w:t>Ev. br. 0</w:t>
      </w:r>
      <w:r w:rsidR="000C706C">
        <w:rPr>
          <w:rFonts w:asciiTheme="minorHAnsi" w:hAnsiTheme="minorHAnsi" w:cstheme="minorHAnsi"/>
          <w:sz w:val="22"/>
          <w:szCs w:val="22"/>
        </w:rPr>
        <w:t>2</w:t>
      </w:r>
      <w:r w:rsidRPr="0057454D">
        <w:rPr>
          <w:rFonts w:asciiTheme="minorHAnsi" w:hAnsiTheme="minorHAnsi" w:cstheme="minorHAnsi"/>
          <w:sz w:val="22"/>
          <w:szCs w:val="22"/>
        </w:rPr>
        <w:t>/20</w:t>
      </w:r>
      <w:r w:rsidR="00E20632">
        <w:rPr>
          <w:rFonts w:asciiTheme="minorHAnsi" w:hAnsiTheme="minorHAnsi" w:cstheme="minorHAnsi"/>
          <w:sz w:val="22"/>
          <w:szCs w:val="22"/>
        </w:rPr>
        <w:t>20</w:t>
      </w:r>
    </w:p>
    <w:p w14:paraId="6013AC78" w14:textId="77777777" w:rsidR="00C80CCF" w:rsidRPr="0057454D" w:rsidRDefault="00C80CCF" w:rsidP="001906F9">
      <w:pPr>
        <w:jc w:val="both"/>
        <w:rPr>
          <w:rFonts w:asciiTheme="minorHAnsi" w:hAnsiTheme="minorHAnsi" w:cstheme="minorHAnsi"/>
          <w:sz w:val="22"/>
          <w:szCs w:val="22"/>
        </w:rPr>
      </w:pPr>
    </w:p>
    <w:p w14:paraId="6DCC6C7B" w14:textId="77777777" w:rsidR="009917EF" w:rsidRPr="0057454D" w:rsidRDefault="009917EF" w:rsidP="001906F9">
      <w:pPr>
        <w:pStyle w:val="Heading2"/>
        <w:jc w:val="both"/>
        <w:rPr>
          <w:rFonts w:asciiTheme="minorHAnsi" w:hAnsiTheme="minorHAnsi" w:cstheme="minorHAnsi"/>
          <w:sz w:val="22"/>
          <w:szCs w:val="22"/>
        </w:rPr>
      </w:pPr>
      <w:bookmarkStart w:id="7" w:name="_Toc40256308"/>
      <w:r w:rsidRPr="0057454D">
        <w:rPr>
          <w:rFonts w:asciiTheme="minorHAnsi" w:hAnsiTheme="minorHAnsi" w:cstheme="minorHAnsi"/>
          <w:sz w:val="22"/>
          <w:szCs w:val="22"/>
        </w:rPr>
        <w:t>Pravo sudjelovanja</w:t>
      </w:r>
      <w:bookmarkEnd w:id="7"/>
    </w:p>
    <w:p w14:paraId="566A924F" w14:textId="77777777" w:rsidR="009917EF" w:rsidRPr="0057454D" w:rsidRDefault="009917EF" w:rsidP="009917EF">
      <w:pPr>
        <w:rPr>
          <w:rFonts w:asciiTheme="minorHAnsi" w:hAnsiTheme="minorHAnsi" w:cstheme="minorHAnsi"/>
          <w:sz w:val="22"/>
          <w:szCs w:val="22"/>
        </w:rPr>
      </w:pPr>
    </w:p>
    <w:p w14:paraId="517BC2A1" w14:textId="77777777" w:rsidR="009917EF" w:rsidRPr="0057454D" w:rsidRDefault="009917EF" w:rsidP="009917EF">
      <w:pPr>
        <w:jc w:val="both"/>
        <w:rPr>
          <w:rFonts w:asciiTheme="minorHAnsi" w:hAnsiTheme="minorHAnsi" w:cstheme="minorHAnsi"/>
          <w:sz w:val="22"/>
          <w:szCs w:val="22"/>
        </w:rPr>
      </w:pPr>
      <w:r w:rsidRPr="0057454D">
        <w:rPr>
          <w:rFonts w:asciiTheme="minorHAnsi" w:hAnsiTheme="minorHAnsi" w:cstheme="minorHAnsi"/>
          <w:sz w:val="22"/>
          <w:szCs w:val="22"/>
        </w:rPr>
        <w:t>U ovom postupku nabave kao Ponuditelji mogu sudjelovati svi gospodarski subjekti, neovisno o državi u kojoj su registrirani ili imaju podružnicu.</w:t>
      </w:r>
    </w:p>
    <w:p w14:paraId="13E683D7" w14:textId="77777777" w:rsidR="009917EF" w:rsidRPr="0057454D" w:rsidRDefault="009917EF" w:rsidP="009917EF">
      <w:pPr>
        <w:rPr>
          <w:rFonts w:asciiTheme="minorHAnsi" w:hAnsiTheme="minorHAnsi" w:cstheme="minorHAnsi"/>
          <w:sz w:val="22"/>
          <w:szCs w:val="22"/>
        </w:rPr>
      </w:pPr>
    </w:p>
    <w:p w14:paraId="0D5C916C" w14:textId="77777777" w:rsidR="00A10554" w:rsidRPr="0057454D" w:rsidRDefault="00EE2966" w:rsidP="001906F9">
      <w:pPr>
        <w:pStyle w:val="Heading2"/>
        <w:jc w:val="both"/>
        <w:rPr>
          <w:rFonts w:asciiTheme="minorHAnsi" w:hAnsiTheme="minorHAnsi" w:cstheme="minorHAnsi"/>
          <w:sz w:val="22"/>
          <w:szCs w:val="22"/>
        </w:rPr>
      </w:pPr>
      <w:bookmarkStart w:id="8" w:name="_Toc40256309"/>
      <w:r w:rsidRPr="0057454D">
        <w:rPr>
          <w:rFonts w:asciiTheme="minorHAnsi" w:hAnsiTheme="minorHAnsi" w:cstheme="minorHAnsi"/>
          <w:sz w:val="22"/>
          <w:szCs w:val="22"/>
        </w:rPr>
        <w:t>Sprječavanje sukoba interesa</w:t>
      </w:r>
      <w:bookmarkEnd w:id="8"/>
    </w:p>
    <w:p w14:paraId="33438632" w14:textId="77777777" w:rsidR="00EE2966" w:rsidRPr="0057454D" w:rsidRDefault="00EE2966" w:rsidP="00EE2966">
      <w:pPr>
        <w:rPr>
          <w:rFonts w:asciiTheme="minorHAnsi" w:hAnsiTheme="minorHAnsi" w:cstheme="minorHAnsi"/>
          <w:sz w:val="22"/>
          <w:szCs w:val="22"/>
        </w:rPr>
      </w:pPr>
    </w:p>
    <w:p w14:paraId="1F9F5B01" w14:textId="77777777" w:rsidR="00413971" w:rsidRPr="00413971" w:rsidRDefault="00413971" w:rsidP="00413971">
      <w:pPr>
        <w:jc w:val="both"/>
        <w:rPr>
          <w:rFonts w:asciiTheme="minorHAnsi" w:hAnsiTheme="minorHAnsi" w:cstheme="minorHAnsi"/>
          <w:sz w:val="22"/>
          <w:szCs w:val="22"/>
        </w:rPr>
      </w:pPr>
      <w:r w:rsidRPr="00413971">
        <w:rPr>
          <w:rFonts w:asciiTheme="minorHAnsi" w:hAnsiTheme="minorHAnsi" w:cstheme="minorHAnsi"/>
          <w:sz w:val="22"/>
          <w:szCs w:val="22"/>
        </w:rPr>
        <w:t>Naručitelj ne smije nabavljati radove, robu i usluge od gospodarskih subjekata u odnosu na koje postoji jedna od sljedećih situacija:</w:t>
      </w:r>
    </w:p>
    <w:p w14:paraId="3F72F25B" w14:textId="77777777" w:rsidR="00413971" w:rsidRPr="00413971" w:rsidRDefault="00413971" w:rsidP="00413971">
      <w:pPr>
        <w:jc w:val="both"/>
        <w:rPr>
          <w:rFonts w:asciiTheme="minorHAnsi" w:hAnsiTheme="minorHAnsi" w:cstheme="minorHAnsi"/>
          <w:sz w:val="22"/>
          <w:szCs w:val="22"/>
        </w:rPr>
      </w:pPr>
    </w:p>
    <w:p w14:paraId="37C8615B" w14:textId="77777777" w:rsidR="00413971" w:rsidRPr="00413971" w:rsidRDefault="00413971" w:rsidP="00413971">
      <w:pPr>
        <w:jc w:val="both"/>
        <w:rPr>
          <w:rFonts w:asciiTheme="minorHAnsi" w:hAnsiTheme="minorHAnsi" w:cstheme="minorHAnsi"/>
          <w:sz w:val="22"/>
          <w:szCs w:val="22"/>
        </w:rPr>
      </w:pPr>
      <w:r w:rsidRPr="00413971">
        <w:rPr>
          <w:rFonts w:asciiTheme="minorHAnsi" w:hAnsiTheme="minorHAnsi" w:cstheme="minorHAnsi"/>
          <w:sz w:val="22"/>
          <w:szCs w:val="22"/>
        </w:rPr>
        <w:t>1. ako predstavnik Naručitelja istodobno obavlja upravljačke poslove u povezanom subjektu, ili</w:t>
      </w:r>
    </w:p>
    <w:p w14:paraId="1D4BA0CD" w14:textId="77777777" w:rsidR="00413971" w:rsidRPr="00413971" w:rsidRDefault="00413971" w:rsidP="00413971">
      <w:pPr>
        <w:jc w:val="both"/>
        <w:rPr>
          <w:rFonts w:asciiTheme="minorHAnsi" w:hAnsiTheme="minorHAnsi" w:cstheme="minorHAnsi"/>
          <w:sz w:val="22"/>
          <w:szCs w:val="22"/>
        </w:rPr>
      </w:pPr>
      <w:r w:rsidRPr="00413971">
        <w:rPr>
          <w:rFonts w:asciiTheme="minorHAnsi" w:hAnsiTheme="minorHAnsi" w:cstheme="minorHAnsi"/>
          <w:sz w:val="22"/>
          <w:szCs w:val="22"/>
        </w:rPr>
        <w:t>2. ako je predstavnik Naručitelja vlasnik poslovnog udjela, dionica odnosno drugih prava na temelju kojih sudjeluje u upravljanju odnosno u kapitalu toga povezanog subjekta s više od 0,5 %.</w:t>
      </w:r>
    </w:p>
    <w:p w14:paraId="7964898C" w14:textId="77777777" w:rsidR="00413971" w:rsidRPr="00413971" w:rsidRDefault="00413971" w:rsidP="00413971">
      <w:pPr>
        <w:jc w:val="both"/>
        <w:rPr>
          <w:rFonts w:asciiTheme="minorHAnsi" w:hAnsiTheme="minorHAnsi" w:cstheme="minorHAnsi"/>
          <w:sz w:val="22"/>
          <w:szCs w:val="22"/>
        </w:rPr>
      </w:pPr>
      <w:r w:rsidRPr="00413971">
        <w:rPr>
          <w:rFonts w:asciiTheme="minorHAnsi" w:hAnsiTheme="minorHAnsi" w:cstheme="minorHAnsi"/>
          <w:sz w:val="22"/>
          <w:szCs w:val="22"/>
        </w:rPr>
        <w:t xml:space="preserve">3. od srodnika po krvi u pravoj liniji ili pobočnoj liniji  do četvrtog stupnja, srodnika po tazbini do drugog stupnja, bračnog ili izvanbračnog druga, posvojitelja i posvojenika, osnivača, vlasnika te od povezanih i partnerskih poduzeća i osoba. </w:t>
      </w:r>
    </w:p>
    <w:p w14:paraId="20FDBF17" w14:textId="3C42CCC6" w:rsidR="00413971" w:rsidRDefault="00413971" w:rsidP="00413971">
      <w:pPr>
        <w:jc w:val="both"/>
        <w:rPr>
          <w:rFonts w:asciiTheme="minorHAnsi" w:hAnsiTheme="minorHAnsi" w:cstheme="minorHAnsi"/>
          <w:sz w:val="22"/>
          <w:szCs w:val="22"/>
        </w:rPr>
      </w:pPr>
      <w:r w:rsidRPr="00413971">
        <w:rPr>
          <w:rFonts w:asciiTheme="minorHAnsi" w:hAnsiTheme="minorHAnsi" w:cstheme="minorHAnsi"/>
          <w:sz w:val="22"/>
          <w:szCs w:val="22"/>
        </w:rPr>
        <w:t>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w:t>
      </w:r>
      <w:r>
        <w:rPr>
          <w:rFonts w:asciiTheme="minorHAnsi" w:hAnsiTheme="minorHAnsi" w:cstheme="minorHAnsi"/>
          <w:sz w:val="22"/>
          <w:szCs w:val="22"/>
        </w:rPr>
        <w:t>.</w:t>
      </w:r>
    </w:p>
    <w:p w14:paraId="69B68D9C" w14:textId="77777777" w:rsidR="00413971" w:rsidRPr="00413971" w:rsidRDefault="00413971" w:rsidP="00413971">
      <w:pPr>
        <w:jc w:val="both"/>
        <w:rPr>
          <w:rFonts w:asciiTheme="minorHAnsi" w:hAnsiTheme="minorHAnsi" w:cstheme="minorHAnsi"/>
          <w:sz w:val="22"/>
          <w:szCs w:val="22"/>
        </w:rPr>
      </w:pPr>
    </w:p>
    <w:p w14:paraId="13B7A978" w14:textId="163E889A" w:rsidR="007C6ECB" w:rsidRDefault="00413971" w:rsidP="00413971">
      <w:pPr>
        <w:jc w:val="both"/>
        <w:rPr>
          <w:rFonts w:asciiTheme="minorHAnsi" w:hAnsiTheme="minorHAnsi" w:cstheme="minorHAnsi"/>
          <w:sz w:val="22"/>
          <w:szCs w:val="22"/>
        </w:rPr>
      </w:pPr>
      <w:r w:rsidRPr="00413971">
        <w:rPr>
          <w:rFonts w:asciiTheme="minorHAnsi" w:hAnsiTheme="minorHAnsi" w:cstheme="minorHAnsi"/>
          <w:sz w:val="22"/>
          <w:szCs w:val="22"/>
        </w:rPr>
        <w:t>Prilikom utvrđivanja postojanja sukoba interesa na odgovarajući način se primjenjuju odredbe važećeg Zakona o javnoj nabavi koje uređuju to pitanje.</w:t>
      </w:r>
    </w:p>
    <w:p w14:paraId="780B3D0E" w14:textId="77777777" w:rsidR="00413971" w:rsidRDefault="00413971" w:rsidP="00413971">
      <w:pPr>
        <w:jc w:val="both"/>
        <w:rPr>
          <w:rFonts w:asciiTheme="minorHAnsi" w:hAnsiTheme="minorHAnsi" w:cstheme="minorHAnsi"/>
          <w:sz w:val="22"/>
          <w:szCs w:val="22"/>
        </w:rPr>
      </w:pPr>
    </w:p>
    <w:p w14:paraId="7AEA6ADC" w14:textId="77777777" w:rsidR="008749B5" w:rsidRDefault="008749B5" w:rsidP="00640300">
      <w:pPr>
        <w:jc w:val="both"/>
        <w:rPr>
          <w:rFonts w:asciiTheme="minorHAnsi" w:hAnsiTheme="minorHAnsi" w:cstheme="minorHAnsi"/>
          <w:sz w:val="22"/>
          <w:szCs w:val="22"/>
        </w:rPr>
      </w:pPr>
    </w:p>
    <w:p w14:paraId="3FF1EEB5" w14:textId="62AD5B25" w:rsidR="008749B5" w:rsidRDefault="00422ED2" w:rsidP="00640300">
      <w:pPr>
        <w:jc w:val="both"/>
        <w:rPr>
          <w:rFonts w:asciiTheme="minorHAnsi" w:hAnsiTheme="minorHAnsi" w:cstheme="minorHAnsi"/>
          <w:sz w:val="22"/>
          <w:szCs w:val="22"/>
        </w:rPr>
      </w:pPr>
      <w:r>
        <w:rPr>
          <w:rFonts w:asciiTheme="minorHAnsi" w:hAnsiTheme="minorHAnsi" w:cstheme="minorHAnsi"/>
          <w:sz w:val="22"/>
          <w:szCs w:val="22"/>
        </w:rPr>
        <w:t>Ne postoje gospodarski subjekti s kojima je Naručitelj u sukobu interesa</w:t>
      </w:r>
      <w:r w:rsidR="008749B5">
        <w:rPr>
          <w:rFonts w:asciiTheme="minorHAnsi" w:hAnsiTheme="minorHAnsi" w:cstheme="minorHAnsi"/>
          <w:sz w:val="22"/>
          <w:szCs w:val="22"/>
        </w:rPr>
        <w:t>.</w:t>
      </w:r>
    </w:p>
    <w:p w14:paraId="2948F507" w14:textId="77777777" w:rsidR="00E20632" w:rsidRPr="0057454D" w:rsidRDefault="00E20632" w:rsidP="00640300">
      <w:pPr>
        <w:jc w:val="both"/>
        <w:rPr>
          <w:rFonts w:asciiTheme="minorHAnsi" w:hAnsiTheme="minorHAnsi" w:cstheme="minorHAnsi"/>
          <w:sz w:val="22"/>
          <w:szCs w:val="22"/>
        </w:rPr>
      </w:pPr>
    </w:p>
    <w:p w14:paraId="08D538A9" w14:textId="77777777" w:rsidR="00EA4196" w:rsidRPr="0057454D" w:rsidRDefault="00C80CCF" w:rsidP="001906F9">
      <w:pPr>
        <w:pStyle w:val="Heading2"/>
        <w:jc w:val="both"/>
        <w:rPr>
          <w:rFonts w:asciiTheme="minorHAnsi" w:hAnsiTheme="minorHAnsi" w:cstheme="minorHAnsi"/>
          <w:sz w:val="22"/>
          <w:szCs w:val="22"/>
        </w:rPr>
      </w:pPr>
      <w:bookmarkStart w:id="9" w:name="_Toc40256310"/>
      <w:r w:rsidRPr="0057454D">
        <w:rPr>
          <w:rFonts w:asciiTheme="minorHAnsi" w:hAnsiTheme="minorHAnsi" w:cstheme="minorHAnsi"/>
          <w:sz w:val="22"/>
          <w:szCs w:val="22"/>
        </w:rPr>
        <w:t>Zajednica ponuditelja</w:t>
      </w:r>
      <w:bookmarkEnd w:id="9"/>
    </w:p>
    <w:p w14:paraId="76EB7067" w14:textId="77777777" w:rsidR="00C80CCF" w:rsidRPr="0057454D" w:rsidRDefault="00C80CCF" w:rsidP="001906F9">
      <w:pPr>
        <w:jc w:val="both"/>
        <w:rPr>
          <w:rFonts w:asciiTheme="minorHAnsi" w:hAnsiTheme="minorHAnsi" w:cstheme="minorHAnsi"/>
          <w:sz w:val="22"/>
          <w:szCs w:val="22"/>
        </w:rPr>
      </w:pPr>
    </w:p>
    <w:p w14:paraId="4144046C" w14:textId="77777777" w:rsidR="00267842" w:rsidRPr="0057454D" w:rsidRDefault="00C80CCF" w:rsidP="001906F9">
      <w:pPr>
        <w:widowControl/>
        <w:suppressAutoHyphens w:val="0"/>
        <w:autoSpaceDE w:val="0"/>
        <w:autoSpaceDN w:val="0"/>
        <w:adjustRightInd w:val="0"/>
        <w:jc w:val="both"/>
        <w:rPr>
          <w:rFonts w:asciiTheme="minorHAnsi" w:eastAsia="Times New Roman" w:hAnsiTheme="minorHAnsi" w:cstheme="minorHAnsi"/>
          <w:kern w:val="0"/>
          <w:sz w:val="22"/>
          <w:szCs w:val="22"/>
          <w:lang w:eastAsia="hr-HR" w:bidi="ar-SA"/>
        </w:rPr>
      </w:pPr>
      <w:r w:rsidRPr="0057454D">
        <w:rPr>
          <w:rFonts w:asciiTheme="minorHAnsi" w:eastAsia="Times New Roman" w:hAnsiTheme="minorHAnsi" w:cstheme="minorHAnsi"/>
          <w:kern w:val="0"/>
          <w:sz w:val="22"/>
          <w:szCs w:val="22"/>
          <w:lang w:eastAsia="hr-HR" w:bidi="ar-SA"/>
        </w:rPr>
        <w:t>Više gospodarskih subjekata može se udružiti i dostaviti zajedničku ponudu</w:t>
      </w:r>
      <w:r w:rsidR="00EE0BE0" w:rsidRPr="0057454D">
        <w:rPr>
          <w:rFonts w:asciiTheme="minorHAnsi" w:eastAsia="Times New Roman" w:hAnsiTheme="minorHAnsi" w:cstheme="minorHAnsi"/>
          <w:kern w:val="0"/>
          <w:sz w:val="22"/>
          <w:szCs w:val="22"/>
          <w:lang w:eastAsia="hr-HR" w:bidi="ar-SA"/>
        </w:rPr>
        <w:t>, bez obzira na pravni oblik njihova zajedničkog ustrojstva</w:t>
      </w:r>
      <w:r w:rsidRPr="0057454D">
        <w:rPr>
          <w:rFonts w:asciiTheme="minorHAnsi" w:eastAsia="Times New Roman" w:hAnsiTheme="minorHAnsi" w:cstheme="minorHAnsi"/>
          <w:kern w:val="0"/>
          <w:sz w:val="22"/>
          <w:szCs w:val="22"/>
          <w:lang w:eastAsia="hr-HR" w:bidi="ar-SA"/>
        </w:rPr>
        <w:t>.</w:t>
      </w:r>
      <w:r w:rsidR="00E06800" w:rsidRPr="0057454D">
        <w:rPr>
          <w:rFonts w:asciiTheme="minorHAnsi" w:eastAsia="Times New Roman" w:hAnsiTheme="minorHAnsi" w:cstheme="minorHAnsi"/>
          <w:kern w:val="0"/>
          <w:sz w:val="22"/>
          <w:szCs w:val="22"/>
          <w:lang w:eastAsia="hr-HR" w:bidi="ar-SA"/>
        </w:rPr>
        <w:t xml:space="preserve"> Ponuditelj koji je u ovom postupku nabave podnio ponudu samostalno, ne smije istodobno sudjelovati u zajednici ponuditelja koja u ovom postupku  dostavlja zajedničku ponudu. </w:t>
      </w:r>
      <w:r w:rsidRPr="0057454D">
        <w:rPr>
          <w:rFonts w:asciiTheme="minorHAnsi" w:eastAsia="Times New Roman" w:hAnsiTheme="minorHAnsi" w:cstheme="minorHAnsi"/>
          <w:kern w:val="0"/>
          <w:sz w:val="22"/>
          <w:szCs w:val="22"/>
          <w:lang w:eastAsia="hr-HR" w:bidi="ar-SA"/>
        </w:rPr>
        <w:t xml:space="preserve"> U zajedničkoj ponudi mora biti</w:t>
      </w:r>
      <w:r w:rsidR="00267842" w:rsidRPr="0057454D">
        <w:rPr>
          <w:rFonts w:asciiTheme="minorHAnsi" w:eastAsia="Times New Roman" w:hAnsiTheme="minorHAnsi" w:cstheme="minorHAnsi"/>
          <w:kern w:val="0"/>
          <w:sz w:val="22"/>
          <w:szCs w:val="22"/>
          <w:lang w:eastAsia="hr-HR" w:bidi="ar-SA"/>
        </w:rPr>
        <w:t xml:space="preserve"> precizno</w:t>
      </w:r>
      <w:r w:rsidRPr="0057454D">
        <w:rPr>
          <w:rFonts w:asciiTheme="minorHAnsi" w:eastAsia="Times New Roman" w:hAnsiTheme="minorHAnsi" w:cstheme="minorHAnsi"/>
          <w:kern w:val="0"/>
          <w:sz w:val="22"/>
          <w:szCs w:val="22"/>
          <w:lang w:eastAsia="hr-HR" w:bidi="ar-SA"/>
        </w:rPr>
        <w:t xml:space="preserve"> navedeno koji će dio ugovora (predmet, količina, vrijednost i postotni dio) izvršavati pojedini član zajednice Ponuditelja</w:t>
      </w:r>
      <w:r w:rsidR="00267842" w:rsidRPr="0057454D">
        <w:rPr>
          <w:rFonts w:asciiTheme="minorHAnsi" w:eastAsia="Times New Roman" w:hAnsiTheme="minorHAnsi" w:cstheme="minorHAnsi"/>
          <w:kern w:val="0"/>
          <w:sz w:val="22"/>
          <w:szCs w:val="22"/>
          <w:lang w:eastAsia="hr-HR" w:bidi="ar-SA"/>
        </w:rPr>
        <w:t>, te koji je član zajednice ponuditelja ovlašten za komunikaciju s Naručiteljem i koji je član ovlašten potpisati zajedničku ponudu</w:t>
      </w:r>
      <w:r w:rsidRPr="0057454D">
        <w:rPr>
          <w:rFonts w:asciiTheme="minorHAnsi" w:eastAsia="Times New Roman" w:hAnsiTheme="minorHAnsi" w:cstheme="minorHAnsi"/>
          <w:kern w:val="0"/>
          <w:sz w:val="22"/>
          <w:szCs w:val="22"/>
          <w:lang w:eastAsia="hr-HR" w:bidi="ar-SA"/>
        </w:rPr>
        <w:t>.</w:t>
      </w:r>
    </w:p>
    <w:p w14:paraId="696A7760" w14:textId="77777777" w:rsidR="00267842" w:rsidRPr="0057454D" w:rsidRDefault="00267842" w:rsidP="001906F9">
      <w:pPr>
        <w:widowControl/>
        <w:suppressAutoHyphens w:val="0"/>
        <w:autoSpaceDE w:val="0"/>
        <w:autoSpaceDN w:val="0"/>
        <w:adjustRightInd w:val="0"/>
        <w:jc w:val="both"/>
        <w:rPr>
          <w:rFonts w:asciiTheme="minorHAnsi" w:eastAsia="Times New Roman" w:hAnsiTheme="minorHAnsi" w:cstheme="minorHAnsi"/>
          <w:kern w:val="0"/>
          <w:sz w:val="22"/>
          <w:szCs w:val="22"/>
          <w:lang w:eastAsia="hr-HR" w:bidi="ar-SA"/>
        </w:rPr>
      </w:pPr>
    </w:p>
    <w:p w14:paraId="34729D67" w14:textId="20CD5ACC" w:rsidR="00C80CCF" w:rsidRDefault="00C80CCF" w:rsidP="001906F9">
      <w:pPr>
        <w:widowControl/>
        <w:suppressAutoHyphens w:val="0"/>
        <w:autoSpaceDE w:val="0"/>
        <w:autoSpaceDN w:val="0"/>
        <w:adjustRightInd w:val="0"/>
        <w:jc w:val="both"/>
        <w:rPr>
          <w:rFonts w:asciiTheme="minorHAnsi" w:eastAsia="Times New Roman" w:hAnsiTheme="minorHAnsi" w:cstheme="minorHAnsi"/>
          <w:kern w:val="0"/>
          <w:sz w:val="22"/>
          <w:szCs w:val="22"/>
          <w:lang w:eastAsia="hr-HR" w:bidi="ar-SA"/>
        </w:rPr>
      </w:pPr>
      <w:r w:rsidRPr="0057454D">
        <w:rPr>
          <w:rFonts w:asciiTheme="minorHAnsi" w:eastAsia="Times New Roman" w:hAnsiTheme="minorHAnsi" w:cstheme="minorHAnsi"/>
          <w:kern w:val="0"/>
          <w:sz w:val="22"/>
          <w:szCs w:val="22"/>
          <w:lang w:eastAsia="hr-HR" w:bidi="ar-SA"/>
        </w:rPr>
        <w:t xml:space="preserve"> Naručitelj neposredno plaća svakom članu zajednice Ponuditelja za onaj dio ugovora koji je on izvršio na temelju fakture koju dostavlja direktno Naručitelju, ako zajednica Ponuditelja ne odredi drugačije. Odgovornost Ponuditelja iz zaj</w:t>
      </w:r>
      <w:r w:rsidR="00267842" w:rsidRPr="0057454D">
        <w:rPr>
          <w:rFonts w:asciiTheme="minorHAnsi" w:eastAsia="Times New Roman" w:hAnsiTheme="minorHAnsi" w:cstheme="minorHAnsi"/>
          <w:kern w:val="0"/>
          <w:sz w:val="22"/>
          <w:szCs w:val="22"/>
          <w:lang w:eastAsia="hr-HR" w:bidi="ar-SA"/>
        </w:rPr>
        <w:t>ednice Ponuditelja je solidarna</w:t>
      </w:r>
      <w:r w:rsidRPr="0057454D">
        <w:rPr>
          <w:rFonts w:asciiTheme="minorHAnsi" w:eastAsia="Times New Roman" w:hAnsiTheme="minorHAnsi" w:cstheme="minorHAnsi"/>
          <w:kern w:val="0"/>
          <w:sz w:val="22"/>
          <w:szCs w:val="22"/>
          <w:lang w:eastAsia="hr-HR" w:bidi="ar-SA"/>
        </w:rPr>
        <w:t xml:space="preserve">. </w:t>
      </w:r>
      <w:r w:rsidR="00222154" w:rsidRPr="0057454D">
        <w:rPr>
          <w:rFonts w:asciiTheme="minorHAnsi" w:eastAsia="Times New Roman" w:hAnsiTheme="minorHAnsi" w:cstheme="minorHAnsi"/>
          <w:kern w:val="0"/>
          <w:sz w:val="22"/>
          <w:szCs w:val="22"/>
          <w:lang w:eastAsia="hr-HR" w:bidi="ar-SA"/>
        </w:rPr>
        <w:t xml:space="preserve">Ako u ovom postupku nabave bude odabrana ponuda zajednice </w:t>
      </w:r>
      <w:r w:rsidR="00B9374A" w:rsidRPr="0057454D">
        <w:rPr>
          <w:rFonts w:asciiTheme="minorHAnsi" w:eastAsia="Times New Roman" w:hAnsiTheme="minorHAnsi" w:cstheme="minorHAnsi"/>
          <w:kern w:val="0"/>
          <w:sz w:val="22"/>
          <w:szCs w:val="22"/>
          <w:lang w:eastAsia="hr-HR" w:bidi="ar-SA"/>
        </w:rPr>
        <w:t>ponuditelja</w:t>
      </w:r>
      <w:r w:rsidR="00222154" w:rsidRPr="0057454D">
        <w:rPr>
          <w:rFonts w:asciiTheme="minorHAnsi" w:eastAsia="Times New Roman" w:hAnsiTheme="minorHAnsi" w:cstheme="minorHAnsi"/>
          <w:kern w:val="0"/>
          <w:sz w:val="22"/>
          <w:szCs w:val="22"/>
          <w:lang w:eastAsia="hr-HR" w:bidi="ar-SA"/>
        </w:rPr>
        <w:t xml:space="preserve">, naručitelj može nakon odabira, od zajednice ponuditelja zahtijevati određeni pravni oblik u mjeri u kojoj je to potrebno za zadovoljavajuće izvršenje ugovora. Navedeni akt mora biti ovjeren žigom i potpisom od svih članova zajednice ponuditelja. </w:t>
      </w:r>
    </w:p>
    <w:p w14:paraId="0120F9FD" w14:textId="77777777" w:rsidR="007749FA" w:rsidRDefault="007749FA" w:rsidP="001906F9">
      <w:pPr>
        <w:widowControl/>
        <w:suppressAutoHyphens w:val="0"/>
        <w:autoSpaceDE w:val="0"/>
        <w:autoSpaceDN w:val="0"/>
        <w:adjustRightInd w:val="0"/>
        <w:jc w:val="both"/>
        <w:rPr>
          <w:rFonts w:asciiTheme="minorHAnsi" w:eastAsia="Times New Roman" w:hAnsiTheme="minorHAnsi" w:cstheme="minorHAnsi"/>
          <w:kern w:val="0"/>
          <w:sz w:val="22"/>
          <w:szCs w:val="22"/>
          <w:lang w:eastAsia="hr-HR" w:bidi="ar-SA"/>
        </w:rPr>
      </w:pPr>
    </w:p>
    <w:p w14:paraId="2C623AFD" w14:textId="77777777" w:rsidR="005D4ADD" w:rsidRPr="0057454D" w:rsidRDefault="005D4ADD" w:rsidP="001906F9">
      <w:pPr>
        <w:widowControl/>
        <w:suppressAutoHyphens w:val="0"/>
        <w:autoSpaceDE w:val="0"/>
        <w:autoSpaceDN w:val="0"/>
        <w:adjustRightInd w:val="0"/>
        <w:jc w:val="both"/>
        <w:rPr>
          <w:rFonts w:asciiTheme="minorHAnsi" w:hAnsiTheme="minorHAnsi" w:cstheme="minorHAnsi"/>
          <w:sz w:val="22"/>
          <w:szCs w:val="22"/>
        </w:rPr>
      </w:pPr>
    </w:p>
    <w:p w14:paraId="2C0D581A" w14:textId="77777777" w:rsidR="00C80CCF" w:rsidRPr="0057454D" w:rsidRDefault="00C80CCF" w:rsidP="001906F9">
      <w:pPr>
        <w:pStyle w:val="Heading2"/>
        <w:jc w:val="both"/>
        <w:rPr>
          <w:rFonts w:asciiTheme="minorHAnsi" w:hAnsiTheme="minorHAnsi" w:cstheme="minorHAnsi"/>
          <w:sz w:val="22"/>
          <w:szCs w:val="22"/>
        </w:rPr>
      </w:pPr>
      <w:bookmarkStart w:id="10" w:name="_Toc40256311"/>
      <w:r w:rsidRPr="0057454D">
        <w:rPr>
          <w:rFonts w:asciiTheme="minorHAnsi" w:hAnsiTheme="minorHAnsi" w:cstheme="minorHAnsi"/>
          <w:sz w:val="22"/>
          <w:szCs w:val="22"/>
        </w:rPr>
        <w:t>Podizvoditelji</w:t>
      </w:r>
      <w:bookmarkEnd w:id="10"/>
    </w:p>
    <w:p w14:paraId="16F9B590" w14:textId="77777777" w:rsidR="00C80CCF" w:rsidRPr="0057454D" w:rsidRDefault="00C80CCF" w:rsidP="001906F9">
      <w:pPr>
        <w:jc w:val="both"/>
        <w:rPr>
          <w:rFonts w:asciiTheme="minorHAnsi" w:hAnsiTheme="minorHAnsi" w:cstheme="minorHAnsi"/>
          <w:sz w:val="22"/>
          <w:szCs w:val="22"/>
        </w:rPr>
      </w:pPr>
    </w:p>
    <w:p w14:paraId="04B7202B" w14:textId="77777777" w:rsidR="00222154" w:rsidRPr="0057454D" w:rsidRDefault="00EE0BE0" w:rsidP="001906F9">
      <w:pPr>
        <w:tabs>
          <w:tab w:val="left" w:pos="567"/>
        </w:tabs>
        <w:spacing w:after="240"/>
        <w:ind w:left="-11"/>
        <w:jc w:val="both"/>
        <w:rPr>
          <w:rFonts w:asciiTheme="minorHAnsi" w:hAnsiTheme="minorHAnsi" w:cstheme="minorHAnsi"/>
          <w:sz w:val="22"/>
          <w:szCs w:val="22"/>
        </w:rPr>
      </w:pPr>
      <w:r w:rsidRPr="0057454D">
        <w:rPr>
          <w:rFonts w:asciiTheme="minorHAnsi" w:hAnsiTheme="minorHAnsi" w:cstheme="minorHAnsi"/>
          <w:sz w:val="22"/>
          <w:szCs w:val="22"/>
        </w:rPr>
        <w:t xml:space="preserve">U ovom postupku nabave Ponuditeljima je dopušteno angažiranje podizvoditelja. </w:t>
      </w:r>
      <w:r w:rsidR="00222154" w:rsidRPr="0057454D">
        <w:rPr>
          <w:rFonts w:asciiTheme="minorHAnsi" w:hAnsiTheme="minorHAnsi" w:cstheme="minorHAnsi"/>
          <w:sz w:val="22"/>
          <w:szCs w:val="22"/>
        </w:rPr>
        <w:t xml:space="preserve">Podizvoditelj je gospodarski subjekt koji za odabranog Ponuditelja s kojim je Naručitelj </w:t>
      </w:r>
      <w:r w:rsidR="007B2FD2" w:rsidRPr="0057454D">
        <w:rPr>
          <w:rFonts w:asciiTheme="minorHAnsi" w:hAnsiTheme="minorHAnsi" w:cstheme="minorHAnsi"/>
          <w:sz w:val="22"/>
          <w:szCs w:val="22"/>
        </w:rPr>
        <w:t>sklopio ugovor, isporučuje robu i</w:t>
      </w:r>
      <w:r w:rsidR="00222154" w:rsidRPr="0057454D">
        <w:rPr>
          <w:rFonts w:asciiTheme="minorHAnsi" w:hAnsiTheme="minorHAnsi" w:cstheme="minorHAnsi"/>
          <w:sz w:val="22"/>
          <w:szCs w:val="22"/>
        </w:rPr>
        <w:t xml:space="preserve"> pruža usluge  koji su neposredno povezani s predmetom nabave. </w:t>
      </w:r>
    </w:p>
    <w:p w14:paraId="0059D6B6" w14:textId="77777777" w:rsidR="00222154" w:rsidRPr="0057454D" w:rsidRDefault="00222154" w:rsidP="001906F9">
      <w:pPr>
        <w:tabs>
          <w:tab w:val="left" w:pos="567"/>
        </w:tabs>
        <w:ind w:left="-11"/>
        <w:jc w:val="both"/>
        <w:rPr>
          <w:rFonts w:asciiTheme="minorHAnsi" w:hAnsiTheme="minorHAnsi" w:cstheme="minorHAnsi"/>
          <w:sz w:val="22"/>
          <w:szCs w:val="22"/>
        </w:rPr>
      </w:pPr>
      <w:r w:rsidRPr="0057454D">
        <w:rPr>
          <w:rFonts w:asciiTheme="minorHAnsi" w:hAnsiTheme="minorHAnsi" w:cstheme="minorHAnsi"/>
          <w:sz w:val="22"/>
          <w:szCs w:val="22"/>
        </w:rPr>
        <w:t xml:space="preserve">Ukoliko </w:t>
      </w:r>
      <w:r w:rsidR="009C60BF" w:rsidRPr="0057454D">
        <w:rPr>
          <w:rFonts w:asciiTheme="minorHAnsi" w:hAnsiTheme="minorHAnsi" w:cstheme="minorHAnsi"/>
          <w:sz w:val="22"/>
          <w:szCs w:val="22"/>
        </w:rPr>
        <w:t xml:space="preserve">Ponuditelj </w:t>
      </w:r>
      <w:r w:rsidRPr="0057454D">
        <w:rPr>
          <w:rFonts w:asciiTheme="minorHAnsi" w:hAnsiTheme="minorHAnsi" w:cstheme="minorHAnsi"/>
          <w:sz w:val="22"/>
          <w:szCs w:val="22"/>
        </w:rPr>
        <w:t xml:space="preserve"> namjerava dati dio ugovora u podugovor jednom ili više podizvoditelja dužan je u ponudi navesti sljedeće podatke: </w:t>
      </w:r>
    </w:p>
    <w:p w14:paraId="118EA35E" w14:textId="77777777" w:rsidR="00222154" w:rsidRPr="0057454D" w:rsidRDefault="00222154" w:rsidP="001906F9">
      <w:pPr>
        <w:numPr>
          <w:ilvl w:val="0"/>
          <w:numId w:val="6"/>
        </w:numPr>
        <w:tabs>
          <w:tab w:val="left" w:pos="567"/>
        </w:tabs>
        <w:ind w:left="1134"/>
        <w:jc w:val="both"/>
        <w:rPr>
          <w:rFonts w:asciiTheme="minorHAnsi" w:hAnsiTheme="minorHAnsi" w:cstheme="minorHAnsi"/>
          <w:sz w:val="22"/>
          <w:szCs w:val="22"/>
        </w:rPr>
      </w:pPr>
      <w:r w:rsidRPr="0057454D">
        <w:rPr>
          <w:rFonts w:asciiTheme="minorHAnsi" w:hAnsiTheme="minorHAnsi" w:cstheme="minorHAnsi"/>
          <w:sz w:val="22"/>
          <w:szCs w:val="22"/>
        </w:rPr>
        <w:t xml:space="preserve">naziv ili tvrtku, sjedište, OIB (ili nacionalni identifikacijski broj prema zemlji sjedišta gospodarskog subjekta, ako je primjenjivo) i broj računa podizvoditelja, i </w:t>
      </w:r>
    </w:p>
    <w:p w14:paraId="281DF6D0" w14:textId="77777777" w:rsidR="00222154" w:rsidRPr="0057454D" w:rsidRDefault="00222154" w:rsidP="001906F9">
      <w:pPr>
        <w:numPr>
          <w:ilvl w:val="0"/>
          <w:numId w:val="6"/>
        </w:numPr>
        <w:tabs>
          <w:tab w:val="left" w:pos="567"/>
        </w:tabs>
        <w:spacing w:after="240"/>
        <w:ind w:left="1134"/>
        <w:jc w:val="both"/>
        <w:rPr>
          <w:rFonts w:asciiTheme="minorHAnsi" w:hAnsiTheme="minorHAnsi" w:cstheme="minorHAnsi"/>
          <w:sz w:val="22"/>
          <w:szCs w:val="22"/>
        </w:rPr>
      </w:pPr>
      <w:r w:rsidRPr="0057454D">
        <w:rPr>
          <w:rFonts w:asciiTheme="minorHAnsi" w:hAnsiTheme="minorHAnsi" w:cstheme="minorHAnsi"/>
          <w:sz w:val="22"/>
          <w:szCs w:val="22"/>
        </w:rPr>
        <w:t xml:space="preserve">predmet, količinu, vrijednost podugovora i postotni dio ugovora koji se daje u podugovor. </w:t>
      </w:r>
    </w:p>
    <w:p w14:paraId="20924B1C" w14:textId="77777777" w:rsidR="00FF023B" w:rsidRPr="0057454D" w:rsidRDefault="00FF023B" w:rsidP="00FF023B">
      <w:pPr>
        <w:tabs>
          <w:tab w:val="left" w:pos="567"/>
        </w:tabs>
        <w:spacing w:after="240"/>
        <w:ind w:left="-11"/>
        <w:jc w:val="both"/>
        <w:rPr>
          <w:rFonts w:asciiTheme="minorHAnsi" w:hAnsiTheme="minorHAnsi" w:cstheme="minorHAnsi"/>
          <w:sz w:val="22"/>
          <w:szCs w:val="22"/>
        </w:rPr>
      </w:pPr>
      <w:r w:rsidRPr="0057454D">
        <w:rPr>
          <w:rFonts w:asciiTheme="minorHAnsi" w:hAnsiTheme="minorHAnsi" w:cstheme="minorHAnsi"/>
          <w:sz w:val="22"/>
          <w:szCs w:val="22"/>
        </w:rPr>
        <w:t>Navedeni podaci o podizvoditeljima obavezni su sastojci ugovora o nabavi.</w:t>
      </w:r>
    </w:p>
    <w:p w14:paraId="27582A0B" w14:textId="77777777" w:rsidR="00FF023B" w:rsidRPr="0057454D" w:rsidRDefault="00FF023B" w:rsidP="00FF023B">
      <w:pPr>
        <w:tabs>
          <w:tab w:val="left" w:pos="567"/>
        </w:tabs>
        <w:spacing w:after="240"/>
        <w:ind w:left="-11"/>
        <w:jc w:val="both"/>
        <w:rPr>
          <w:rFonts w:asciiTheme="minorHAnsi" w:hAnsiTheme="minorHAnsi" w:cstheme="minorHAnsi"/>
          <w:sz w:val="22"/>
          <w:szCs w:val="22"/>
        </w:rPr>
      </w:pPr>
      <w:r w:rsidRPr="0057454D">
        <w:rPr>
          <w:rFonts w:asciiTheme="minorHAnsi" w:hAnsiTheme="minorHAnsi" w:cstheme="minorHAnsi"/>
          <w:sz w:val="22"/>
          <w:szCs w:val="22"/>
        </w:rPr>
        <w:t xml:space="preserve">Ako se dio ugovora daje u podugovor, tada za robu ili usluge koje će podizvoditelj  isporučiti ili pružiti, Naručitelj neposredno plaća </w:t>
      </w:r>
      <w:r w:rsidR="00923292" w:rsidRPr="0057454D">
        <w:rPr>
          <w:rFonts w:asciiTheme="minorHAnsi" w:hAnsiTheme="minorHAnsi" w:cstheme="minorHAnsi"/>
          <w:sz w:val="22"/>
          <w:szCs w:val="22"/>
        </w:rPr>
        <w:t>Ponuditelju</w:t>
      </w:r>
      <w:r w:rsidRPr="0057454D">
        <w:rPr>
          <w:rFonts w:asciiTheme="minorHAnsi" w:hAnsiTheme="minorHAnsi" w:cstheme="minorHAnsi"/>
          <w:sz w:val="22"/>
          <w:szCs w:val="22"/>
        </w:rPr>
        <w:t xml:space="preserve">. </w:t>
      </w:r>
    </w:p>
    <w:p w14:paraId="7C51BCA9" w14:textId="77777777" w:rsidR="00FF023B" w:rsidRPr="0057454D" w:rsidRDefault="00FF023B" w:rsidP="00FF023B">
      <w:pPr>
        <w:tabs>
          <w:tab w:val="left" w:pos="567"/>
        </w:tabs>
        <w:spacing w:after="240"/>
        <w:ind w:left="-11"/>
        <w:jc w:val="both"/>
        <w:rPr>
          <w:rFonts w:asciiTheme="minorHAnsi" w:hAnsiTheme="minorHAnsi" w:cstheme="minorHAnsi"/>
          <w:sz w:val="22"/>
          <w:szCs w:val="22"/>
        </w:rPr>
      </w:pPr>
      <w:r w:rsidRPr="0057454D">
        <w:rPr>
          <w:rFonts w:asciiTheme="minorHAnsi" w:hAnsiTheme="minorHAnsi" w:cstheme="minorHAnsi"/>
          <w:sz w:val="22"/>
          <w:szCs w:val="22"/>
        </w:rPr>
        <w:t>Naručitelj nema obvezu neposrednog plaćanja podizvoditelju.</w:t>
      </w:r>
    </w:p>
    <w:p w14:paraId="66BFA956" w14:textId="77777777" w:rsidR="00FF023B" w:rsidRPr="0057454D" w:rsidRDefault="00FF023B" w:rsidP="00FF023B">
      <w:pPr>
        <w:tabs>
          <w:tab w:val="left" w:pos="567"/>
        </w:tabs>
        <w:spacing w:after="240"/>
        <w:ind w:left="-11"/>
        <w:jc w:val="both"/>
        <w:rPr>
          <w:rFonts w:asciiTheme="minorHAnsi" w:hAnsiTheme="minorHAnsi" w:cstheme="minorHAnsi"/>
          <w:i/>
          <w:sz w:val="22"/>
          <w:szCs w:val="22"/>
        </w:rPr>
      </w:pPr>
      <w:r w:rsidRPr="0057454D">
        <w:rPr>
          <w:rFonts w:asciiTheme="minorHAnsi" w:hAnsiTheme="minorHAnsi" w:cstheme="minorHAnsi"/>
          <w:i/>
          <w:sz w:val="22"/>
          <w:szCs w:val="22"/>
        </w:rPr>
        <w:t xml:space="preserve">Obrazloženje: </w:t>
      </w:r>
    </w:p>
    <w:p w14:paraId="61D03184" w14:textId="77777777" w:rsidR="00FF023B" w:rsidRPr="0057454D" w:rsidRDefault="00FF023B" w:rsidP="00FF023B">
      <w:pPr>
        <w:tabs>
          <w:tab w:val="left" w:pos="567"/>
        </w:tabs>
        <w:spacing w:after="240"/>
        <w:ind w:left="-11"/>
        <w:jc w:val="both"/>
        <w:rPr>
          <w:rFonts w:asciiTheme="minorHAnsi" w:hAnsiTheme="minorHAnsi" w:cstheme="minorHAnsi"/>
          <w:i/>
          <w:sz w:val="22"/>
          <w:szCs w:val="22"/>
        </w:rPr>
      </w:pPr>
      <w:r w:rsidRPr="0057454D">
        <w:rPr>
          <w:rFonts w:asciiTheme="minorHAnsi" w:hAnsiTheme="minorHAnsi" w:cstheme="minorHAnsi"/>
          <w:i/>
          <w:sz w:val="22"/>
          <w:szCs w:val="22"/>
        </w:rPr>
        <w:t>Trošak plaćanja podizvoditelju može biti neprihvatljiv za financiranje iz EU fondova zbog razloga vezanih za specifične uvjete izvršenja ugovora (ugovor se planira sufinancira sredstvima EU te se na njega primjenjuje Uredba (EU, Euratom) br. 966/2012 Europskog parlamenta i Vijeća od 25. listopada 2012. o financijskim pravilima koja se primjenjuju na opći proračun Unije i o stavljanju izvan snage Uredbe Vijeća (EZ, Euratom) br. 1605/2002). Na temelju zakonskih odredbi EU-a koje reguliraju financiranje, ukoliko se usluge/roba ne bi platile izravno izvršitelju isto može utjecati na prihvatljivost rashoda nastalih tijekom provedbe ugovora financiranih u sklopu projekata financiranih fondovima EU-a te rashodi koji ne mogu biti potvrđeni u skladu sa zahtjevima EU-a prema Financijskoj uredbi ne mogu biti financirani iz općeg proračuna Unije. Slijedom svega navedenog Naručitelj će samo provoditi kontrolu plaćanja prema podizvoditeljima.</w:t>
      </w:r>
    </w:p>
    <w:p w14:paraId="0B0876AA" w14:textId="77777777" w:rsidR="00FF023B" w:rsidRPr="0057454D" w:rsidRDefault="00FF023B" w:rsidP="001906F9">
      <w:pPr>
        <w:tabs>
          <w:tab w:val="left" w:pos="567"/>
        </w:tabs>
        <w:ind w:left="-11"/>
        <w:jc w:val="both"/>
        <w:rPr>
          <w:rFonts w:asciiTheme="minorHAnsi" w:hAnsiTheme="minorHAnsi" w:cstheme="minorHAnsi"/>
          <w:sz w:val="22"/>
          <w:szCs w:val="22"/>
        </w:rPr>
      </w:pPr>
      <w:r w:rsidRPr="0057454D">
        <w:rPr>
          <w:rFonts w:asciiTheme="minorHAnsi" w:hAnsiTheme="minorHAnsi" w:cstheme="minorHAnsi"/>
          <w:sz w:val="22"/>
          <w:szCs w:val="22"/>
        </w:rPr>
        <w:t>Odabrani Ponuditelj mora svom računu odnosno situaciji priložiti račune odnosno situacije svojih podizvoditelja koje je prethodno potvrdio.</w:t>
      </w:r>
    </w:p>
    <w:p w14:paraId="5EBD05D6" w14:textId="77777777" w:rsidR="00FF023B" w:rsidRPr="0057454D" w:rsidRDefault="00FF023B" w:rsidP="001906F9">
      <w:pPr>
        <w:tabs>
          <w:tab w:val="left" w:pos="567"/>
        </w:tabs>
        <w:ind w:left="-11"/>
        <w:jc w:val="both"/>
        <w:rPr>
          <w:rFonts w:asciiTheme="minorHAnsi" w:hAnsiTheme="minorHAnsi" w:cstheme="minorHAnsi"/>
          <w:sz w:val="22"/>
          <w:szCs w:val="22"/>
        </w:rPr>
      </w:pPr>
    </w:p>
    <w:p w14:paraId="1495D7C8" w14:textId="77777777" w:rsidR="00222154" w:rsidRPr="0057454D" w:rsidRDefault="009C60BF" w:rsidP="001906F9">
      <w:pPr>
        <w:tabs>
          <w:tab w:val="left" w:pos="567"/>
        </w:tabs>
        <w:ind w:left="-11"/>
        <w:jc w:val="both"/>
        <w:rPr>
          <w:rFonts w:asciiTheme="minorHAnsi" w:hAnsiTheme="minorHAnsi" w:cstheme="minorHAnsi"/>
          <w:sz w:val="22"/>
          <w:szCs w:val="22"/>
        </w:rPr>
      </w:pPr>
      <w:r w:rsidRPr="0057454D">
        <w:rPr>
          <w:rFonts w:asciiTheme="minorHAnsi" w:hAnsiTheme="minorHAnsi" w:cstheme="minorHAnsi"/>
          <w:sz w:val="22"/>
          <w:szCs w:val="22"/>
        </w:rPr>
        <w:t>Odabrani P</w:t>
      </w:r>
      <w:r w:rsidR="00222154" w:rsidRPr="0057454D">
        <w:rPr>
          <w:rFonts w:asciiTheme="minorHAnsi" w:hAnsiTheme="minorHAnsi" w:cstheme="minorHAnsi"/>
          <w:sz w:val="22"/>
          <w:szCs w:val="22"/>
        </w:rPr>
        <w:t xml:space="preserve">onuditelj može tijekom izvršenja ugovora od Naručitelja zahtijevati: </w:t>
      </w:r>
    </w:p>
    <w:p w14:paraId="5383E2DB" w14:textId="77777777" w:rsidR="00222154" w:rsidRPr="0057454D" w:rsidRDefault="00222154" w:rsidP="001906F9">
      <w:pPr>
        <w:numPr>
          <w:ilvl w:val="2"/>
          <w:numId w:val="7"/>
        </w:numPr>
        <w:tabs>
          <w:tab w:val="left" w:pos="567"/>
        </w:tabs>
        <w:ind w:left="1134"/>
        <w:jc w:val="both"/>
        <w:rPr>
          <w:rFonts w:asciiTheme="minorHAnsi" w:hAnsiTheme="minorHAnsi" w:cstheme="minorHAnsi"/>
          <w:sz w:val="22"/>
          <w:szCs w:val="22"/>
        </w:rPr>
      </w:pPr>
      <w:r w:rsidRPr="0057454D">
        <w:rPr>
          <w:rFonts w:asciiTheme="minorHAnsi" w:hAnsiTheme="minorHAnsi" w:cstheme="minorHAnsi"/>
          <w:sz w:val="22"/>
          <w:szCs w:val="22"/>
        </w:rPr>
        <w:t xml:space="preserve">promjenu podizvoditelja za onaj dio ugovora koji je prethodno dao u podugovor, </w:t>
      </w:r>
    </w:p>
    <w:p w14:paraId="05A2C52D" w14:textId="77777777" w:rsidR="00222154" w:rsidRPr="0057454D" w:rsidRDefault="00222154" w:rsidP="001906F9">
      <w:pPr>
        <w:numPr>
          <w:ilvl w:val="2"/>
          <w:numId w:val="7"/>
        </w:numPr>
        <w:tabs>
          <w:tab w:val="left" w:pos="567"/>
        </w:tabs>
        <w:ind w:left="1134"/>
        <w:jc w:val="both"/>
        <w:rPr>
          <w:rFonts w:asciiTheme="minorHAnsi" w:hAnsiTheme="minorHAnsi" w:cstheme="minorHAnsi"/>
          <w:sz w:val="22"/>
          <w:szCs w:val="22"/>
        </w:rPr>
      </w:pPr>
      <w:r w:rsidRPr="0057454D">
        <w:rPr>
          <w:rFonts w:asciiTheme="minorHAnsi" w:hAnsiTheme="minorHAnsi" w:cstheme="minorHAnsi"/>
          <w:sz w:val="22"/>
          <w:szCs w:val="22"/>
        </w:rPr>
        <w:t xml:space="preserve">preuzimanje izvršenja dijela ugovora koji je prethodno dao u podugovor, </w:t>
      </w:r>
    </w:p>
    <w:p w14:paraId="50730C1D" w14:textId="77777777" w:rsidR="00222154" w:rsidRPr="0057454D" w:rsidRDefault="00222154" w:rsidP="001906F9">
      <w:pPr>
        <w:numPr>
          <w:ilvl w:val="2"/>
          <w:numId w:val="7"/>
        </w:numPr>
        <w:tabs>
          <w:tab w:val="left" w:pos="567"/>
        </w:tabs>
        <w:spacing w:after="240"/>
        <w:ind w:left="1134"/>
        <w:jc w:val="both"/>
        <w:rPr>
          <w:rFonts w:asciiTheme="minorHAnsi" w:hAnsiTheme="minorHAnsi" w:cstheme="minorHAnsi"/>
          <w:sz w:val="22"/>
          <w:szCs w:val="22"/>
        </w:rPr>
      </w:pPr>
      <w:r w:rsidRPr="0057454D">
        <w:rPr>
          <w:rFonts w:asciiTheme="minorHAnsi" w:hAnsiTheme="minorHAnsi" w:cstheme="minorHAnsi"/>
          <w:sz w:val="22"/>
          <w:szCs w:val="22"/>
        </w:rPr>
        <w:t>uvođenje jednog ili više novih podizvoditelja čiji ukupni udio ne smije prijeći 30% vrijednosti ugovora neovisno o tome je li prethodno dao dio ugovora u podugovor ili ne.</w:t>
      </w:r>
    </w:p>
    <w:p w14:paraId="68A49A49" w14:textId="77777777" w:rsidR="00222154" w:rsidRPr="0057454D" w:rsidRDefault="009C60BF" w:rsidP="001906F9">
      <w:pPr>
        <w:tabs>
          <w:tab w:val="left" w:pos="567"/>
        </w:tabs>
        <w:ind w:left="-11"/>
        <w:jc w:val="both"/>
        <w:rPr>
          <w:rFonts w:asciiTheme="minorHAnsi" w:hAnsiTheme="minorHAnsi" w:cstheme="minorHAnsi"/>
          <w:sz w:val="22"/>
          <w:szCs w:val="22"/>
        </w:rPr>
      </w:pPr>
      <w:r w:rsidRPr="0057454D">
        <w:rPr>
          <w:rFonts w:asciiTheme="minorHAnsi" w:hAnsiTheme="minorHAnsi" w:cstheme="minorHAnsi"/>
          <w:sz w:val="22"/>
          <w:szCs w:val="22"/>
        </w:rPr>
        <w:t>Uz zahtjev odabrani P</w:t>
      </w:r>
      <w:r w:rsidR="00222154" w:rsidRPr="0057454D">
        <w:rPr>
          <w:rFonts w:asciiTheme="minorHAnsi" w:hAnsiTheme="minorHAnsi" w:cstheme="minorHAnsi"/>
          <w:sz w:val="22"/>
          <w:szCs w:val="22"/>
        </w:rPr>
        <w:t xml:space="preserve">onuditelj mora Naručitelju dostaviti podatke za novog podizvoditelja i to: </w:t>
      </w:r>
    </w:p>
    <w:p w14:paraId="0DBFD5FD" w14:textId="77777777" w:rsidR="00222154" w:rsidRPr="0057454D" w:rsidRDefault="00222154" w:rsidP="001906F9">
      <w:pPr>
        <w:numPr>
          <w:ilvl w:val="2"/>
          <w:numId w:val="7"/>
        </w:numPr>
        <w:tabs>
          <w:tab w:val="left" w:pos="567"/>
        </w:tabs>
        <w:ind w:left="1134"/>
        <w:jc w:val="both"/>
        <w:rPr>
          <w:rFonts w:asciiTheme="minorHAnsi" w:hAnsiTheme="minorHAnsi" w:cstheme="minorHAnsi"/>
          <w:sz w:val="22"/>
          <w:szCs w:val="22"/>
        </w:rPr>
      </w:pPr>
      <w:r w:rsidRPr="0057454D">
        <w:rPr>
          <w:rFonts w:asciiTheme="minorHAnsi" w:hAnsiTheme="minorHAnsi" w:cstheme="minorHAnsi"/>
          <w:sz w:val="22"/>
          <w:szCs w:val="22"/>
        </w:rPr>
        <w:t xml:space="preserve">naziv ili tvrtku, sjedište, OIB (ili nacionalni identifikacijski broj prema zemlji sjedišta gospodarskog subjekta, ako je primjenjivo) i broj računa podizvoditelja, i </w:t>
      </w:r>
    </w:p>
    <w:p w14:paraId="1380FADE" w14:textId="77777777" w:rsidR="00222154" w:rsidRPr="0057454D" w:rsidRDefault="00222154" w:rsidP="001906F9">
      <w:pPr>
        <w:numPr>
          <w:ilvl w:val="2"/>
          <w:numId w:val="7"/>
        </w:numPr>
        <w:tabs>
          <w:tab w:val="left" w:pos="567"/>
        </w:tabs>
        <w:spacing w:after="240"/>
        <w:ind w:left="1134"/>
        <w:jc w:val="both"/>
        <w:rPr>
          <w:rFonts w:asciiTheme="minorHAnsi" w:hAnsiTheme="minorHAnsi" w:cstheme="minorHAnsi"/>
          <w:sz w:val="22"/>
          <w:szCs w:val="22"/>
        </w:rPr>
      </w:pPr>
      <w:r w:rsidRPr="0057454D">
        <w:rPr>
          <w:rFonts w:asciiTheme="minorHAnsi" w:hAnsiTheme="minorHAnsi" w:cstheme="minorHAnsi"/>
          <w:sz w:val="22"/>
          <w:szCs w:val="22"/>
        </w:rPr>
        <w:t xml:space="preserve">predmet, količinu, vrijednost podugovora i postotni dio ugovora koji se daje u podugovor. </w:t>
      </w:r>
    </w:p>
    <w:p w14:paraId="5624D3B7" w14:textId="62455FB0" w:rsidR="00222154" w:rsidRPr="0057454D" w:rsidRDefault="00222154" w:rsidP="001906F9">
      <w:pPr>
        <w:tabs>
          <w:tab w:val="left" w:pos="567"/>
        </w:tabs>
        <w:spacing w:after="240"/>
        <w:jc w:val="both"/>
        <w:rPr>
          <w:rFonts w:asciiTheme="minorHAnsi" w:hAnsiTheme="minorHAnsi" w:cstheme="minorHAnsi"/>
          <w:sz w:val="22"/>
          <w:szCs w:val="22"/>
        </w:rPr>
      </w:pPr>
      <w:r w:rsidRPr="0057454D">
        <w:rPr>
          <w:rFonts w:asciiTheme="minorHAnsi" w:hAnsiTheme="minorHAnsi" w:cstheme="minorHAnsi"/>
          <w:sz w:val="22"/>
          <w:szCs w:val="22"/>
        </w:rPr>
        <w:t xml:space="preserve">Naručitelj može prije odobravanja zahtjeva od odabranog Ponuditelja zatražiti važeće dokumente kojima se dokazuje da kod </w:t>
      </w:r>
      <w:r w:rsidR="00B9374A" w:rsidRPr="0057454D">
        <w:rPr>
          <w:rFonts w:asciiTheme="minorHAnsi" w:hAnsiTheme="minorHAnsi" w:cstheme="minorHAnsi"/>
          <w:sz w:val="22"/>
          <w:szCs w:val="22"/>
        </w:rPr>
        <w:t>novog</w:t>
      </w:r>
      <w:r w:rsidRPr="0057454D">
        <w:rPr>
          <w:rFonts w:asciiTheme="minorHAnsi" w:hAnsiTheme="minorHAnsi" w:cstheme="minorHAnsi"/>
          <w:sz w:val="22"/>
          <w:szCs w:val="22"/>
        </w:rPr>
        <w:t xml:space="preserve"> podizvoditelja ne postoje razlozi isključenja te da ispunjava uvjete pravne, poslovne</w:t>
      </w:r>
      <w:r w:rsidR="00E637F0">
        <w:rPr>
          <w:rFonts w:asciiTheme="minorHAnsi" w:hAnsiTheme="minorHAnsi" w:cstheme="minorHAnsi"/>
          <w:sz w:val="22"/>
          <w:szCs w:val="22"/>
        </w:rPr>
        <w:t xml:space="preserve"> i</w:t>
      </w:r>
      <w:r w:rsidRPr="0057454D">
        <w:rPr>
          <w:rFonts w:asciiTheme="minorHAnsi" w:hAnsiTheme="minorHAnsi" w:cstheme="minorHAnsi"/>
          <w:sz w:val="22"/>
          <w:szCs w:val="22"/>
        </w:rPr>
        <w:t xml:space="preserve"> financijske</w:t>
      </w:r>
      <w:r w:rsidR="00E637F0">
        <w:rPr>
          <w:rFonts w:asciiTheme="minorHAnsi" w:hAnsiTheme="minorHAnsi" w:cstheme="minorHAnsi"/>
          <w:sz w:val="22"/>
          <w:szCs w:val="22"/>
        </w:rPr>
        <w:t xml:space="preserve"> sposobnosti </w:t>
      </w:r>
      <w:r w:rsidRPr="0057454D">
        <w:rPr>
          <w:rFonts w:asciiTheme="minorHAnsi" w:hAnsiTheme="minorHAnsi" w:cstheme="minorHAnsi"/>
          <w:sz w:val="22"/>
          <w:szCs w:val="22"/>
        </w:rPr>
        <w:t xml:space="preserve">koji su određeni ovom Dokumentacijom za nadmetanje. </w:t>
      </w:r>
    </w:p>
    <w:p w14:paraId="5DDAEEBE" w14:textId="3D24447B" w:rsidR="00222154" w:rsidRDefault="009C60BF" w:rsidP="001906F9">
      <w:pPr>
        <w:jc w:val="both"/>
        <w:rPr>
          <w:rFonts w:asciiTheme="minorHAnsi" w:hAnsiTheme="minorHAnsi" w:cstheme="minorHAnsi"/>
          <w:sz w:val="22"/>
          <w:szCs w:val="22"/>
        </w:rPr>
      </w:pPr>
      <w:r w:rsidRPr="0057454D">
        <w:rPr>
          <w:rFonts w:asciiTheme="minorHAnsi" w:hAnsiTheme="minorHAnsi" w:cstheme="minorHAnsi"/>
          <w:sz w:val="22"/>
          <w:szCs w:val="22"/>
        </w:rPr>
        <w:t>Sudjelovanje podizvoditelja ne utječe na odgovornost odabranog Ponuditelja za izvršenje ugovora.</w:t>
      </w:r>
    </w:p>
    <w:p w14:paraId="3363E60C" w14:textId="1A7D249E" w:rsidR="005A1E70" w:rsidRDefault="005A1E70" w:rsidP="001906F9">
      <w:pPr>
        <w:jc w:val="both"/>
        <w:rPr>
          <w:rFonts w:asciiTheme="minorHAnsi" w:hAnsiTheme="minorHAnsi" w:cstheme="minorHAnsi"/>
          <w:sz w:val="22"/>
          <w:szCs w:val="22"/>
        </w:rPr>
      </w:pPr>
    </w:p>
    <w:p w14:paraId="3305D201" w14:textId="77777777" w:rsidR="007931FA" w:rsidRPr="0057454D" w:rsidRDefault="00A77C19" w:rsidP="001906F9">
      <w:pPr>
        <w:pStyle w:val="Heading1"/>
        <w:jc w:val="both"/>
        <w:rPr>
          <w:rFonts w:asciiTheme="minorHAnsi" w:hAnsiTheme="minorHAnsi" w:cstheme="minorHAnsi"/>
          <w:w w:val="105"/>
          <w:sz w:val="22"/>
          <w:szCs w:val="22"/>
        </w:rPr>
      </w:pPr>
      <w:bookmarkStart w:id="11" w:name="_Toc40256312"/>
      <w:r w:rsidRPr="0057454D">
        <w:rPr>
          <w:rFonts w:asciiTheme="minorHAnsi" w:hAnsiTheme="minorHAnsi" w:cstheme="minorHAnsi"/>
          <w:w w:val="105"/>
          <w:sz w:val="22"/>
          <w:szCs w:val="22"/>
        </w:rPr>
        <w:lastRenderedPageBreak/>
        <w:t>PREDMET NABAVE</w:t>
      </w:r>
      <w:bookmarkEnd w:id="11"/>
    </w:p>
    <w:p w14:paraId="0156482F" w14:textId="77777777" w:rsidR="00222154" w:rsidRPr="0057454D" w:rsidRDefault="00222154" w:rsidP="001906F9">
      <w:pPr>
        <w:jc w:val="both"/>
        <w:rPr>
          <w:rFonts w:asciiTheme="minorHAnsi" w:hAnsiTheme="minorHAnsi" w:cstheme="minorHAnsi"/>
          <w:sz w:val="22"/>
          <w:szCs w:val="22"/>
        </w:rPr>
      </w:pPr>
    </w:p>
    <w:p w14:paraId="661BE20D" w14:textId="77777777" w:rsidR="00A5224B" w:rsidRPr="0057454D" w:rsidRDefault="00A5224B" w:rsidP="00A5224B">
      <w:pPr>
        <w:pStyle w:val="Heading2"/>
        <w:jc w:val="both"/>
        <w:rPr>
          <w:rFonts w:asciiTheme="minorHAnsi" w:hAnsiTheme="minorHAnsi" w:cstheme="minorHAnsi"/>
          <w:sz w:val="22"/>
          <w:szCs w:val="22"/>
        </w:rPr>
      </w:pPr>
      <w:bookmarkStart w:id="12" w:name="_Toc40256313"/>
      <w:r w:rsidRPr="0057454D">
        <w:rPr>
          <w:rFonts w:asciiTheme="minorHAnsi" w:hAnsiTheme="minorHAnsi" w:cstheme="minorHAnsi"/>
          <w:sz w:val="22"/>
          <w:szCs w:val="22"/>
        </w:rPr>
        <w:t>Procijenjena vrijednost nabave</w:t>
      </w:r>
      <w:bookmarkEnd w:id="12"/>
    </w:p>
    <w:p w14:paraId="56BC08A7" w14:textId="69230E86" w:rsidR="00A5224B" w:rsidRDefault="00A5224B" w:rsidP="00A5224B">
      <w:pPr>
        <w:jc w:val="both"/>
        <w:rPr>
          <w:rFonts w:asciiTheme="minorHAnsi" w:hAnsiTheme="minorHAnsi" w:cstheme="minorHAnsi"/>
          <w:sz w:val="22"/>
          <w:szCs w:val="22"/>
        </w:rPr>
      </w:pPr>
    </w:p>
    <w:p w14:paraId="0B663176" w14:textId="43B34D00" w:rsidR="007749FA" w:rsidRPr="0057454D" w:rsidRDefault="007749FA" w:rsidP="007749FA">
      <w:pPr>
        <w:jc w:val="both"/>
        <w:rPr>
          <w:rFonts w:asciiTheme="minorHAnsi" w:hAnsiTheme="minorHAnsi" w:cstheme="minorHAnsi"/>
          <w:sz w:val="22"/>
          <w:szCs w:val="22"/>
        </w:rPr>
      </w:pPr>
      <w:r w:rsidRPr="0057454D">
        <w:rPr>
          <w:rFonts w:asciiTheme="minorHAnsi" w:hAnsiTheme="minorHAnsi" w:cstheme="minorHAnsi"/>
          <w:sz w:val="22"/>
          <w:szCs w:val="22"/>
        </w:rPr>
        <w:t xml:space="preserve">Ukupna procijenjena vrijednost nabave iznosi </w:t>
      </w:r>
      <w:r w:rsidR="00BB7B5E">
        <w:rPr>
          <w:rFonts w:asciiTheme="minorHAnsi" w:hAnsiTheme="minorHAnsi" w:cstheme="minorHAnsi"/>
          <w:sz w:val="22"/>
          <w:szCs w:val="22"/>
        </w:rPr>
        <w:t>259</w:t>
      </w:r>
      <w:r w:rsidRPr="00A76D53">
        <w:rPr>
          <w:rFonts w:asciiTheme="minorHAnsi" w:hAnsiTheme="minorHAnsi" w:cstheme="minorHAnsi"/>
          <w:sz w:val="22"/>
          <w:szCs w:val="22"/>
        </w:rPr>
        <w:t>.</w:t>
      </w:r>
      <w:r w:rsidR="00A76D53" w:rsidRPr="00A76D53">
        <w:rPr>
          <w:rFonts w:asciiTheme="minorHAnsi" w:hAnsiTheme="minorHAnsi" w:cstheme="minorHAnsi"/>
          <w:sz w:val="22"/>
          <w:szCs w:val="22"/>
        </w:rPr>
        <w:t>0</w:t>
      </w:r>
      <w:r w:rsidR="00BB7B5E">
        <w:rPr>
          <w:rFonts w:asciiTheme="minorHAnsi" w:hAnsiTheme="minorHAnsi" w:cstheme="minorHAnsi"/>
          <w:sz w:val="22"/>
          <w:szCs w:val="22"/>
        </w:rPr>
        <w:t>4</w:t>
      </w:r>
      <w:r w:rsidR="00A76D53" w:rsidRPr="00A76D53">
        <w:rPr>
          <w:rFonts w:asciiTheme="minorHAnsi" w:hAnsiTheme="minorHAnsi" w:cstheme="minorHAnsi"/>
          <w:sz w:val="22"/>
          <w:szCs w:val="22"/>
        </w:rPr>
        <w:t>0</w:t>
      </w:r>
      <w:r w:rsidRPr="00A76D53">
        <w:rPr>
          <w:rFonts w:asciiTheme="minorHAnsi" w:hAnsiTheme="minorHAnsi" w:cstheme="minorHAnsi"/>
          <w:sz w:val="22"/>
          <w:szCs w:val="22"/>
        </w:rPr>
        <w:t xml:space="preserve">,00 </w:t>
      </w:r>
      <w:r w:rsidRPr="0057454D">
        <w:rPr>
          <w:rFonts w:asciiTheme="minorHAnsi" w:hAnsiTheme="minorHAnsi" w:cstheme="minorHAnsi"/>
          <w:sz w:val="22"/>
          <w:szCs w:val="22"/>
        </w:rPr>
        <w:t>kn bez PDV-a.</w:t>
      </w:r>
    </w:p>
    <w:p w14:paraId="6A842274" w14:textId="77777777" w:rsidR="007749FA" w:rsidRPr="0057454D" w:rsidRDefault="007749FA" w:rsidP="007749FA">
      <w:pPr>
        <w:jc w:val="both"/>
        <w:rPr>
          <w:rFonts w:asciiTheme="minorHAnsi" w:hAnsiTheme="minorHAnsi" w:cstheme="minorHAnsi"/>
          <w:sz w:val="22"/>
          <w:szCs w:val="22"/>
        </w:rPr>
      </w:pPr>
    </w:p>
    <w:p w14:paraId="6A2AAAE2" w14:textId="2A7603F8" w:rsidR="007749FA" w:rsidRPr="0057454D" w:rsidRDefault="007749FA" w:rsidP="007749FA">
      <w:pPr>
        <w:jc w:val="both"/>
        <w:rPr>
          <w:rFonts w:asciiTheme="minorHAnsi" w:hAnsiTheme="minorHAnsi" w:cstheme="minorHAnsi"/>
          <w:sz w:val="22"/>
          <w:szCs w:val="22"/>
        </w:rPr>
      </w:pPr>
      <w:r w:rsidRPr="0057454D">
        <w:rPr>
          <w:rFonts w:asciiTheme="minorHAnsi" w:hAnsiTheme="minorHAnsi" w:cstheme="minorHAnsi"/>
          <w:sz w:val="22"/>
          <w:szCs w:val="22"/>
        </w:rPr>
        <w:t xml:space="preserve">Grupa 1 – </w:t>
      </w:r>
      <w:r w:rsidR="00A76D53">
        <w:rPr>
          <w:rFonts w:asciiTheme="minorHAnsi" w:hAnsiTheme="minorHAnsi" w:cstheme="minorHAnsi"/>
          <w:sz w:val="22"/>
          <w:szCs w:val="22"/>
        </w:rPr>
        <w:t xml:space="preserve"> </w:t>
      </w:r>
      <w:r w:rsidR="00BB7B5E">
        <w:rPr>
          <w:rFonts w:asciiTheme="minorHAnsi" w:hAnsiTheme="minorHAnsi" w:cstheme="minorHAnsi"/>
          <w:sz w:val="22"/>
          <w:szCs w:val="22"/>
        </w:rPr>
        <w:t>Informatička oprema</w:t>
      </w:r>
      <w:r w:rsidR="00A76D53">
        <w:rPr>
          <w:rFonts w:asciiTheme="minorHAnsi" w:hAnsiTheme="minorHAnsi" w:cstheme="minorHAnsi"/>
          <w:sz w:val="22"/>
          <w:szCs w:val="22"/>
        </w:rPr>
        <w:t xml:space="preserve">- </w:t>
      </w:r>
      <w:r w:rsidR="00BB7B5E">
        <w:rPr>
          <w:rFonts w:asciiTheme="minorHAnsi" w:hAnsiTheme="minorHAnsi" w:cstheme="minorHAnsi"/>
          <w:sz w:val="22"/>
          <w:szCs w:val="22"/>
        </w:rPr>
        <w:t>55</w:t>
      </w:r>
      <w:r w:rsidR="00A76D53">
        <w:rPr>
          <w:rFonts w:asciiTheme="minorHAnsi" w:hAnsiTheme="minorHAnsi" w:cstheme="minorHAnsi"/>
          <w:sz w:val="22"/>
          <w:szCs w:val="22"/>
        </w:rPr>
        <w:t>.</w:t>
      </w:r>
      <w:r w:rsidR="00BB7B5E">
        <w:rPr>
          <w:rFonts w:asciiTheme="minorHAnsi" w:hAnsiTheme="minorHAnsi" w:cstheme="minorHAnsi"/>
          <w:sz w:val="22"/>
          <w:szCs w:val="22"/>
        </w:rPr>
        <w:t>49</w:t>
      </w:r>
      <w:r w:rsidR="00A76D53">
        <w:rPr>
          <w:rFonts w:asciiTheme="minorHAnsi" w:hAnsiTheme="minorHAnsi" w:cstheme="minorHAnsi"/>
          <w:sz w:val="22"/>
          <w:szCs w:val="22"/>
        </w:rPr>
        <w:t>0,00</w:t>
      </w:r>
      <w:r w:rsidR="00C839E9">
        <w:rPr>
          <w:rFonts w:asciiTheme="minorHAnsi" w:hAnsiTheme="minorHAnsi" w:cstheme="minorHAnsi"/>
          <w:sz w:val="22"/>
          <w:szCs w:val="22"/>
        </w:rPr>
        <w:t xml:space="preserve"> </w:t>
      </w:r>
      <w:r w:rsidRPr="0057454D">
        <w:rPr>
          <w:rFonts w:asciiTheme="minorHAnsi" w:hAnsiTheme="minorHAnsi" w:cstheme="minorHAnsi"/>
          <w:sz w:val="22"/>
          <w:szCs w:val="22"/>
        </w:rPr>
        <w:t xml:space="preserve"> kn bez PDV-a</w:t>
      </w:r>
      <w:r w:rsidR="00BB7B5E">
        <w:rPr>
          <w:rFonts w:asciiTheme="minorHAnsi" w:hAnsiTheme="minorHAnsi" w:cstheme="minorHAnsi"/>
          <w:sz w:val="22"/>
          <w:szCs w:val="22"/>
        </w:rPr>
        <w:t>,</w:t>
      </w:r>
    </w:p>
    <w:p w14:paraId="12FA0012" w14:textId="11273B85" w:rsidR="00C839E9" w:rsidRDefault="007749FA" w:rsidP="007749FA">
      <w:pPr>
        <w:jc w:val="both"/>
        <w:rPr>
          <w:rFonts w:asciiTheme="minorHAnsi" w:hAnsiTheme="minorHAnsi" w:cstheme="minorHAnsi"/>
          <w:sz w:val="22"/>
          <w:szCs w:val="22"/>
        </w:rPr>
      </w:pPr>
      <w:r w:rsidRPr="0057454D">
        <w:rPr>
          <w:rFonts w:asciiTheme="minorHAnsi" w:hAnsiTheme="minorHAnsi" w:cstheme="minorHAnsi"/>
          <w:sz w:val="22"/>
          <w:szCs w:val="22"/>
        </w:rPr>
        <w:t xml:space="preserve">Grupa 2 - </w:t>
      </w:r>
      <w:r w:rsidR="00C839E9">
        <w:rPr>
          <w:rFonts w:asciiTheme="minorHAnsi" w:hAnsiTheme="minorHAnsi" w:cstheme="minorHAnsi"/>
          <w:sz w:val="22"/>
          <w:szCs w:val="22"/>
        </w:rPr>
        <w:t xml:space="preserve">  </w:t>
      </w:r>
      <w:r w:rsidR="00335C1C">
        <w:rPr>
          <w:rFonts w:asciiTheme="minorHAnsi" w:hAnsiTheme="minorHAnsi" w:cstheme="minorHAnsi"/>
          <w:sz w:val="22"/>
          <w:szCs w:val="22"/>
        </w:rPr>
        <w:t>S</w:t>
      </w:r>
      <w:r w:rsidR="00BB7B5E">
        <w:rPr>
          <w:rFonts w:asciiTheme="minorHAnsi" w:hAnsiTheme="minorHAnsi" w:cstheme="minorHAnsi"/>
          <w:sz w:val="22"/>
          <w:szCs w:val="22"/>
        </w:rPr>
        <w:t>ustav</w:t>
      </w:r>
      <w:r w:rsidR="000C706C">
        <w:rPr>
          <w:rFonts w:asciiTheme="minorHAnsi" w:hAnsiTheme="minorHAnsi" w:cstheme="minorHAnsi"/>
          <w:sz w:val="22"/>
          <w:szCs w:val="22"/>
        </w:rPr>
        <w:t xml:space="preserve"> za satelitsko praćenje vozila</w:t>
      </w:r>
      <w:r w:rsidR="00A76D53">
        <w:rPr>
          <w:rFonts w:asciiTheme="minorHAnsi" w:hAnsiTheme="minorHAnsi" w:cstheme="minorHAnsi"/>
          <w:sz w:val="22"/>
          <w:szCs w:val="22"/>
        </w:rPr>
        <w:t xml:space="preserve">- </w:t>
      </w:r>
      <w:r w:rsidR="00BB7B5E">
        <w:rPr>
          <w:rFonts w:asciiTheme="minorHAnsi" w:hAnsiTheme="minorHAnsi" w:cstheme="minorHAnsi"/>
          <w:sz w:val="22"/>
          <w:szCs w:val="22"/>
        </w:rPr>
        <w:t>107</w:t>
      </w:r>
      <w:r w:rsidR="00A76D53">
        <w:rPr>
          <w:rFonts w:asciiTheme="minorHAnsi" w:hAnsiTheme="minorHAnsi" w:cstheme="minorHAnsi"/>
          <w:sz w:val="22"/>
          <w:szCs w:val="22"/>
        </w:rPr>
        <w:t>.</w:t>
      </w:r>
      <w:r w:rsidR="00BB7B5E">
        <w:rPr>
          <w:rFonts w:asciiTheme="minorHAnsi" w:hAnsiTheme="minorHAnsi" w:cstheme="minorHAnsi"/>
          <w:sz w:val="22"/>
          <w:szCs w:val="22"/>
        </w:rPr>
        <w:t>550</w:t>
      </w:r>
      <w:r w:rsidR="00A76D53">
        <w:rPr>
          <w:rFonts w:asciiTheme="minorHAnsi" w:hAnsiTheme="minorHAnsi" w:cstheme="minorHAnsi"/>
          <w:sz w:val="22"/>
          <w:szCs w:val="22"/>
        </w:rPr>
        <w:t>,00 kn bez PDV-a</w:t>
      </w:r>
      <w:r w:rsidR="00BB7B5E">
        <w:rPr>
          <w:rFonts w:asciiTheme="minorHAnsi" w:hAnsiTheme="minorHAnsi" w:cstheme="minorHAnsi"/>
          <w:sz w:val="22"/>
          <w:szCs w:val="22"/>
        </w:rPr>
        <w:t>,</w:t>
      </w:r>
    </w:p>
    <w:p w14:paraId="564629E9" w14:textId="18D040FD" w:rsidR="00BB7B5E" w:rsidRDefault="00BB7B5E" w:rsidP="007749FA">
      <w:pPr>
        <w:jc w:val="both"/>
        <w:rPr>
          <w:rFonts w:asciiTheme="minorHAnsi" w:hAnsiTheme="minorHAnsi" w:cstheme="minorHAnsi"/>
          <w:sz w:val="22"/>
          <w:szCs w:val="22"/>
        </w:rPr>
      </w:pPr>
      <w:r>
        <w:rPr>
          <w:rFonts w:asciiTheme="minorHAnsi" w:hAnsiTheme="minorHAnsi" w:cstheme="minorHAnsi"/>
          <w:sz w:val="22"/>
          <w:szCs w:val="22"/>
        </w:rPr>
        <w:t>Grupa 3 – Softver za upravljanje poslovnim procesima- ERP - 96.000,00 kn bez PDV-a.</w:t>
      </w:r>
    </w:p>
    <w:p w14:paraId="5F510F45" w14:textId="77777777" w:rsidR="00A5224B" w:rsidRPr="0057454D" w:rsidRDefault="00A5224B" w:rsidP="00A5224B">
      <w:pPr>
        <w:widowControl/>
        <w:suppressAutoHyphens w:val="0"/>
        <w:spacing w:after="160"/>
        <w:jc w:val="both"/>
        <w:rPr>
          <w:rFonts w:asciiTheme="minorHAnsi" w:hAnsiTheme="minorHAnsi" w:cstheme="minorHAnsi"/>
          <w:sz w:val="22"/>
          <w:szCs w:val="22"/>
        </w:rPr>
      </w:pPr>
    </w:p>
    <w:p w14:paraId="43C3B6DD" w14:textId="77777777" w:rsidR="00A5224B" w:rsidRPr="0057454D" w:rsidRDefault="00A5224B" w:rsidP="00A5224B">
      <w:pPr>
        <w:pStyle w:val="Heading2"/>
        <w:jc w:val="both"/>
        <w:rPr>
          <w:rFonts w:asciiTheme="minorHAnsi" w:hAnsiTheme="minorHAnsi" w:cstheme="minorHAnsi"/>
          <w:sz w:val="22"/>
          <w:szCs w:val="22"/>
        </w:rPr>
      </w:pPr>
      <w:bookmarkStart w:id="13" w:name="_Toc40256314"/>
      <w:r w:rsidRPr="0057454D">
        <w:rPr>
          <w:rFonts w:asciiTheme="minorHAnsi" w:hAnsiTheme="minorHAnsi" w:cstheme="minorHAnsi"/>
          <w:sz w:val="22"/>
          <w:szCs w:val="22"/>
        </w:rPr>
        <w:t>Grupe predmeta nabave</w:t>
      </w:r>
      <w:bookmarkEnd w:id="13"/>
    </w:p>
    <w:p w14:paraId="464B0C3C" w14:textId="77777777" w:rsidR="00A5224B" w:rsidRPr="0057454D" w:rsidRDefault="00A5224B" w:rsidP="00A5224B">
      <w:pPr>
        <w:jc w:val="both"/>
        <w:rPr>
          <w:rFonts w:asciiTheme="minorHAnsi" w:hAnsiTheme="minorHAnsi" w:cstheme="minorHAnsi"/>
          <w:sz w:val="22"/>
          <w:szCs w:val="22"/>
        </w:rPr>
      </w:pPr>
    </w:p>
    <w:p w14:paraId="252B6FBC" w14:textId="5C548505" w:rsidR="007749FA" w:rsidRPr="007749FA" w:rsidRDefault="007749FA" w:rsidP="007749FA">
      <w:pPr>
        <w:jc w:val="both"/>
        <w:rPr>
          <w:rFonts w:asciiTheme="minorHAnsi" w:hAnsiTheme="minorHAnsi" w:cstheme="minorHAnsi"/>
          <w:sz w:val="22"/>
          <w:szCs w:val="22"/>
        </w:rPr>
      </w:pPr>
      <w:r w:rsidRPr="007749FA">
        <w:rPr>
          <w:rFonts w:asciiTheme="minorHAnsi" w:hAnsiTheme="minorHAnsi" w:cstheme="minorHAnsi"/>
          <w:sz w:val="22"/>
          <w:szCs w:val="22"/>
        </w:rPr>
        <w:t>Predmet nabave je podijeljen u sljedeće grupe:</w:t>
      </w:r>
    </w:p>
    <w:p w14:paraId="0E6A3865" w14:textId="77777777" w:rsidR="007749FA" w:rsidRPr="007749FA" w:rsidRDefault="007749FA" w:rsidP="007749FA">
      <w:pPr>
        <w:jc w:val="both"/>
        <w:rPr>
          <w:rFonts w:asciiTheme="minorHAnsi" w:hAnsiTheme="minorHAnsi" w:cstheme="minorHAnsi"/>
          <w:sz w:val="22"/>
          <w:szCs w:val="22"/>
        </w:rPr>
      </w:pPr>
    </w:p>
    <w:p w14:paraId="6E555568" w14:textId="7F48705F" w:rsidR="00BB7B5E" w:rsidRPr="00BB7B5E" w:rsidRDefault="00BB7B5E" w:rsidP="00BB7B5E">
      <w:pPr>
        <w:jc w:val="both"/>
        <w:rPr>
          <w:rFonts w:asciiTheme="minorHAnsi" w:hAnsiTheme="minorHAnsi" w:cstheme="minorHAnsi"/>
          <w:sz w:val="22"/>
          <w:szCs w:val="22"/>
        </w:rPr>
      </w:pPr>
      <w:r w:rsidRPr="00BB7B5E">
        <w:rPr>
          <w:rFonts w:asciiTheme="minorHAnsi" w:hAnsiTheme="minorHAnsi" w:cstheme="minorHAnsi"/>
          <w:sz w:val="22"/>
          <w:szCs w:val="22"/>
        </w:rPr>
        <w:t>Grupa 1 –  Informatička oprema</w:t>
      </w:r>
      <w:r>
        <w:rPr>
          <w:rFonts w:asciiTheme="minorHAnsi" w:hAnsiTheme="minorHAnsi" w:cstheme="minorHAnsi"/>
          <w:sz w:val="22"/>
          <w:szCs w:val="22"/>
        </w:rPr>
        <w:t>,</w:t>
      </w:r>
    </w:p>
    <w:p w14:paraId="5ABA5617" w14:textId="3BC240B6" w:rsidR="00BB7B5E" w:rsidRPr="00BB7B5E" w:rsidRDefault="00BB7B5E" w:rsidP="00BB7B5E">
      <w:pPr>
        <w:jc w:val="both"/>
        <w:rPr>
          <w:rFonts w:asciiTheme="minorHAnsi" w:hAnsiTheme="minorHAnsi" w:cstheme="minorHAnsi"/>
          <w:sz w:val="22"/>
          <w:szCs w:val="22"/>
        </w:rPr>
      </w:pPr>
      <w:r w:rsidRPr="00BB7B5E">
        <w:rPr>
          <w:rFonts w:asciiTheme="minorHAnsi" w:hAnsiTheme="minorHAnsi" w:cstheme="minorHAnsi"/>
          <w:sz w:val="22"/>
          <w:szCs w:val="22"/>
        </w:rPr>
        <w:t xml:space="preserve">Grupa 2 -   </w:t>
      </w:r>
      <w:r w:rsidR="00335C1C">
        <w:rPr>
          <w:rFonts w:asciiTheme="minorHAnsi" w:hAnsiTheme="minorHAnsi" w:cstheme="minorHAnsi"/>
          <w:sz w:val="22"/>
          <w:szCs w:val="22"/>
        </w:rPr>
        <w:t>S</w:t>
      </w:r>
      <w:r w:rsidR="000C706C" w:rsidRPr="000C706C">
        <w:rPr>
          <w:rFonts w:asciiTheme="minorHAnsi" w:hAnsiTheme="minorHAnsi" w:cstheme="minorHAnsi"/>
          <w:sz w:val="22"/>
          <w:szCs w:val="22"/>
        </w:rPr>
        <w:t>ustav za satelitsko praćenje vozila</w:t>
      </w:r>
      <w:r>
        <w:rPr>
          <w:rFonts w:asciiTheme="minorHAnsi" w:hAnsiTheme="minorHAnsi" w:cstheme="minorHAnsi"/>
          <w:sz w:val="22"/>
          <w:szCs w:val="22"/>
        </w:rPr>
        <w:t>,</w:t>
      </w:r>
    </w:p>
    <w:p w14:paraId="6A2470FA" w14:textId="0859DB24" w:rsidR="00B617E5" w:rsidRDefault="00BB7B5E" w:rsidP="00BB7B5E">
      <w:pPr>
        <w:jc w:val="both"/>
        <w:rPr>
          <w:rFonts w:asciiTheme="minorHAnsi" w:hAnsiTheme="minorHAnsi" w:cstheme="minorHAnsi"/>
          <w:sz w:val="22"/>
          <w:szCs w:val="22"/>
        </w:rPr>
      </w:pPr>
      <w:r w:rsidRPr="00BB7B5E">
        <w:rPr>
          <w:rFonts w:asciiTheme="minorHAnsi" w:hAnsiTheme="minorHAnsi" w:cstheme="minorHAnsi"/>
          <w:sz w:val="22"/>
          <w:szCs w:val="22"/>
        </w:rPr>
        <w:t>Grupa 3 – Softver za upravljanje poslovnim procesima- ERP</w:t>
      </w:r>
      <w:r>
        <w:rPr>
          <w:rFonts w:asciiTheme="minorHAnsi" w:hAnsiTheme="minorHAnsi" w:cstheme="minorHAnsi"/>
          <w:sz w:val="22"/>
          <w:szCs w:val="22"/>
        </w:rPr>
        <w:t>.</w:t>
      </w:r>
      <w:r w:rsidRPr="00BB7B5E">
        <w:rPr>
          <w:rFonts w:asciiTheme="minorHAnsi" w:hAnsiTheme="minorHAnsi" w:cstheme="minorHAnsi"/>
          <w:sz w:val="22"/>
          <w:szCs w:val="22"/>
        </w:rPr>
        <w:t xml:space="preserve"> </w:t>
      </w:r>
    </w:p>
    <w:p w14:paraId="7A38B483" w14:textId="77777777" w:rsidR="00BB7B5E" w:rsidRPr="0057454D" w:rsidRDefault="00BB7B5E" w:rsidP="00BB7B5E">
      <w:pPr>
        <w:jc w:val="both"/>
        <w:rPr>
          <w:rFonts w:asciiTheme="minorHAnsi" w:hAnsiTheme="minorHAnsi" w:cstheme="minorHAnsi"/>
          <w:sz w:val="22"/>
          <w:szCs w:val="22"/>
        </w:rPr>
      </w:pPr>
    </w:p>
    <w:p w14:paraId="130F1CFC" w14:textId="77777777" w:rsidR="00B617E5" w:rsidRPr="0057454D" w:rsidRDefault="00B617E5" w:rsidP="001906F9">
      <w:pPr>
        <w:pStyle w:val="Heading2"/>
        <w:jc w:val="both"/>
        <w:rPr>
          <w:rFonts w:asciiTheme="minorHAnsi" w:hAnsiTheme="minorHAnsi" w:cstheme="minorHAnsi"/>
          <w:sz w:val="22"/>
          <w:szCs w:val="22"/>
        </w:rPr>
      </w:pPr>
      <w:bookmarkStart w:id="14" w:name="_Toc40256315"/>
      <w:r w:rsidRPr="0057454D">
        <w:rPr>
          <w:rFonts w:asciiTheme="minorHAnsi" w:hAnsiTheme="minorHAnsi" w:cstheme="minorHAnsi"/>
          <w:sz w:val="22"/>
          <w:szCs w:val="22"/>
        </w:rPr>
        <w:t>Opis predmeta nabave</w:t>
      </w:r>
      <w:bookmarkEnd w:id="14"/>
    </w:p>
    <w:p w14:paraId="45D7B42E" w14:textId="77777777" w:rsidR="00C80CCF" w:rsidRPr="0057454D" w:rsidRDefault="00C80CCF" w:rsidP="001906F9">
      <w:pPr>
        <w:jc w:val="both"/>
        <w:rPr>
          <w:rFonts w:asciiTheme="minorHAnsi" w:hAnsiTheme="minorHAnsi" w:cstheme="minorHAnsi"/>
          <w:sz w:val="22"/>
          <w:szCs w:val="22"/>
        </w:rPr>
      </w:pPr>
    </w:p>
    <w:p w14:paraId="18C0D240" w14:textId="0A3BDDD0" w:rsidR="007749FA" w:rsidRPr="007749FA" w:rsidRDefault="007749FA" w:rsidP="007749FA">
      <w:pPr>
        <w:jc w:val="both"/>
        <w:rPr>
          <w:rFonts w:asciiTheme="minorHAnsi" w:hAnsiTheme="minorHAnsi" w:cstheme="minorHAnsi"/>
          <w:sz w:val="22"/>
          <w:szCs w:val="22"/>
          <w:lang w:val="en-GB"/>
        </w:rPr>
      </w:pPr>
      <w:proofErr w:type="spellStart"/>
      <w:r w:rsidRPr="007749FA">
        <w:rPr>
          <w:rFonts w:asciiTheme="minorHAnsi" w:hAnsiTheme="minorHAnsi" w:cstheme="minorHAnsi"/>
          <w:sz w:val="22"/>
          <w:szCs w:val="22"/>
          <w:lang w:val="en-GB"/>
        </w:rPr>
        <w:t>Predmet</w:t>
      </w:r>
      <w:proofErr w:type="spellEnd"/>
      <w:r w:rsidRPr="007749FA">
        <w:rPr>
          <w:rFonts w:asciiTheme="minorHAnsi" w:hAnsiTheme="minorHAnsi" w:cstheme="minorHAnsi"/>
          <w:sz w:val="22"/>
          <w:szCs w:val="22"/>
          <w:lang w:val="en-GB"/>
        </w:rPr>
        <w:t xml:space="preserve"> </w:t>
      </w:r>
      <w:proofErr w:type="spellStart"/>
      <w:r w:rsidRPr="007749FA">
        <w:rPr>
          <w:rFonts w:asciiTheme="minorHAnsi" w:hAnsiTheme="minorHAnsi" w:cstheme="minorHAnsi"/>
          <w:sz w:val="22"/>
          <w:szCs w:val="22"/>
          <w:lang w:val="en-GB"/>
        </w:rPr>
        <w:t>nabave</w:t>
      </w:r>
      <w:proofErr w:type="spellEnd"/>
      <w:r w:rsidRPr="007749FA">
        <w:rPr>
          <w:rFonts w:asciiTheme="minorHAnsi" w:hAnsiTheme="minorHAnsi" w:cstheme="minorHAnsi"/>
          <w:sz w:val="22"/>
          <w:szCs w:val="22"/>
          <w:lang w:val="en-GB"/>
        </w:rPr>
        <w:t xml:space="preserve"> </w:t>
      </w:r>
      <w:proofErr w:type="spellStart"/>
      <w:r w:rsidRPr="007749FA">
        <w:rPr>
          <w:rFonts w:asciiTheme="minorHAnsi" w:hAnsiTheme="minorHAnsi" w:cstheme="minorHAnsi"/>
          <w:sz w:val="22"/>
          <w:szCs w:val="22"/>
          <w:lang w:val="en-GB"/>
        </w:rPr>
        <w:t>su</w:t>
      </w:r>
      <w:proofErr w:type="spellEnd"/>
      <w:r w:rsidRPr="007749FA">
        <w:rPr>
          <w:rFonts w:asciiTheme="minorHAnsi" w:hAnsiTheme="minorHAnsi" w:cstheme="minorHAnsi"/>
          <w:sz w:val="22"/>
          <w:szCs w:val="22"/>
          <w:lang w:val="en-GB"/>
        </w:rPr>
        <w:t xml:space="preserve"> </w:t>
      </w:r>
      <w:proofErr w:type="spellStart"/>
      <w:r w:rsidR="001301B1">
        <w:rPr>
          <w:rFonts w:asciiTheme="minorHAnsi" w:hAnsiTheme="minorHAnsi" w:cstheme="minorHAnsi"/>
          <w:sz w:val="22"/>
          <w:szCs w:val="22"/>
          <w:lang w:val="en-GB"/>
        </w:rPr>
        <w:t>informatička</w:t>
      </w:r>
      <w:proofErr w:type="spellEnd"/>
      <w:r w:rsidR="001301B1">
        <w:rPr>
          <w:rFonts w:asciiTheme="minorHAnsi" w:hAnsiTheme="minorHAnsi" w:cstheme="minorHAnsi"/>
          <w:sz w:val="22"/>
          <w:szCs w:val="22"/>
          <w:lang w:val="en-GB"/>
        </w:rPr>
        <w:t xml:space="preserve"> </w:t>
      </w:r>
      <w:proofErr w:type="spellStart"/>
      <w:r w:rsidR="001301B1">
        <w:rPr>
          <w:rFonts w:asciiTheme="minorHAnsi" w:hAnsiTheme="minorHAnsi" w:cstheme="minorHAnsi"/>
          <w:sz w:val="22"/>
          <w:szCs w:val="22"/>
          <w:lang w:val="en-GB"/>
        </w:rPr>
        <w:t>oprema</w:t>
      </w:r>
      <w:proofErr w:type="spellEnd"/>
      <w:r w:rsidR="001301B1">
        <w:rPr>
          <w:rFonts w:asciiTheme="minorHAnsi" w:hAnsiTheme="minorHAnsi" w:cstheme="minorHAnsi"/>
          <w:sz w:val="22"/>
          <w:szCs w:val="22"/>
          <w:lang w:val="en-GB"/>
        </w:rPr>
        <w:t xml:space="preserve"> </w:t>
      </w:r>
      <w:proofErr w:type="spellStart"/>
      <w:r w:rsidR="001301B1">
        <w:rPr>
          <w:rFonts w:asciiTheme="minorHAnsi" w:hAnsiTheme="minorHAnsi" w:cstheme="minorHAnsi"/>
          <w:sz w:val="22"/>
          <w:szCs w:val="22"/>
          <w:lang w:val="en-GB"/>
        </w:rPr>
        <w:t>i</w:t>
      </w:r>
      <w:proofErr w:type="spellEnd"/>
      <w:r w:rsidR="001301B1">
        <w:rPr>
          <w:rFonts w:asciiTheme="minorHAnsi" w:hAnsiTheme="minorHAnsi" w:cstheme="minorHAnsi"/>
          <w:sz w:val="22"/>
          <w:szCs w:val="22"/>
          <w:lang w:val="en-GB"/>
        </w:rPr>
        <w:t xml:space="preserve"> </w:t>
      </w:r>
      <w:proofErr w:type="spellStart"/>
      <w:r w:rsidR="001301B1">
        <w:rPr>
          <w:rFonts w:asciiTheme="minorHAnsi" w:hAnsiTheme="minorHAnsi" w:cstheme="minorHAnsi"/>
          <w:sz w:val="22"/>
          <w:szCs w:val="22"/>
          <w:lang w:val="en-GB"/>
        </w:rPr>
        <w:t>softver</w:t>
      </w:r>
      <w:proofErr w:type="spellEnd"/>
      <w:r w:rsidR="001301B1">
        <w:rPr>
          <w:rFonts w:asciiTheme="minorHAnsi" w:hAnsiTheme="minorHAnsi" w:cstheme="minorHAnsi"/>
          <w:sz w:val="22"/>
          <w:szCs w:val="22"/>
          <w:lang w:val="en-GB"/>
        </w:rPr>
        <w:t xml:space="preserve"> za </w:t>
      </w:r>
      <w:proofErr w:type="spellStart"/>
      <w:r w:rsidR="001301B1">
        <w:rPr>
          <w:rFonts w:asciiTheme="minorHAnsi" w:hAnsiTheme="minorHAnsi" w:cstheme="minorHAnsi"/>
          <w:sz w:val="22"/>
          <w:szCs w:val="22"/>
          <w:lang w:val="en-GB"/>
        </w:rPr>
        <w:t>potrebe</w:t>
      </w:r>
      <w:proofErr w:type="spellEnd"/>
      <w:r w:rsidR="001301B1">
        <w:rPr>
          <w:rFonts w:asciiTheme="minorHAnsi" w:hAnsiTheme="minorHAnsi" w:cstheme="minorHAnsi"/>
          <w:sz w:val="22"/>
          <w:szCs w:val="22"/>
          <w:lang w:val="en-GB"/>
        </w:rPr>
        <w:t xml:space="preserve"> </w:t>
      </w:r>
      <w:proofErr w:type="spellStart"/>
      <w:r w:rsidR="001301B1">
        <w:rPr>
          <w:rFonts w:asciiTheme="minorHAnsi" w:hAnsiTheme="minorHAnsi" w:cstheme="minorHAnsi"/>
          <w:sz w:val="22"/>
          <w:szCs w:val="22"/>
          <w:lang w:val="en-GB"/>
        </w:rPr>
        <w:t>prijevozničke</w:t>
      </w:r>
      <w:proofErr w:type="spellEnd"/>
      <w:r w:rsidR="001301B1">
        <w:rPr>
          <w:rFonts w:asciiTheme="minorHAnsi" w:hAnsiTheme="minorHAnsi" w:cstheme="minorHAnsi"/>
          <w:sz w:val="22"/>
          <w:szCs w:val="22"/>
          <w:lang w:val="en-GB"/>
        </w:rPr>
        <w:t xml:space="preserve"> </w:t>
      </w:r>
      <w:proofErr w:type="spellStart"/>
      <w:r w:rsidR="001301B1">
        <w:rPr>
          <w:rFonts w:asciiTheme="minorHAnsi" w:hAnsiTheme="minorHAnsi" w:cstheme="minorHAnsi"/>
          <w:sz w:val="22"/>
          <w:szCs w:val="22"/>
          <w:lang w:val="en-GB"/>
        </w:rPr>
        <w:t>tvrtke</w:t>
      </w:r>
      <w:proofErr w:type="spellEnd"/>
      <w:r w:rsidRPr="007749FA">
        <w:rPr>
          <w:rFonts w:asciiTheme="minorHAnsi" w:hAnsiTheme="minorHAnsi" w:cstheme="minorHAnsi"/>
          <w:sz w:val="22"/>
          <w:szCs w:val="22"/>
          <w:lang w:val="en-GB"/>
        </w:rPr>
        <w:t xml:space="preserve">. </w:t>
      </w:r>
      <w:proofErr w:type="spellStart"/>
      <w:r w:rsidRPr="007749FA">
        <w:rPr>
          <w:rFonts w:asciiTheme="minorHAnsi" w:hAnsiTheme="minorHAnsi" w:cstheme="minorHAnsi"/>
          <w:sz w:val="22"/>
          <w:szCs w:val="22"/>
          <w:lang w:val="en-GB"/>
        </w:rPr>
        <w:t>Predmet</w:t>
      </w:r>
      <w:r w:rsidR="001301B1">
        <w:rPr>
          <w:rFonts w:asciiTheme="minorHAnsi" w:hAnsiTheme="minorHAnsi" w:cstheme="minorHAnsi"/>
          <w:sz w:val="22"/>
          <w:szCs w:val="22"/>
          <w:lang w:val="en-GB"/>
        </w:rPr>
        <w:t>i</w:t>
      </w:r>
      <w:proofErr w:type="spellEnd"/>
      <w:r w:rsidRPr="007749FA">
        <w:rPr>
          <w:rFonts w:asciiTheme="minorHAnsi" w:hAnsiTheme="minorHAnsi" w:cstheme="minorHAnsi"/>
          <w:sz w:val="22"/>
          <w:szCs w:val="22"/>
          <w:lang w:val="en-GB"/>
        </w:rPr>
        <w:t xml:space="preserve"> </w:t>
      </w:r>
      <w:proofErr w:type="spellStart"/>
      <w:r w:rsidRPr="007749FA">
        <w:rPr>
          <w:rFonts w:asciiTheme="minorHAnsi" w:hAnsiTheme="minorHAnsi" w:cstheme="minorHAnsi"/>
          <w:sz w:val="22"/>
          <w:szCs w:val="22"/>
          <w:lang w:val="en-GB"/>
        </w:rPr>
        <w:t>nabave</w:t>
      </w:r>
      <w:proofErr w:type="spellEnd"/>
      <w:r w:rsidRPr="007749FA">
        <w:rPr>
          <w:rFonts w:asciiTheme="minorHAnsi" w:hAnsiTheme="minorHAnsi" w:cstheme="minorHAnsi"/>
          <w:sz w:val="22"/>
          <w:szCs w:val="22"/>
          <w:lang w:val="en-GB"/>
        </w:rPr>
        <w:t xml:space="preserve"> </w:t>
      </w:r>
      <w:proofErr w:type="spellStart"/>
      <w:r w:rsidRPr="007749FA">
        <w:rPr>
          <w:rFonts w:asciiTheme="minorHAnsi" w:hAnsiTheme="minorHAnsi" w:cstheme="minorHAnsi"/>
          <w:sz w:val="22"/>
          <w:szCs w:val="22"/>
          <w:lang w:val="en-GB"/>
        </w:rPr>
        <w:t>uključuj</w:t>
      </w:r>
      <w:r w:rsidR="001301B1">
        <w:rPr>
          <w:rFonts w:asciiTheme="minorHAnsi" w:hAnsiTheme="minorHAnsi" w:cstheme="minorHAnsi"/>
          <w:sz w:val="22"/>
          <w:szCs w:val="22"/>
          <w:lang w:val="en-GB"/>
        </w:rPr>
        <w:t>u</w:t>
      </w:r>
      <w:proofErr w:type="spellEnd"/>
      <w:r w:rsidRPr="007749FA">
        <w:rPr>
          <w:rFonts w:asciiTheme="minorHAnsi" w:hAnsiTheme="minorHAnsi" w:cstheme="minorHAnsi"/>
          <w:sz w:val="22"/>
          <w:szCs w:val="22"/>
          <w:lang w:val="en-GB"/>
        </w:rPr>
        <w:t xml:space="preserve"> </w:t>
      </w:r>
      <w:proofErr w:type="spellStart"/>
      <w:r w:rsidRPr="007749FA">
        <w:rPr>
          <w:rFonts w:asciiTheme="minorHAnsi" w:hAnsiTheme="minorHAnsi" w:cstheme="minorHAnsi"/>
          <w:sz w:val="22"/>
          <w:szCs w:val="22"/>
          <w:lang w:val="en-GB"/>
        </w:rPr>
        <w:t>nabavu</w:t>
      </w:r>
      <w:proofErr w:type="spellEnd"/>
      <w:r w:rsidRPr="007749FA">
        <w:rPr>
          <w:rFonts w:asciiTheme="minorHAnsi" w:hAnsiTheme="minorHAnsi" w:cstheme="minorHAnsi"/>
          <w:sz w:val="22"/>
          <w:szCs w:val="22"/>
          <w:lang w:val="en-GB"/>
        </w:rPr>
        <w:t xml:space="preserve">, </w:t>
      </w:r>
      <w:proofErr w:type="spellStart"/>
      <w:r w:rsidRPr="007749FA">
        <w:rPr>
          <w:rFonts w:asciiTheme="minorHAnsi" w:hAnsiTheme="minorHAnsi" w:cstheme="minorHAnsi"/>
          <w:sz w:val="22"/>
          <w:szCs w:val="22"/>
          <w:lang w:val="en-GB"/>
        </w:rPr>
        <w:t>dopremanje</w:t>
      </w:r>
      <w:proofErr w:type="spellEnd"/>
      <w:r w:rsidRPr="007749FA">
        <w:rPr>
          <w:rFonts w:asciiTheme="minorHAnsi" w:hAnsiTheme="minorHAnsi" w:cstheme="minorHAnsi"/>
          <w:sz w:val="22"/>
          <w:szCs w:val="22"/>
          <w:lang w:val="en-GB"/>
        </w:rPr>
        <w:t xml:space="preserve"> </w:t>
      </w:r>
      <w:proofErr w:type="spellStart"/>
      <w:r w:rsidRPr="007749FA">
        <w:rPr>
          <w:rFonts w:asciiTheme="minorHAnsi" w:hAnsiTheme="minorHAnsi" w:cstheme="minorHAnsi"/>
          <w:sz w:val="22"/>
          <w:szCs w:val="22"/>
          <w:lang w:val="en-GB"/>
        </w:rPr>
        <w:t>i</w:t>
      </w:r>
      <w:proofErr w:type="spellEnd"/>
      <w:r w:rsidRPr="007749FA">
        <w:rPr>
          <w:rFonts w:asciiTheme="minorHAnsi" w:hAnsiTheme="minorHAnsi" w:cstheme="minorHAnsi"/>
          <w:sz w:val="22"/>
          <w:szCs w:val="22"/>
          <w:lang w:val="en-GB"/>
        </w:rPr>
        <w:t xml:space="preserve"> </w:t>
      </w:r>
      <w:proofErr w:type="spellStart"/>
      <w:r w:rsidRPr="007749FA">
        <w:rPr>
          <w:rFonts w:asciiTheme="minorHAnsi" w:hAnsiTheme="minorHAnsi" w:cstheme="minorHAnsi"/>
          <w:sz w:val="22"/>
          <w:szCs w:val="22"/>
          <w:lang w:val="en-GB"/>
        </w:rPr>
        <w:t>montažu</w:t>
      </w:r>
      <w:proofErr w:type="spellEnd"/>
      <w:r w:rsidR="001301B1">
        <w:rPr>
          <w:rFonts w:asciiTheme="minorHAnsi" w:hAnsiTheme="minorHAnsi" w:cstheme="minorHAnsi"/>
          <w:sz w:val="22"/>
          <w:szCs w:val="22"/>
          <w:lang w:val="en-GB"/>
        </w:rPr>
        <w:t>/</w:t>
      </w:r>
      <w:proofErr w:type="spellStart"/>
      <w:r w:rsidR="001301B1">
        <w:rPr>
          <w:rFonts w:asciiTheme="minorHAnsi" w:hAnsiTheme="minorHAnsi" w:cstheme="minorHAnsi"/>
          <w:sz w:val="22"/>
          <w:szCs w:val="22"/>
          <w:lang w:val="en-GB"/>
        </w:rPr>
        <w:t>instalaciju</w:t>
      </w:r>
      <w:proofErr w:type="spellEnd"/>
      <w:r w:rsidRPr="007749FA">
        <w:rPr>
          <w:rFonts w:asciiTheme="minorHAnsi" w:hAnsiTheme="minorHAnsi" w:cstheme="minorHAnsi"/>
          <w:sz w:val="22"/>
          <w:szCs w:val="22"/>
          <w:lang w:val="en-GB"/>
        </w:rPr>
        <w:t xml:space="preserve"> </w:t>
      </w:r>
      <w:proofErr w:type="spellStart"/>
      <w:r w:rsidRPr="007749FA">
        <w:rPr>
          <w:rFonts w:asciiTheme="minorHAnsi" w:hAnsiTheme="minorHAnsi" w:cstheme="minorHAnsi"/>
          <w:sz w:val="22"/>
          <w:szCs w:val="22"/>
          <w:lang w:val="en-GB"/>
        </w:rPr>
        <w:t>uređaja</w:t>
      </w:r>
      <w:proofErr w:type="spellEnd"/>
      <w:r w:rsidRPr="007749FA">
        <w:rPr>
          <w:rFonts w:asciiTheme="minorHAnsi" w:hAnsiTheme="minorHAnsi" w:cstheme="minorHAnsi"/>
          <w:sz w:val="22"/>
          <w:szCs w:val="22"/>
          <w:lang w:val="en-GB"/>
        </w:rPr>
        <w:t xml:space="preserve"> </w:t>
      </w:r>
      <w:proofErr w:type="spellStart"/>
      <w:r w:rsidRPr="007749FA">
        <w:rPr>
          <w:rFonts w:asciiTheme="minorHAnsi" w:hAnsiTheme="minorHAnsi" w:cstheme="minorHAnsi"/>
          <w:sz w:val="22"/>
          <w:szCs w:val="22"/>
          <w:lang w:val="en-GB"/>
        </w:rPr>
        <w:t>i</w:t>
      </w:r>
      <w:proofErr w:type="spellEnd"/>
      <w:r w:rsidRPr="007749FA">
        <w:rPr>
          <w:rFonts w:asciiTheme="minorHAnsi" w:hAnsiTheme="minorHAnsi" w:cstheme="minorHAnsi"/>
          <w:sz w:val="22"/>
          <w:szCs w:val="22"/>
          <w:lang w:val="en-GB"/>
        </w:rPr>
        <w:t xml:space="preserve"> </w:t>
      </w:r>
      <w:proofErr w:type="spellStart"/>
      <w:r w:rsidRPr="007749FA">
        <w:rPr>
          <w:rFonts w:asciiTheme="minorHAnsi" w:hAnsiTheme="minorHAnsi" w:cstheme="minorHAnsi"/>
          <w:sz w:val="22"/>
          <w:szCs w:val="22"/>
          <w:lang w:val="en-GB"/>
        </w:rPr>
        <w:t>opreme</w:t>
      </w:r>
      <w:proofErr w:type="spellEnd"/>
      <w:r w:rsidRPr="007749FA">
        <w:rPr>
          <w:rFonts w:asciiTheme="minorHAnsi" w:hAnsiTheme="minorHAnsi" w:cstheme="minorHAnsi"/>
          <w:sz w:val="22"/>
          <w:szCs w:val="22"/>
          <w:lang w:val="en-GB"/>
        </w:rPr>
        <w:t xml:space="preserve"> u </w:t>
      </w:r>
      <w:proofErr w:type="spellStart"/>
      <w:r w:rsidRPr="007749FA">
        <w:rPr>
          <w:rFonts w:asciiTheme="minorHAnsi" w:hAnsiTheme="minorHAnsi" w:cstheme="minorHAnsi"/>
          <w:sz w:val="22"/>
          <w:szCs w:val="22"/>
          <w:lang w:val="en-GB"/>
        </w:rPr>
        <w:t>prostorijama</w:t>
      </w:r>
      <w:proofErr w:type="spellEnd"/>
      <w:r w:rsidRPr="007749FA">
        <w:rPr>
          <w:rFonts w:asciiTheme="minorHAnsi" w:hAnsiTheme="minorHAnsi" w:cstheme="minorHAnsi"/>
          <w:sz w:val="22"/>
          <w:szCs w:val="22"/>
          <w:lang w:val="en-GB"/>
        </w:rPr>
        <w:t xml:space="preserve"> </w:t>
      </w:r>
      <w:proofErr w:type="spellStart"/>
      <w:r w:rsidRPr="007749FA">
        <w:rPr>
          <w:rFonts w:asciiTheme="minorHAnsi" w:hAnsiTheme="minorHAnsi" w:cstheme="minorHAnsi"/>
          <w:sz w:val="22"/>
          <w:szCs w:val="22"/>
          <w:lang w:val="en-GB"/>
        </w:rPr>
        <w:t>Naručitelja</w:t>
      </w:r>
      <w:proofErr w:type="spellEnd"/>
      <w:r w:rsidRPr="007749FA">
        <w:rPr>
          <w:rFonts w:asciiTheme="minorHAnsi" w:hAnsiTheme="minorHAnsi" w:cstheme="minorHAnsi"/>
          <w:sz w:val="22"/>
          <w:szCs w:val="22"/>
          <w:lang w:val="en-GB"/>
        </w:rPr>
        <w:t xml:space="preserve">, </w:t>
      </w:r>
      <w:proofErr w:type="spellStart"/>
      <w:r w:rsidRPr="007749FA">
        <w:rPr>
          <w:rFonts w:asciiTheme="minorHAnsi" w:hAnsiTheme="minorHAnsi" w:cstheme="minorHAnsi"/>
          <w:sz w:val="22"/>
          <w:szCs w:val="22"/>
          <w:lang w:val="en-GB"/>
        </w:rPr>
        <w:t>garantn</w:t>
      </w:r>
      <w:r w:rsidR="001301B1">
        <w:rPr>
          <w:rFonts w:asciiTheme="minorHAnsi" w:hAnsiTheme="minorHAnsi" w:cstheme="minorHAnsi"/>
          <w:sz w:val="22"/>
          <w:szCs w:val="22"/>
          <w:lang w:val="en-GB"/>
        </w:rPr>
        <w:t>i</w:t>
      </w:r>
      <w:proofErr w:type="spellEnd"/>
      <w:r w:rsidRPr="007749FA">
        <w:rPr>
          <w:rFonts w:asciiTheme="minorHAnsi" w:hAnsiTheme="minorHAnsi" w:cstheme="minorHAnsi"/>
          <w:sz w:val="22"/>
          <w:szCs w:val="22"/>
          <w:lang w:val="en-GB"/>
        </w:rPr>
        <w:t xml:space="preserve"> </w:t>
      </w:r>
      <w:proofErr w:type="spellStart"/>
      <w:r w:rsidRPr="007749FA">
        <w:rPr>
          <w:rFonts w:asciiTheme="minorHAnsi" w:hAnsiTheme="minorHAnsi" w:cstheme="minorHAnsi"/>
          <w:sz w:val="22"/>
          <w:szCs w:val="22"/>
          <w:lang w:val="en-GB"/>
        </w:rPr>
        <w:t>rok</w:t>
      </w:r>
      <w:proofErr w:type="spellEnd"/>
      <w:r w:rsidR="00404D25">
        <w:rPr>
          <w:rFonts w:asciiTheme="minorHAnsi" w:hAnsiTheme="minorHAnsi" w:cstheme="minorHAnsi"/>
          <w:sz w:val="22"/>
          <w:szCs w:val="22"/>
          <w:lang w:val="en-GB"/>
        </w:rPr>
        <w:t xml:space="preserve">, </w:t>
      </w:r>
      <w:proofErr w:type="spellStart"/>
      <w:r w:rsidR="00404D25">
        <w:rPr>
          <w:rFonts w:asciiTheme="minorHAnsi" w:hAnsiTheme="minorHAnsi" w:cstheme="minorHAnsi"/>
          <w:sz w:val="22"/>
          <w:szCs w:val="22"/>
          <w:lang w:val="en-GB"/>
        </w:rPr>
        <w:t>te</w:t>
      </w:r>
      <w:proofErr w:type="spellEnd"/>
      <w:r w:rsidR="00404D25">
        <w:rPr>
          <w:rFonts w:asciiTheme="minorHAnsi" w:hAnsiTheme="minorHAnsi" w:cstheme="minorHAnsi"/>
          <w:sz w:val="22"/>
          <w:szCs w:val="22"/>
          <w:lang w:val="en-GB"/>
        </w:rPr>
        <w:t xml:space="preserve"> </w:t>
      </w:r>
      <w:proofErr w:type="spellStart"/>
      <w:r w:rsidR="00404D25">
        <w:rPr>
          <w:rFonts w:asciiTheme="minorHAnsi" w:hAnsiTheme="minorHAnsi" w:cstheme="minorHAnsi"/>
          <w:sz w:val="22"/>
          <w:szCs w:val="22"/>
          <w:lang w:val="en-GB"/>
        </w:rPr>
        <w:t>edukaciju</w:t>
      </w:r>
      <w:proofErr w:type="spellEnd"/>
      <w:r w:rsidR="00404D25">
        <w:rPr>
          <w:rFonts w:asciiTheme="minorHAnsi" w:hAnsiTheme="minorHAnsi" w:cstheme="minorHAnsi"/>
          <w:sz w:val="22"/>
          <w:szCs w:val="22"/>
          <w:lang w:val="en-GB"/>
        </w:rPr>
        <w:t xml:space="preserve"> </w:t>
      </w:r>
      <w:proofErr w:type="spellStart"/>
      <w:r w:rsidR="00404D25">
        <w:rPr>
          <w:rFonts w:asciiTheme="minorHAnsi" w:hAnsiTheme="minorHAnsi" w:cstheme="minorHAnsi"/>
          <w:sz w:val="22"/>
          <w:szCs w:val="22"/>
          <w:lang w:val="en-GB"/>
        </w:rPr>
        <w:t>zaposlenika</w:t>
      </w:r>
      <w:proofErr w:type="spellEnd"/>
      <w:r w:rsidR="00404D25">
        <w:rPr>
          <w:rFonts w:asciiTheme="minorHAnsi" w:hAnsiTheme="minorHAnsi" w:cstheme="minorHAnsi"/>
          <w:sz w:val="22"/>
          <w:szCs w:val="22"/>
          <w:lang w:val="en-GB"/>
        </w:rPr>
        <w:t xml:space="preserve"> </w:t>
      </w:r>
      <w:proofErr w:type="spellStart"/>
      <w:r w:rsidR="00404D25">
        <w:rPr>
          <w:rFonts w:asciiTheme="minorHAnsi" w:hAnsiTheme="minorHAnsi" w:cstheme="minorHAnsi"/>
          <w:sz w:val="22"/>
          <w:szCs w:val="22"/>
          <w:lang w:val="en-GB"/>
        </w:rPr>
        <w:t>Naručitelja</w:t>
      </w:r>
      <w:proofErr w:type="spellEnd"/>
      <w:r w:rsidR="00404D25">
        <w:rPr>
          <w:rFonts w:asciiTheme="minorHAnsi" w:hAnsiTheme="minorHAnsi" w:cstheme="minorHAnsi"/>
          <w:sz w:val="22"/>
          <w:szCs w:val="22"/>
          <w:lang w:val="en-GB"/>
        </w:rPr>
        <w:t xml:space="preserve"> za </w:t>
      </w:r>
      <w:proofErr w:type="spellStart"/>
      <w:r w:rsidR="00404D25">
        <w:rPr>
          <w:rFonts w:asciiTheme="minorHAnsi" w:hAnsiTheme="minorHAnsi" w:cstheme="minorHAnsi"/>
          <w:sz w:val="22"/>
          <w:szCs w:val="22"/>
          <w:lang w:val="en-GB"/>
        </w:rPr>
        <w:t>korištenjem</w:t>
      </w:r>
      <w:proofErr w:type="spellEnd"/>
      <w:r w:rsidR="00404D25">
        <w:rPr>
          <w:rFonts w:asciiTheme="minorHAnsi" w:hAnsiTheme="minorHAnsi" w:cstheme="minorHAnsi"/>
          <w:sz w:val="22"/>
          <w:szCs w:val="22"/>
          <w:lang w:val="en-GB"/>
        </w:rPr>
        <w:t xml:space="preserve"> ERP </w:t>
      </w:r>
      <w:proofErr w:type="spellStart"/>
      <w:r w:rsidR="00404D25">
        <w:rPr>
          <w:rFonts w:asciiTheme="minorHAnsi" w:hAnsiTheme="minorHAnsi" w:cstheme="minorHAnsi"/>
          <w:sz w:val="22"/>
          <w:szCs w:val="22"/>
          <w:lang w:val="en-GB"/>
        </w:rPr>
        <w:t>sustava</w:t>
      </w:r>
      <w:proofErr w:type="spellEnd"/>
      <w:r w:rsidR="00404D25">
        <w:rPr>
          <w:rFonts w:asciiTheme="minorHAnsi" w:hAnsiTheme="minorHAnsi" w:cstheme="minorHAnsi"/>
          <w:sz w:val="22"/>
          <w:szCs w:val="22"/>
          <w:lang w:val="en-GB"/>
        </w:rPr>
        <w:t xml:space="preserve"> (</w:t>
      </w:r>
      <w:proofErr w:type="spellStart"/>
      <w:r w:rsidR="00404D25">
        <w:rPr>
          <w:rFonts w:asciiTheme="minorHAnsi" w:hAnsiTheme="minorHAnsi" w:cstheme="minorHAnsi"/>
          <w:sz w:val="22"/>
          <w:szCs w:val="22"/>
          <w:lang w:val="en-GB"/>
        </w:rPr>
        <w:t>Grupa</w:t>
      </w:r>
      <w:proofErr w:type="spellEnd"/>
      <w:r w:rsidR="00404D25">
        <w:rPr>
          <w:rFonts w:asciiTheme="minorHAnsi" w:hAnsiTheme="minorHAnsi" w:cstheme="minorHAnsi"/>
          <w:sz w:val="22"/>
          <w:szCs w:val="22"/>
          <w:lang w:val="en-GB"/>
        </w:rPr>
        <w:t xml:space="preserve"> 3)</w:t>
      </w:r>
      <w:r w:rsidRPr="007749FA">
        <w:rPr>
          <w:rFonts w:asciiTheme="minorHAnsi" w:hAnsiTheme="minorHAnsi" w:cstheme="minorHAnsi"/>
          <w:sz w:val="22"/>
          <w:szCs w:val="22"/>
          <w:lang w:val="en-GB"/>
        </w:rPr>
        <w:t xml:space="preserve">. </w:t>
      </w:r>
    </w:p>
    <w:p w14:paraId="384E91F4" w14:textId="0ACEA222" w:rsidR="007749FA" w:rsidRPr="007749FA" w:rsidRDefault="007749FA" w:rsidP="007749FA">
      <w:pPr>
        <w:jc w:val="both"/>
        <w:rPr>
          <w:rFonts w:asciiTheme="minorHAnsi" w:hAnsiTheme="minorHAnsi" w:cstheme="minorHAnsi"/>
          <w:sz w:val="22"/>
          <w:szCs w:val="22"/>
          <w:lang w:val="en-GB"/>
        </w:rPr>
      </w:pPr>
      <w:proofErr w:type="spellStart"/>
      <w:r w:rsidRPr="007749FA">
        <w:rPr>
          <w:rFonts w:asciiTheme="minorHAnsi" w:hAnsiTheme="minorHAnsi" w:cstheme="minorHAnsi"/>
          <w:sz w:val="22"/>
          <w:szCs w:val="22"/>
          <w:lang w:val="en-GB"/>
        </w:rPr>
        <w:t>Ponuditelj</w:t>
      </w:r>
      <w:proofErr w:type="spellEnd"/>
      <w:r w:rsidRPr="007749FA">
        <w:rPr>
          <w:rFonts w:asciiTheme="minorHAnsi" w:hAnsiTheme="minorHAnsi" w:cstheme="minorHAnsi"/>
          <w:sz w:val="22"/>
          <w:szCs w:val="22"/>
          <w:lang w:val="en-GB"/>
        </w:rPr>
        <w:t xml:space="preserve"> </w:t>
      </w:r>
      <w:proofErr w:type="spellStart"/>
      <w:r w:rsidRPr="007749FA">
        <w:rPr>
          <w:rFonts w:asciiTheme="minorHAnsi" w:hAnsiTheme="minorHAnsi" w:cstheme="minorHAnsi"/>
          <w:sz w:val="22"/>
          <w:szCs w:val="22"/>
          <w:lang w:val="en-GB"/>
        </w:rPr>
        <w:t>može</w:t>
      </w:r>
      <w:proofErr w:type="spellEnd"/>
      <w:r w:rsidRPr="007749FA">
        <w:rPr>
          <w:rFonts w:asciiTheme="minorHAnsi" w:hAnsiTheme="minorHAnsi" w:cstheme="minorHAnsi"/>
          <w:sz w:val="22"/>
          <w:szCs w:val="22"/>
          <w:lang w:val="en-GB"/>
        </w:rPr>
        <w:t xml:space="preserve"> </w:t>
      </w:r>
      <w:proofErr w:type="spellStart"/>
      <w:r w:rsidRPr="007749FA">
        <w:rPr>
          <w:rFonts w:asciiTheme="minorHAnsi" w:hAnsiTheme="minorHAnsi" w:cstheme="minorHAnsi"/>
          <w:sz w:val="22"/>
          <w:szCs w:val="22"/>
          <w:lang w:val="en-GB"/>
        </w:rPr>
        <w:t>podnijeti</w:t>
      </w:r>
      <w:proofErr w:type="spellEnd"/>
      <w:r w:rsidRPr="007749FA">
        <w:rPr>
          <w:rFonts w:asciiTheme="minorHAnsi" w:hAnsiTheme="minorHAnsi" w:cstheme="minorHAnsi"/>
          <w:sz w:val="22"/>
          <w:szCs w:val="22"/>
          <w:lang w:val="en-GB"/>
        </w:rPr>
        <w:t xml:space="preserve"> </w:t>
      </w:r>
      <w:proofErr w:type="spellStart"/>
      <w:r w:rsidRPr="007749FA">
        <w:rPr>
          <w:rFonts w:asciiTheme="minorHAnsi" w:hAnsiTheme="minorHAnsi" w:cstheme="minorHAnsi"/>
          <w:sz w:val="22"/>
          <w:szCs w:val="22"/>
          <w:lang w:val="en-GB"/>
        </w:rPr>
        <w:t>ponudu</w:t>
      </w:r>
      <w:proofErr w:type="spellEnd"/>
      <w:r w:rsidRPr="007749FA">
        <w:rPr>
          <w:rFonts w:asciiTheme="minorHAnsi" w:hAnsiTheme="minorHAnsi" w:cstheme="minorHAnsi"/>
          <w:sz w:val="22"/>
          <w:szCs w:val="22"/>
          <w:lang w:val="en-GB"/>
        </w:rPr>
        <w:t xml:space="preserve"> za </w:t>
      </w:r>
      <w:proofErr w:type="spellStart"/>
      <w:r w:rsidRPr="007749FA">
        <w:rPr>
          <w:rFonts w:asciiTheme="minorHAnsi" w:hAnsiTheme="minorHAnsi" w:cstheme="minorHAnsi"/>
          <w:sz w:val="22"/>
          <w:szCs w:val="22"/>
          <w:lang w:val="en-GB"/>
        </w:rPr>
        <w:t>jednu</w:t>
      </w:r>
      <w:proofErr w:type="spellEnd"/>
      <w:r w:rsidRPr="007749FA">
        <w:rPr>
          <w:rFonts w:asciiTheme="minorHAnsi" w:hAnsiTheme="minorHAnsi" w:cstheme="minorHAnsi"/>
          <w:sz w:val="22"/>
          <w:szCs w:val="22"/>
          <w:lang w:val="en-GB"/>
        </w:rPr>
        <w:t xml:space="preserve"> </w:t>
      </w:r>
      <w:proofErr w:type="spellStart"/>
      <w:r w:rsidRPr="007749FA">
        <w:rPr>
          <w:rFonts w:asciiTheme="minorHAnsi" w:hAnsiTheme="minorHAnsi" w:cstheme="minorHAnsi"/>
          <w:sz w:val="22"/>
          <w:szCs w:val="22"/>
          <w:lang w:val="en-GB"/>
        </w:rPr>
        <w:t>ili</w:t>
      </w:r>
      <w:proofErr w:type="spellEnd"/>
      <w:r w:rsidRPr="007749FA">
        <w:rPr>
          <w:rFonts w:asciiTheme="minorHAnsi" w:hAnsiTheme="minorHAnsi" w:cstheme="minorHAnsi"/>
          <w:sz w:val="22"/>
          <w:szCs w:val="22"/>
          <w:lang w:val="en-GB"/>
        </w:rPr>
        <w:t xml:space="preserve"> </w:t>
      </w:r>
      <w:proofErr w:type="spellStart"/>
      <w:r w:rsidR="001301B1">
        <w:rPr>
          <w:rFonts w:asciiTheme="minorHAnsi" w:hAnsiTheme="minorHAnsi" w:cstheme="minorHAnsi"/>
          <w:sz w:val="22"/>
          <w:szCs w:val="22"/>
          <w:lang w:val="en-GB"/>
        </w:rPr>
        <w:t>sve</w:t>
      </w:r>
      <w:proofErr w:type="spellEnd"/>
      <w:r w:rsidRPr="007749FA">
        <w:rPr>
          <w:rFonts w:asciiTheme="minorHAnsi" w:hAnsiTheme="minorHAnsi" w:cstheme="minorHAnsi"/>
          <w:sz w:val="22"/>
          <w:szCs w:val="22"/>
          <w:lang w:val="en-GB"/>
        </w:rPr>
        <w:t xml:space="preserve"> </w:t>
      </w:r>
      <w:proofErr w:type="spellStart"/>
      <w:r w:rsidRPr="007749FA">
        <w:rPr>
          <w:rFonts w:asciiTheme="minorHAnsi" w:hAnsiTheme="minorHAnsi" w:cstheme="minorHAnsi"/>
          <w:sz w:val="22"/>
          <w:szCs w:val="22"/>
          <w:lang w:val="en-GB"/>
        </w:rPr>
        <w:t>grupe</w:t>
      </w:r>
      <w:proofErr w:type="spellEnd"/>
      <w:r w:rsidRPr="007749FA">
        <w:rPr>
          <w:rFonts w:asciiTheme="minorHAnsi" w:hAnsiTheme="minorHAnsi" w:cstheme="minorHAnsi"/>
          <w:sz w:val="22"/>
          <w:szCs w:val="22"/>
          <w:lang w:val="en-GB"/>
        </w:rPr>
        <w:t xml:space="preserve"> </w:t>
      </w:r>
      <w:proofErr w:type="spellStart"/>
      <w:r w:rsidRPr="007749FA">
        <w:rPr>
          <w:rFonts w:asciiTheme="minorHAnsi" w:hAnsiTheme="minorHAnsi" w:cstheme="minorHAnsi"/>
          <w:sz w:val="22"/>
          <w:szCs w:val="22"/>
          <w:lang w:val="en-GB"/>
        </w:rPr>
        <w:t>predmeta</w:t>
      </w:r>
      <w:proofErr w:type="spellEnd"/>
      <w:r w:rsidRPr="007749FA">
        <w:rPr>
          <w:rFonts w:asciiTheme="minorHAnsi" w:hAnsiTheme="minorHAnsi" w:cstheme="minorHAnsi"/>
          <w:sz w:val="22"/>
          <w:szCs w:val="22"/>
          <w:lang w:val="en-GB"/>
        </w:rPr>
        <w:t xml:space="preserve"> </w:t>
      </w:r>
      <w:proofErr w:type="spellStart"/>
      <w:r w:rsidRPr="007749FA">
        <w:rPr>
          <w:rFonts w:asciiTheme="minorHAnsi" w:hAnsiTheme="minorHAnsi" w:cstheme="minorHAnsi"/>
          <w:sz w:val="22"/>
          <w:szCs w:val="22"/>
          <w:lang w:val="en-GB"/>
        </w:rPr>
        <w:t>nabave</w:t>
      </w:r>
      <w:proofErr w:type="spellEnd"/>
      <w:r w:rsidRPr="007749FA">
        <w:rPr>
          <w:rFonts w:asciiTheme="minorHAnsi" w:hAnsiTheme="minorHAnsi" w:cstheme="minorHAnsi"/>
          <w:sz w:val="22"/>
          <w:szCs w:val="22"/>
          <w:lang w:val="en-GB"/>
        </w:rPr>
        <w:t xml:space="preserve"> u </w:t>
      </w:r>
      <w:proofErr w:type="spellStart"/>
      <w:r w:rsidRPr="007749FA">
        <w:rPr>
          <w:rFonts w:asciiTheme="minorHAnsi" w:hAnsiTheme="minorHAnsi" w:cstheme="minorHAnsi"/>
          <w:sz w:val="22"/>
          <w:szCs w:val="22"/>
          <w:lang w:val="en-GB"/>
        </w:rPr>
        <w:t>obliku</w:t>
      </w:r>
      <w:proofErr w:type="spellEnd"/>
      <w:r w:rsidRPr="007749FA">
        <w:rPr>
          <w:rFonts w:asciiTheme="minorHAnsi" w:hAnsiTheme="minorHAnsi" w:cstheme="minorHAnsi"/>
          <w:sz w:val="22"/>
          <w:szCs w:val="22"/>
          <w:lang w:val="en-GB"/>
        </w:rPr>
        <w:t xml:space="preserve"> </w:t>
      </w:r>
      <w:proofErr w:type="spellStart"/>
      <w:r w:rsidRPr="007749FA">
        <w:rPr>
          <w:rFonts w:asciiTheme="minorHAnsi" w:hAnsiTheme="minorHAnsi" w:cstheme="minorHAnsi"/>
          <w:sz w:val="22"/>
          <w:szCs w:val="22"/>
          <w:lang w:val="en-GB"/>
        </w:rPr>
        <w:t>jedne</w:t>
      </w:r>
      <w:proofErr w:type="spellEnd"/>
      <w:r w:rsidRPr="007749FA">
        <w:rPr>
          <w:rFonts w:asciiTheme="minorHAnsi" w:hAnsiTheme="minorHAnsi" w:cstheme="minorHAnsi"/>
          <w:sz w:val="22"/>
          <w:szCs w:val="22"/>
          <w:lang w:val="en-GB"/>
        </w:rPr>
        <w:t xml:space="preserve"> </w:t>
      </w:r>
      <w:proofErr w:type="spellStart"/>
      <w:r w:rsidRPr="007749FA">
        <w:rPr>
          <w:rFonts w:asciiTheme="minorHAnsi" w:hAnsiTheme="minorHAnsi" w:cstheme="minorHAnsi"/>
          <w:sz w:val="22"/>
          <w:szCs w:val="22"/>
          <w:lang w:val="en-GB"/>
        </w:rPr>
        <w:t>ponude</w:t>
      </w:r>
      <w:proofErr w:type="spellEnd"/>
      <w:r w:rsidRPr="007749FA">
        <w:rPr>
          <w:rFonts w:asciiTheme="minorHAnsi" w:hAnsiTheme="minorHAnsi" w:cstheme="minorHAnsi"/>
          <w:sz w:val="22"/>
          <w:szCs w:val="22"/>
          <w:lang w:val="en-GB"/>
        </w:rPr>
        <w:t xml:space="preserve">. U </w:t>
      </w:r>
      <w:proofErr w:type="spellStart"/>
      <w:r w:rsidRPr="007749FA">
        <w:rPr>
          <w:rFonts w:asciiTheme="minorHAnsi" w:hAnsiTheme="minorHAnsi" w:cstheme="minorHAnsi"/>
          <w:sz w:val="22"/>
          <w:szCs w:val="22"/>
          <w:lang w:val="en-GB"/>
        </w:rPr>
        <w:t>ponudi</w:t>
      </w:r>
      <w:proofErr w:type="spellEnd"/>
      <w:r w:rsidRPr="007749FA">
        <w:rPr>
          <w:rFonts w:asciiTheme="minorHAnsi" w:hAnsiTheme="minorHAnsi" w:cstheme="minorHAnsi"/>
          <w:sz w:val="22"/>
          <w:szCs w:val="22"/>
          <w:lang w:val="en-GB"/>
        </w:rPr>
        <w:t xml:space="preserve"> </w:t>
      </w:r>
      <w:proofErr w:type="spellStart"/>
      <w:r w:rsidRPr="007749FA">
        <w:rPr>
          <w:rFonts w:asciiTheme="minorHAnsi" w:hAnsiTheme="minorHAnsi" w:cstheme="minorHAnsi"/>
          <w:sz w:val="22"/>
          <w:szCs w:val="22"/>
          <w:lang w:val="en-GB"/>
        </w:rPr>
        <w:t>moraju</w:t>
      </w:r>
      <w:proofErr w:type="spellEnd"/>
      <w:r w:rsidRPr="007749FA">
        <w:rPr>
          <w:rFonts w:asciiTheme="minorHAnsi" w:hAnsiTheme="minorHAnsi" w:cstheme="minorHAnsi"/>
          <w:sz w:val="22"/>
          <w:szCs w:val="22"/>
          <w:lang w:val="en-GB"/>
        </w:rPr>
        <w:t xml:space="preserve"> </w:t>
      </w:r>
      <w:proofErr w:type="spellStart"/>
      <w:r w:rsidRPr="007749FA">
        <w:rPr>
          <w:rFonts w:asciiTheme="minorHAnsi" w:hAnsiTheme="minorHAnsi" w:cstheme="minorHAnsi"/>
          <w:sz w:val="22"/>
          <w:szCs w:val="22"/>
          <w:lang w:val="en-GB"/>
        </w:rPr>
        <w:t>biti</w:t>
      </w:r>
      <w:proofErr w:type="spellEnd"/>
      <w:r w:rsidRPr="007749FA">
        <w:rPr>
          <w:rFonts w:asciiTheme="minorHAnsi" w:hAnsiTheme="minorHAnsi" w:cstheme="minorHAnsi"/>
          <w:sz w:val="22"/>
          <w:szCs w:val="22"/>
          <w:lang w:val="en-GB"/>
        </w:rPr>
        <w:t xml:space="preserve"> </w:t>
      </w:r>
      <w:proofErr w:type="spellStart"/>
      <w:r w:rsidRPr="007749FA">
        <w:rPr>
          <w:rFonts w:asciiTheme="minorHAnsi" w:hAnsiTheme="minorHAnsi" w:cstheme="minorHAnsi"/>
          <w:sz w:val="22"/>
          <w:szCs w:val="22"/>
          <w:lang w:val="en-GB"/>
        </w:rPr>
        <w:t>ponuđene</w:t>
      </w:r>
      <w:proofErr w:type="spellEnd"/>
      <w:r w:rsidRPr="007749FA">
        <w:rPr>
          <w:rFonts w:asciiTheme="minorHAnsi" w:hAnsiTheme="minorHAnsi" w:cstheme="minorHAnsi"/>
          <w:sz w:val="22"/>
          <w:szCs w:val="22"/>
          <w:lang w:val="en-GB"/>
        </w:rPr>
        <w:t xml:space="preserve"> </w:t>
      </w:r>
      <w:proofErr w:type="spellStart"/>
      <w:r w:rsidRPr="007749FA">
        <w:rPr>
          <w:rFonts w:asciiTheme="minorHAnsi" w:hAnsiTheme="minorHAnsi" w:cstheme="minorHAnsi"/>
          <w:sz w:val="22"/>
          <w:szCs w:val="22"/>
          <w:lang w:val="en-GB"/>
        </w:rPr>
        <w:t>sve</w:t>
      </w:r>
      <w:proofErr w:type="spellEnd"/>
      <w:r w:rsidRPr="007749FA">
        <w:rPr>
          <w:rFonts w:asciiTheme="minorHAnsi" w:hAnsiTheme="minorHAnsi" w:cstheme="minorHAnsi"/>
          <w:sz w:val="22"/>
          <w:szCs w:val="22"/>
          <w:lang w:val="en-GB"/>
        </w:rPr>
        <w:t xml:space="preserve"> </w:t>
      </w:r>
      <w:proofErr w:type="spellStart"/>
      <w:r w:rsidRPr="007749FA">
        <w:rPr>
          <w:rFonts w:asciiTheme="minorHAnsi" w:hAnsiTheme="minorHAnsi" w:cstheme="minorHAnsi"/>
          <w:sz w:val="22"/>
          <w:szCs w:val="22"/>
          <w:lang w:val="en-GB"/>
        </w:rPr>
        <w:t>stavke</w:t>
      </w:r>
      <w:proofErr w:type="spellEnd"/>
      <w:r w:rsidRPr="007749FA">
        <w:rPr>
          <w:rFonts w:asciiTheme="minorHAnsi" w:hAnsiTheme="minorHAnsi" w:cstheme="minorHAnsi"/>
          <w:sz w:val="22"/>
          <w:szCs w:val="22"/>
          <w:lang w:val="en-GB"/>
        </w:rPr>
        <w:t xml:space="preserve"> </w:t>
      </w:r>
      <w:proofErr w:type="spellStart"/>
      <w:r w:rsidRPr="007749FA">
        <w:rPr>
          <w:rFonts w:asciiTheme="minorHAnsi" w:hAnsiTheme="minorHAnsi" w:cstheme="minorHAnsi"/>
          <w:sz w:val="22"/>
          <w:szCs w:val="22"/>
          <w:lang w:val="en-GB"/>
        </w:rPr>
        <w:t>na</w:t>
      </w:r>
      <w:proofErr w:type="spellEnd"/>
      <w:r w:rsidRPr="007749FA">
        <w:rPr>
          <w:rFonts w:asciiTheme="minorHAnsi" w:hAnsiTheme="minorHAnsi" w:cstheme="minorHAnsi"/>
          <w:sz w:val="22"/>
          <w:szCs w:val="22"/>
          <w:lang w:val="en-GB"/>
        </w:rPr>
        <w:t xml:space="preserve"> </w:t>
      </w:r>
      <w:proofErr w:type="spellStart"/>
      <w:r w:rsidRPr="007749FA">
        <w:rPr>
          <w:rFonts w:asciiTheme="minorHAnsi" w:hAnsiTheme="minorHAnsi" w:cstheme="minorHAnsi"/>
          <w:sz w:val="22"/>
          <w:szCs w:val="22"/>
          <w:lang w:val="en-GB"/>
        </w:rPr>
        <w:t>način</w:t>
      </w:r>
      <w:proofErr w:type="spellEnd"/>
      <w:r w:rsidRPr="007749FA">
        <w:rPr>
          <w:rFonts w:asciiTheme="minorHAnsi" w:hAnsiTheme="minorHAnsi" w:cstheme="minorHAnsi"/>
          <w:sz w:val="22"/>
          <w:szCs w:val="22"/>
          <w:lang w:val="en-GB"/>
        </w:rPr>
        <w:t xml:space="preserve"> </w:t>
      </w:r>
      <w:proofErr w:type="spellStart"/>
      <w:r w:rsidRPr="007749FA">
        <w:rPr>
          <w:rFonts w:asciiTheme="minorHAnsi" w:hAnsiTheme="minorHAnsi" w:cstheme="minorHAnsi"/>
          <w:sz w:val="22"/>
          <w:szCs w:val="22"/>
          <w:lang w:val="en-GB"/>
        </w:rPr>
        <w:t>kako</w:t>
      </w:r>
      <w:proofErr w:type="spellEnd"/>
      <w:r w:rsidRPr="007749FA">
        <w:rPr>
          <w:rFonts w:asciiTheme="minorHAnsi" w:hAnsiTheme="minorHAnsi" w:cstheme="minorHAnsi"/>
          <w:sz w:val="22"/>
          <w:szCs w:val="22"/>
          <w:lang w:val="en-GB"/>
        </w:rPr>
        <w:t xml:space="preserve"> je to </w:t>
      </w:r>
      <w:proofErr w:type="spellStart"/>
      <w:r w:rsidRPr="007749FA">
        <w:rPr>
          <w:rFonts w:asciiTheme="minorHAnsi" w:hAnsiTheme="minorHAnsi" w:cstheme="minorHAnsi"/>
          <w:sz w:val="22"/>
          <w:szCs w:val="22"/>
          <w:lang w:val="en-GB"/>
        </w:rPr>
        <w:t>definirano</w:t>
      </w:r>
      <w:proofErr w:type="spellEnd"/>
      <w:r w:rsidRPr="007749FA">
        <w:rPr>
          <w:rFonts w:asciiTheme="minorHAnsi" w:hAnsiTheme="minorHAnsi" w:cstheme="minorHAnsi"/>
          <w:sz w:val="22"/>
          <w:szCs w:val="22"/>
          <w:lang w:val="en-GB"/>
        </w:rPr>
        <w:t xml:space="preserve"> u </w:t>
      </w:r>
      <w:proofErr w:type="spellStart"/>
      <w:r w:rsidRPr="007749FA">
        <w:rPr>
          <w:rFonts w:asciiTheme="minorHAnsi" w:hAnsiTheme="minorHAnsi" w:cstheme="minorHAnsi"/>
          <w:sz w:val="22"/>
          <w:szCs w:val="22"/>
          <w:lang w:val="en-GB"/>
        </w:rPr>
        <w:t>troškovniku</w:t>
      </w:r>
      <w:proofErr w:type="spellEnd"/>
      <w:r w:rsidRPr="007749FA">
        <w:rPr>
          <w:rFonts w:asciiTheme="minorHAnsi" w:hAnsiTheme="minorHAnsi" w:cstheme="minorHAnsi"/>
          <w:sz w:val="22"/>
          <w:szCs w:val="22"/>
          <w:lang w:val="en-GB"/>
        </w:rPr>
        <w:t xml:space="preserve"> (</w:t>
      </w:r>
      <w:proofErr w:type="spellStart"/>
      <w:r w:rsidRPr="007749FA">
        <w:rPr>
          <w:rFonts w:asciiTheme="minorHAnsi" w:hAnsiTheme="minorHAnsi" w:cstheme="minorHAnsi"/>
          <w:sz w:val="22"/>
          <w:szCs w:val="22"/>
          <w:lang w:val="en-GB"/>
        </w:rPr>
        <w:t>Prilog</w:t>
      </w:r>
      <w:proofErr w:type="spellEnd"/>
      <w:r w:rsidRPr="007749FA">
        <w:rPr>
          <w:rFonts w:asciiTheme="minorHAnsi" w:hAnsiTheme="minorHAnsi" w:cstheme="minorHAnsi"/>
          <w:sz w:val="22"/>
          <w:szCs w:val="22"/>
          <w:lang w:val="en-GB"/>
        </w:rPr>
        <w:t xml:space="preserve"> </w:t>
      </w:r>
      <w:r>
        <w:rPr>
          <w:rFonts w:asciiTheme="minorHAnsi" w:hAnsiTheme="minorHAnsi" w:cstheme="minorHAnsi"/>
          <w:sz w:val="22"/>
          <w:szCs w:val="22"/>
          <w:lang w:val="en-GB"/>
        </w:rPr>
        <w:t>3</w:t>
      </w:r>
      <w:r w:rsidRPr="007749FA">
        <w:rPr>
          <w:rFonts w:asciiTheme="minorHAnsi" w:hAnsiTheme="minorHAnsi" w:cstheme="minorHAnsi"/>
          <w:sz w:val="22"/>
          <w:szCs w:val="22"/>
          <w:lang w:val="en-GB"/>
        </w:rPr>
        <w:t xml:space="preserve">.). </w:t>
      </w:r>
      <w:proofErr w:type="spellStart"/>
      <w:r w:rsidRPr="007749FA">
        <w:rPr>
          <w:rFonts w:asciiTheme="minorHAnsi" w:hAnsiTheme="minorHAnsi" w:cstheme="minorHAnsi"/>
          <w:sz w:val="22"/>
          <w:szCs w:val="22"/>
          <w:lang w:val="en-GB"/>
        </w:rPr>
        <w:t>Ponuditelju</w:t>
      </w:r>
      <w:proofErr w:type="spellEnd"/>
      <w:r w:rsidRPr="007749FA">
        <w:rPr>
          <w:rFonts w:asciiTheme="minorHAnsi" w:hAnsiTheme="minorHAnsi" w:cstheme="minorHAnsi"/>
          <w:sz w:val="22"/>
          <w:szCs w:val="22"/>
          <w:lang w:val="en-GB"/>
        </w:rPr>
        <w:t xml:space="preserve"> </w:t>
      </w:r>
      <w:proofErr w:type="spellStart"/>
      <w:r w:rsidRPr="007749FA">
        <w:rPr>
          <w:rFonts w:asciiTheme="minorHAnsi" w:hAnsiTheme="minorHAnsi" w:cstheme="minorHAnsi"/>
          <w:sz w:val="22"/>
          <w:szCs w:val="22"/>
          <w:lang w:val="en-GB"/>
        </w:rPr>
        <w:t>koji</w:t>
      </w:r>
      <w:proofErr w:type="spellEnd"/>
      <w:r w:rsidRPr="007749FA">
        <w:rPr>
          <w:rFonts w:asciiTheme="minorHAnsi" w:hAnsiTheme="minorHAnsi" w:cstheme="minorHAnsi"/>
          <w:sz w:val="22"/>
          <w:szCs w:val="22"/>
          <w:lang w:val="en-GB"/>
        </w:rPr>
        <w:t xml:space="preserve"> </w:t>
      </w:r>
      <w:proofErr w:type="spellStart"/>
      <w:r w:rsidRPr="007749FA">
        <w:rPr>
          <w:rFonts w:asciiTheme="minorHAnsi" w:hAnsiTheme="minorHAnsi" w:cstheme="minorHAnsi"/>
          <w:sz w:val="22"/>
          <w:szCs w:val="22"/>
          <w:lang w:val="en-GB"/>
        </w:rPr>
        <w:t>preda</w:t>
      </w:r>
      <w:proofErr w:type="spellEnd"/>
      <w:r w:rsidRPr="007749FA">
        <w:rPr>
          <w:rFonts w:asciiTheme="minorHAnsi" w:hAnsiTheme="minorHAnsi" w:cstheme="minorHAnsi"/>
          <w:sz w:val="22"/>
          <w:szCs w:val="22"/>
          <w:lang w:val="en-GB"/>
        </w:rPr>
        <w:t xml:space="preserve"> </w:t>
      </w:r>
      <w:proofErr w:type="spellStart"/>
      <w:r w:rsidRPr="007749FA">
        <w:rPr>
          <w:rFonts w:asciiTheme="minorHAnsi" w:hAnsiTheme="minorHAnsi" w:cstheme="minorHAnsi"/>
          <w:sz w:val="22"/>
          <w:szCs w:val="22"/>
          <w:lang w:val="en-GB"/>
        </w:rPr>
        <w:t>ili</w:t>
      </w:r>
      <w:proofErr w:type="spellEnd"/>
      <w:r w:rsidRPr="007749FA">
        <w:rPr>
          <w:rFonts w:asciiTheme="minorHAnsi" w:hAnsiTheme="minorHAnsi" w:cstheme="minorHAnsi"/>
          <w:sz w:val="22"/>
          <w:szCs w:val="22"/>
          <w:lang w:val="en-GB"/>
        </w:rPr>
        <w:t xml:space="preserve"> </w:t>
      </w:r>
      <w:proofErr w:type="spellStart"/>
      <w:r w:rsidRPr="007749FA">
        <w:rPr>
          <w:rFonts w:asciiTheme="minorHAnsi" w:hAnsiTheme="minorHAnsi" w:cstheme="minorHAnsi"/>
          <w:sz w:val="22"/>
          <w:szCs w:val="22"/>
          <w:lang w:val="en-GB"/>
        </w:rPr>
        <w:t>sudjeluje</w:t>
      </w:r>
      <w:proofErr w:type="spellEnd"/>
      <w:r w:rsidRPr="007749FA">
        <w:rPr>
          <w:rFonts w:asciiTheme="minorHAnsi" w:hAnsiTheme="minorHAnsi" w:cstheme="minorHAnsi"/>
          <w:sz w:val="22"/>
          <w:szCs w:val="22"/>
          <w:lang w:val="en-GB"/>
        </w:rPr>
        <w:t xml:space="preserve"> u </w:t>
      </w:r>
      <w:proofErr w:type="spellStart"/>
      <w:r w:rsidRPr="007749FA">
        <w:rPr>
          <w:rFonts w:asciiTheme="minorHAnsi" w:hAnsiTheme="minorHAnsi" w:cstheme="minorHAnsi"/>
          <w:sz w:val="22"/>
          <w:szCs w:val="22"/>
          <w:lang w:val="en-GB"/>
        </w:rPr>
        <w:t>više</w:t>
      </w:r>
      <w:proofErr w:type="spellEnd"/>
      <w:r w:rsidRPr="007749FA">
        <w:rPr>
          <w:rFonts w:asciiTheme="minorHAnsi" w:hAnsiTheme="minorHAnsi" w:cstheme="minorHAnsi"/>
          <w:sz w:val="22"/>
          <w:szCs w:val="22"/>
          <w:lang w:val="en-GB"/>
        </w:rPr>
        <w:t xml:space="preserve"> </w:t>
      </w:r>
      <w:proofErr w:type="spellStart"/>
      <w:r w:rsidRPr="007749FA">
        <w:rPr>
          <w:rFonts w:asciiTheme="minorHAnsi" w:hAnsiTheme="minorHAnsi" w:cstheme="minorHAnsi"/>
          <w:sz w:val="22"/>
          <w:szCs w:val="22"/>
          <w:lang w:val="en-GB"/>
        </w:rPr>
        <w:t>ponuda</w:t>
      </w:r>
      <w:proofErr w:type="spellEnd"/>
      <w:r w:rsidRPr="007749FA">
        <w:rPr>
          <w:rFonts w:asciiTheme="minorHAnsi" w:hAnsiTheme="minorHAnsi" w:cstheme="minorHAnsi"/>
          <w:sz w:val="22"/>
          <w:szCs w:val="22"/>
          <w:lang w:val="en-GB"/>
        </w:rPr>
        <w:t xml:space="preserve">, </w:t>
      </w:r>
      <w:proofErr w:type="spellStart"/>
      <w:r w:rsidRPr="007749FA">
        <w:rPr>
          <w:rFonts w:asciiTheme="minorHAnsi" w:hAnsiTheme="minorHAnsi" w:cstheme="minorHAnsi"/>
          <w:sz w:val="22"/>
          <w:szCs w:val="22"/>
          <w:lang w:val="en-GB"/>
        </w:rPr>
        <w:t>kao</w:t>
      </w:r>
      <w:proofErr w:type="spellEnd"/>
      <w:r w:rsidRPr="007749FA">
        <w:rPr>
          <w:rFonts w:asciiTheme="minorHAnsi" w:hAnsiTheme="minorHAnsi" w:cstheme="minorHAnsi"/>
          <w:sz w:val="22"/>
          <w:szCs w:val="22"/>
          <w:lang w:val="en-GB"/>
        </w:rPr>
        <w:t xml:space="preserve"> </w:t>
      </w:r>
      <w:proofErr w:type="spellStart"/>
      <w:r w:rsidRPr="007749FA">
        <w:rPr>
          <w:rFonts w:asciiTheme="minorHAnsi" w:hAnsiTheme="minorHAnsi" w:cstheme="minorHAnsi"/>
          <w:sz w:val="22"/>
          <w:szCs w:val="22"/>
          <w:lang w:val="en-GB"/>
        </w:rPr>
        <w:t>samostalni</w:t>
      </w:r>
      <w:proofErr w:type="spellEnd"/>
      <w:r w:rsidRPr="007749FA">
        <w:rPr>
          <w:rFonts w:asciiTheme="minorHAnsi" w:hAnsiTheme="minorHAnsi" w:cstheme="minorHAnsi"/>
          <w:sz w:val="22"/>
          <w:szCs w:val="22"/>
          <w:lang w:val="en-GB"/>
        </w:rPr>
        <w:t xml:space="preserve"> </w:t>
      </w:r>
      <w:proofErr w:type="spellStart"/>
      <w:r w:rsidRPr="007749FA">
        <w:rPr>
          <w:rFonts w:asciiTheme="minorHAnsi" w:hAnsiTheme="minorHAnsi" w:cstheme="minorHAnsi"/>
          <w:sz w:val="22"/>
          <w:szCs w:val="22"/>
          <w:lang w:val="en-GB"/>
        </w:rPr>
        <w:t>ponuditelj</w:t>
      </w:r>
      <w:proofErr w:type="spellEnd"/>
      <w:r w:rsidRPr="007749FA">
        <w:rPr>
          <w:rFonts w:asciiTheme="minorHAnsi" w:hAnsiTheme="minorHAnsi" w:cstheme="minorHAnsi"/>
          <w:sz w:val="22"/>
          <w:szCs w:val="22"/>
          <w:lang w:val="en-GB"/>
        </w:rPr>
        <w:t xml:space="preserve"> </w:t>
      </w:r>
      <w:proofErr w:type="spellStart"/>
      <w:r w:rsidRPr="007749FA">
        <w:rPr>
          <w:rFonts w:asciiTheme="minorHAnsi" w:hAnsiTheme="minorHAnsi" w:cstheme="minorHAnsi"/>
          <w:sz w:val="22"/>
          <w:szCs w:val="22"/>
          <w:lang w:val="en-GB"/>
        </w:rPr>
        <w:t>ili</w:t>
      </w:r>
      <w:proofErr w:type="spellEnd"/>
      <w:r w:rsidRPr="007749FA">
        <w:rPr>
          <w:rFonts w:asciiTheme="minorHAnsi" w:hAnsiTheme="minorHAnsi" w:cstheme="minorHAnsi"/>
          <w:sz w:val="22"/>
          <w:szCs w:val="22"/>
          <w:lang w:val="en-GB"/>
        </w:rPr>
        <w:t xml:space="preserve"> </w:t>
      </w:r>
      <w:proofErr w:type="spellStart"/>
      <w:r w:rsidRPr="007749FA">
        <w:rPr>
          <w:rFonts w:asciiTheme="minorHAnsi" w:hAnsiTheme="minorHAnsi" w:cstheme="minorHAnsi"/>
          <w:sz w:val="22"/>
          <w:szCs w:val="22"/>
          <w:lang w:val="en-GB"/>
        </w:rPr>
        <w:t>član</w:t>
      </w:r>
      <w:proofErr w:type="spellEnd"/>
      <w:r w:rsidRPr="007749FA">
        <w:rPr>
          <w:rFonts w:asciiTheme="minorHAnsi" w:hAnsiTheme="minorHAnsi" w:cstheme="minorHAnsi"/>
          <w:sz w:val="22"/>
          <w:szCs w:val="22"/>
          <w:lang w:val="en-GB"/>
        </w:rPr>
        <w:t xml:space="preserve"> </w:t>
      </w:r>
      <w:proofErr w:type="spellStart"/>
      <w:r w:rsidRPr="007749FA">
        <w:rPr>
          <w:rFonts w:asciiTheme="minorHAnsi" w:hAnsiTheme="minorHAnsi" w:cstheme="minorHAnsi"/>
          <w:sz w:val="22"/>
          <w:szCs w:val="22"/>
          <w:lang w:val="en-GB"/>
        </w:rPr>
        <w:t>zajednice</w:t>
      </w:r>
      <w:proofErr w:type="spellEnd"/>
      <w:r w:rsidRPr="007749FA">
        <w:rPr>
          <w:rFonts w:asciiTheme="minorHAnsi" w:hAnsiTheme="minorHAnsi" w:cstheme="minorHAnsi"/>
          <w:sz w:val="22"/>
          <w:szCs w:val="22"/>
          <w:lang w:val="en-GB"/>
        </w:rPr>
        <w:t xml:space="preserve"> </w:t>
      </w:r>
      <w:proofErr w:type="spellStart"/>
      <w:r w:rsidRPr="007749FA">
        <w:rPr>
          <w:rFonts w:asciiTheme="minorHAnsi" w:hAnsiTheme="minorHAnsi" w:cstheme="minorHAnsi"/>
          <w:sz w:val="22"/>
          <w:szCs w:val="22"/>
          <w:lang w:val="en-GB"/>
        </w:rPr>
        <w:t>ponuditelja</w:t>
      </w:r>
      <w:proofErr w:type="spellEnd"/>
      <w:r w:rsidRPr="007749FA">
        <w:rPr>
          <w:rFonts w:asciiTheme="minorHAnsi" w:hAnsiTheme="minorHAnsi" w:cstheme="minorHAnsi"/>
          <w:sz w:val="22"/>
          <w:szCs w:val="22"/>
          <w:lang w:val="en-GB"/>
        </w:rPr>
        <w:t xml:space="preserve">, bit </w:t>
      </w:r>
      <w:proofErr w:type="spellStart"/>
      <w:r w:rsidRPr="007749FA">
        <w:rPr>
          <w:rFonts w:asciiTheme="minorHAnsi" w:hAnsiTheme="minorHAnsi" w:cstheme="minorHAnsi"/>
          <w:sz w:val="22"/>
          <w:szCs w:val="22"/>
          <w:lang w:val="en-GB"/>
        </w:rPr>
        <w:t>će</w:t>
      </w:r>
      <w:proofErr w:type="spellEnd"/>
      <w:r w:rsidRPr="007749FA">
        <w:rPr>
          <w:rFonts w:asciiTheme="minorHAnsi" w:hAnsiTheme="minorHAnsi" w:cstheme="minorHAnsi"/>
          <w:sz w:val="22"/>
          <w:szCs w:val="22"/>
          <w:lang w:val="en-GB"/>
        </w:rPr>
        <w:t xml:space="preserve"> </w:t>
      </w:r>
      <w:proofErr w:type="spellStart"/>
      <w:r w:rsidRPr="007749FA">
        <w:rPr>
          <w:rFonts w:asciiTheme="minorHAnsi" w:hAnsiTheme="minorHAnsi" w:cstheme="minorHAnsi"/>
          <w:sz w:val="22"/>
          <w:szCs w:val="22"/>
          <w:lang w:val="en-GB"/>
        </w:rPr>
        <w:t>odbijene</w:t>
      </w:r>
      <w:proofErr w:type="spellEnd"/>
      <w:r w:rsidRPr="007749FA">
        <w:rPr>
          <w:rFonts w:asciiTheme="minorHAnsi" w:hAnsiTheme="minorHAnsi" w:cstheme="minorHAnsi"/>
          <w:sz w:val="22"/>
          <w:szCs w:val="22"/>
          <w:lang w:val="en-GB"/>
        </w:rPr>
        <w:t xml:space="preserve"> </w:t>
      </w:r>
      <w:proofErr w:type="spellStart"/>
      <w:r w:rsidRPr="007749FA">
        <w:rPr>
          <w:rFonts w:asciiTheme="minorHAnsi" w:hAnsiTheme="minorHAnsi" w:cstheme="minorHAnsi"/>
          <w:sz w:val="22"/>
          <w:szCs w:val="22"/>
          <w:lang w:val="en-GB"/>
        </w:rPr>
        <w:t>sve</w:t>
      </w:r>
      <w:proofErr w:type="spellEnd"/>
      <w:r w:rsidRPr="007749FA">
        <w:rPr>
          <w:rFonts w:asciiTheme="minorHAnsi" w:hAnsiTheme="minorHAnsi" w:cstheme="minorHAnsi"/>
          <w:sz w:val="22"/>
          <w:szCs w:val="22"/>
          <w:lang w:val="en-GB"/>
        </w:rPr>
        <w:t xml:space="preserve"> </w:t>
      </w:r>
      <w:proofErr w:type="spellStart"/>
      <w:r w:rsidRPr="007749FA">
        <w:rPr>
          <w:rFonts w:asciiTheme="minorHAnsi" w:hAnsiTheme="minorHAnsi" w:cstheme="minorHAnsi"/>
          <w:sz w:val="22"/>
          <w:szCs w:val="22"/>
          <w:lang w:val="en-GB"/>
        </w:rPr>
        <w:t>njegove</w:t>
      </w:r>
      <w:proofErr w:type="spellEnd"/>
      <w:r w:rsidRPr="007749FA">
        <w:rPr>
          <w:rFonts w:asciiTheme="minorHAnsi" w:hAnsiTheme="minorHAnsi" w:cstheme="minorHAnsi"/>
          <w:sz w:val="22"/>
          <w:szCs w:val="22"/>
          <w:lang w:val="en-GB"/>
        </w:rPr>
        <w:t xml:space="preserve"> </w:t>
      </w:r>
      <w:proofErr w:type="spellStart"/>
      <w:r w:rsidRPr="007749FA">
        <w:rPr>
          <w:rFonts w:asciiTheme="minorHAnsi" w:hAnsiTheme="minorHAnsi" w:cstheme="minorHAnsi"/>
          <w:sz w:val="22"/>
          <w:szCs w:val="22"/>
          <w:lang w:val="en-GB"/>
        </w:rPr>
        <w:t>ponude</w:t>
      </w:r>
      <w:proofErr w:type="spellEnd"/>
      <w:r w:rsidRPr="007749FA">
        <w:rPr>
          <w:rFonts w:asciiTheme="minorHAnsi" w:hAnsiTheme="minorHAnsi" w:cstheme="minorHAnsi"/>
          <w:sz w:val="22"/>
          <w:szCs w:val="22"/>
          <w:lang w:val="en-GB"/>
        </w:rPr>
        <w:t xml:space="preserve">, </w:t>
      </w:r>
      <w:proofErr w:type="spellStart"/>
      <w:r w:rsidRPr="007749FA">
        <w:rPr>
          <w:rFonts w:asciiTheme="minorHAnsi" w:hAnsiTheme="minorHAnsi" w:cstheme="minorHAnsi"/>
          <w:sz w:val="22"/>
          <w:szCs w:val="22"/>
          <w:lang w:val="en-GB"/>
        </w:rPr>
        <w:t>kao</w:t>
      </w:r>
      <w:proofErr w:type="spellEnd"/>
      <w:r w:rsidRPr="007749FA">
        <w:rPr>
          <w:rFonts w:asciiTheme="minorHAnsi" w:hAnsiTheme="minorHAnsi" w:cstheme="minorHAnsi"/>
          <w:sz w:val="22"/>
          <w:szCs w:val="22"/>
          <w:lang w:val="en-GB"/>
        </w:rPr>
        <w:t xml:space="preserve"> </w:t>
      </w:r>
      <w:proofErr w:type="spellStart"/>
      <w:r w:rsidRPr="007749FA">
        <w:rPr>
          <w:rFonts w:asciiTheme="minorHAnsi" w:hAnsiTheme="minorHAnsi" w:cstheme="minorHAnsi"/>
          <w:sz w:val="22"/>
          <w:szCs w:val="22"/>
          <w:lang w:val="en-GB"/>
        </w:rPr>
        <w:t>i</w:t>
      </w:r>
      <w:proofErr w:type="spellEnd"/>
      <w:r w:rsidRPr="007749FA">
        <w:rPr>
          <w:rFonts w:asciiTheme="minorHAnsi" w:hAnsiTheme="minorHAnsi" w:cstheme="minorHAnsi"/>
          <w:sz w:val="22"/>
          <w:szCs w:val="22"/>
          <w:lang w:val="en-GB"/>
        </w:rPr>
        <w:t xml:space="preserve"> </w:t>
      </w:r>
      <w:proofErr w:type="spellStart"/>
      <w:r w:rsidRPr="007749FA">
        <w:rPr>
          <w:rFonts w:asciiTheme="minorHAnsi" w:hAnsiTheme="minorHAnsi" w:cstheme="minorHAnsi"/>
          <w:sz w:val="22"/>
          <w:szCs w:val="22"/>
          <w:lang w:val="en-GB"/>
        </w:rPr>
        <w:t>ponude</w:t>
      </w:r>
      <w:proofErr w:type="spellEnd"/>
      <w:r w:rsidRPr="007749FA">
        <w:rPr>
          <w:rFonts w:asciiTheme="minorHAnsi" w:hAnsiTheme="minorHAnsi" w:cstheme="minorHAnsi"/>
          <w:sz w:val="22"/>
          <w:szCs w:val="22"/>
          <w:lang w:val="en-GB"/>
        </w:rPr>
        <w:t xml:space="preserve"> u </w:t>
      </w:r>
      <w:proofErr w:type="spellStart"/>
      <w:r w:rsidRPr="007749FA">
        <w:rPr>
          <w:rFonts w:asciiTheme="minorHAnsi" w:hAnsiTheme="minorHAnsi" w:cstheme="minorHAnsi"/>
          <w:sz w:val="22"/>
          <w:szCs w:val="22"/>
          <w:lang w:val="en-GB"/>
        </w:rPr>
        <w:t>kojima</w:t>
      </w:r>
      <w:proofErr w:type="spellEnd"/>
      <w:r w:rsidRPr="007749FA">
        <w:rPr>
          <w:rFonts w:asciiTheme="minorHAnsi" w:hAnsiTheme="minorHAnsi" w:cstheme="minorHAnsi"/>
          <w:sz w:val="22"/>
          <w:szCs w:val="22"/>
          <w:lang w:val="en-GB"/>
        </w:rPr>
        <w:t xml:space="preserve"> je </w:t>
      </w:r>
      <w:proofErr w:type="spellStart"/>
      <w:r w:rsidRPr="007749FA">
        <w:rPr>
          <w:rFonts w:asciiTheme="minorHAnsi" w:hAnsiTheme="minorHAnsi" w:cstheme="minorHAnsi"/>
          <w:sz w:val="22"/>
          <w:szCs w:val="22"/>
          <w:lang w:val="en-GB"/>
        </w:rPr>
        <w:t>član</w:t>
      </w:r>
      <w:proofErr w:type="spellEnd"/>
      <w:r w:rsidRPr="007749FA">
        <w:rPr>
          <w:rFonts w:asciiTheme="minorHAnsi" w:hAnsiTheme="minorHAnsi" w:cstheme="minorHAnsi"/>
          <w:sz w:val="22"/>
          <w:szCs w:val="22"/>
          <w:lang w:val="en-GB"/>
        </w:rPr>
        <w:t xml:space="preserve"> </w:t>
      </w:r>
      <w:proofErr w:type="spellStart"/>
      <w:r w:rsidRPr="007749FA">
        <w:rPr>
          <w:rFonts w:asciiTheme="minorHAnsi" w:hAnsiTheme="minorHAnsi" w:cstheme="minorHAnsi"/>
          <w:sz w:val="22"/>
          <w:szCs w:val="22"/>
          <w:lang w:val="en-GB"/>
        </w:rPr>
        <w:t>zajednice</w:t>
      </w:r>
      <w:proofErr w:type="spellEnd"/>
      <w:r w:rsidRPr="007749FA">
        <w:rPr>
          <w:rFonts w:asciiTheme="minorHAnsi" w:hAnsiTheme="minorHAnsi" w:cstheme="minorHAnsi"/>
          <w:sz w:val="22"/>
          <w:szCs w:val="22"/>
          <w:lang w:val="en-GB"/>
        </w:rPr>
        <w:t xml:space="preserve"> </w:t>
      </w:r>
      <w:proofErr w:type="spellStart"/>
      <w:r w:rsidRPr="007749FA">
        <w:rPr>
          <w:rFonts w:asciiTheme="minorHAnsi" w:hAnsiTheme="minorHAnsi" w:cstheme="minorHAnsi"/>
          <w:sz w:val="22"/>
          <w:szCs w:val="22"/>
          <w:lang w:val="en-GB"/>
        </w:rPr>
        <w:t>ponuditelja</w:t>
      </w:r>
      <w:proofErr w:type="spellEnd"/>
      <w:r w:rsidRPr="007749FA">
        <w:rPr>
          <w:rFonts w:asciiTheme="minorHAnsi" w:hAnsiTheme="minorHAnsi" w:cstheme="minorHAnsi"/>
          <w:sz w:val="22"/>
          <w:szCs w:val="22"/>
          <w:lang w:val="en-GB"/>
        </w:rPr>
        <w:t>.</w:t>
      </w:r>
    </w:p>
    <w:p w14:paraId="499E37D6" w14:textId="1ECBBCB7" w:rsidR="0000477F" w:rsidRDefault="007749FA" w:rsidP="007749FA">
      <w:pPr>
        <w:jc w:val="both"/>
        <w:rPr>
          <w:rFonts w:asciiTheme="minorHAnsi" w:hAnsiTheme="minorHAnsi" w:cstheme="minorHAnsi"/>
          <w:sz w:val="22"/>
          <w:szCs w:val="22"/>
          <w:lang w:val="en-GB"/>
        </w:rPr>
      </w:pPr>
      <w:proofErr w:type="spellStart"/>
      <w:r w:rsidRPr="007749FA">
        <w:rPr>
          <w:rFonts w:asciiTheme="minorHAnsi" w:hAnsiTheme="minorHAnsi" w:cstheme="minorHAnsi"/>
          <w:sz w:val="22"/>
          <w:szCs w:val="22"/>
          <w:lang w:val="en-GB"/>
        </w:rPr>
        <w:t>Količina</w:t>
      </w:r>
      <w:proofErr w:type="spellEnd"/>
      <w:r w:rsidRPr="007749FA">
        <w:rPr>
          <w:rFonts w:asciiTheme="minorHAnsi" w:hAnsiTheme="minorHAnsi" w:cstheme="minorHAnsi"/>
          <w:sz w:val="22"/>
          <w:szCs w:val="22"/>
          <w:lang w:val="en-GB"/>
        </w:rPr>
        <w:t xml:space="preserve"> </w:t>
      </w:r>
      <w:proofErr w:type="spellStart"/>
      <w:r w:rsidRPr="007749FA">
        <w:rPr>
          <w:rFonts w:asciiTheme="minorHAnsi" w:hAnsiTheme="minorHAnsi" w:cstheme="minorHAnsi"/>
          <w:sz w:val="22"/>
          <w:szCs w:val="22"/>
          <w:lang w:val="en-GB"/>
        </w:rPr>
        <w:t>predmeta</w:t>
      </w:r>
      <w:proofErr w:type="spellEnd"/>
      <w:r w:rsidRPr="007749FA">
        <w:rPr>
          <w:rFonts w:asciiTheme="minorHAnsi" w:hAnsiTheme="minorHAnsi" w:cstheme="minorHAnsi"/>
          <w:sz w:val="22"/>
          <w:szCs w:val="22"/>
          <w:lang w:val="en-GB"/>
        </w:rPr>
        <w:t xml:space="preserve"> </w:t>
      </w:r>
      <w:proofErr w:type="spellStart"/>
      <w:r w:rsidRPr="007749FA">
        <w:rPr>
          <w:rFonts w:asciiTheme="minorHAnsi" w:hAnsiTheme="minorHAnsi" w:cstheme="minorHAnsi"/>
          <w:sz w:val="22"/>
          <w:szCs w:val="22"/>
          <w:lang w:val="en-GB"/>
        </w:rPr>
        <w:t>nabave</w:t>
      </w:r>
      <w:proofErr w:type="spellEnd"/>
      <w:r w:rsidRPr="007749FA">
        <w:rPr>
          <w:rFonts w:asciiTheme="minorHAnsi" w:hAnsiTheme="minorHAnsi" w:cstheme="minorHAnsi"/>
          <w:sz w:val="22"/>
          <w:szCs w:val="22"/>
          <w:lang w:val="en-GB"/>
        </w:rPr>
        <w:t xml:space="preserve"> je </w:t>
      </w:r>
      <w:proofErr w:type="spellStart"/>
      <w:r w:rsidRPr="007749FA">
        <w:rPr>
          <w:rFonts w:asciiTheme="minorHAnsi" w:hAnsiTheme="minorHAnsi" w:cstheme="minorHAnsi"/>
          <w:sz w:val="22"/>
          <w:szCs w:val="22"/>
          <w:lang w:val="en-GB"/>
        </w:rPr>
        <w:t>definirana</w:t>
      </w:r>
      <w:proofErr w:type="spellEnd"/>
      <w:r w:rsidRPr="007749FA">
        <w:rPr>
          <w:rFonts w:asciiTheme="minorHAnsi" w:hAnsiTheme="minorHAnsi" w:cstheme="minorHAnsi"/>
          <w:sz w:val="22"/>
          <w:szCs w:val="22"/>
          <w:lang w:val="en-GB"/>
        </w:rPr>
        <w:t xml:space="preserve"> u </w:t>
      </w:r>
      <w:proofErr w:type="spellStart"/>
      <w:r w:rsidRPr="007749FA">
        <w:rPr>
          <w:rFonts w:asciiTheme="minorHAnsi" w:hAnsiTheme="minorHAnsi" w:cstheme="minorHAnsi"/>
          <w:sz w:val="22"/>
          <w:szCs w:val="22"/>
          <w:lang w:val="en-GB"/>
        </w:rPr>
        <w:t>troškovniku</w:t>
      </w:r>
      <w:proofErr w:type="spellEnd"/>
      <w:r w:rsidRPr="007749FA">
        <w:rPr>
          <w:rFonts w:asciiTheme="minorHAnsi" w:hAnsiTheme="minorHAnsi" w:cstheme="minorHAnsi"/>
          <w:sz w:val="22"/>
          <w:szCs w:val="22"/>
          <w:lang w:val="en-GB"/>
        </w:rPr>
        <w:t xml:space="preserve"> (</w:t>
      </w:r>
      <w:proofErr w:type="spellStart"/>
      <w:r w:rsidRPr="007749FA">
        <w:rPr>
          <w:rFonts w:asciiTheme="minorHAnsi" w:hAnsiTheme="minorHAnsi" w:cstheme="minorHAnsi"/>
          <w:sz w:val="22"/>
          <w:szCs w:val="22"/>
          <w:lang w:val="en-GB"/>
        </w:rPr>
        <w:t>Prilog</w:t>
      </w:r>
      <w:proofErr w:type="spellEnd"/>
      <w:r w:rsidRPr="007749FA">
        <w:rPr>
          <w:rFonts w:asciiTheme="minorHAnsi" w:hAnsiTheme="minorHAnsi" w:cstheme="minorHAnsi"/>
          <w:sz w:val="22"/>
          <w:szCs w:val="22"/>
          <w:lang w:val="en-GB"/>
        </w:rPr>
        <w:t xml:space="preserve"> </w:t>
      </w:r>
      <w:r>
        <w:rPr>
          <w:rFonts w:asciiTheme="minorHAnsi" w:hAnsiTheme="minorHAnsi" w:cstheme="minorHAnsi"/>
          <w:sz w:val="22"/>
          <w:szCs w:val="22"/>
          <w:lang w:val="en-GB"/>
        </w:rPr>
        <w:t>3</w:t>
      </w:r>
      <w:r w:rsidRPr="007749FA">
        <w:rPr>
          <w:rFonts w:asciiTheme="minorHAnsi" w:hAnsiTheme="minorHAnsi" w:cstheme="minorHAnsi"/>
          <w:sz w:val="22"/>
          <w:szCs w:val="22"/>
          <w:lang w:val="en-GB"/>
        </w:rPr>
        <w:t xml:space="preserve">. </w:t>
      </w:r>
      <w:proofErr w:type="spellStart"/>
      <w:r>
        <w:rPr>
          <w:rFonts w:asciiTheme="minorHAnsi" w:hAnsiTheme="minorHAnsi" w:cstheme="minorHAnsi"/>
          <w:sz w:val="22"/>
          <w:szCs w:val="22"/>
          <w:lang w:val="en-GB"/>
        </w:rPr>
        <w:t>Poziva</w:t>
      </w:r>
      <w:proofErr w:type="spellEnd"/>
      <w:r>
        <w:rPr>
          <w:rFonts w:asciiTheme="minorHAnsi" w:hAnsiTheme="minorHAnsi" w:cstheme="minorHAnsi"/>
          <w:sz w:val="22"/>
          <w:szCs w:val="22"/>
          <w:lang w:val="en-GB"/>
        </w:rPr>
        <w:t xml:space="preserve"> </w:t>
      </w:r>
      <w:proofErr w:type="spellStart"/>
      <w:r>
        <w:rPr>
          <w:rFonts w:asciiTheme="minorHAnsi" w:hAnsiTheme="minorHAnsi" w:cstheme="minorHAnsi"/>
          <w:sz w:val="22"/>
          <w:szCs w:val="22"/>
          <w:lang w:val="en-GB"/>
        </w:rPr>
        <w:t>na</w:t>
      </w:r>
      <w:proofErr w:type="spellEnd"/>
      <w:r>
        <w:rPr>
          <w:rFonts w:asciiTheme="minorHAnsi" w:hAnsiTheme="minorHAnsi" w:cstheme="minorHAnsi"/>
          <w:sz w:val="22"/>
          <w:szCs w:val="22"/>
          <w:lang w:val="en-GB"/>
        </w:rPr>
        <w:t xml:space="preserve"> </w:t>
      </w:r>
      <w:proofErr w:type="spellStart"/>
      <w:r>
        <w:rPr>
          <w:rFonts w:asciiTheme="minorHAnsi" w:hAnsiTheme="minorHAnsi" w:cstheme="minorHAnsi"/>
          <w:sz w:val="22"/>
          <w:szCs w:val="22"/>
          <w:lang w:val="en-GB"/>
        </w:rPr>
        <w:t>dostavu</w:t>
      </w:r>
      <w:proofErr w:type="spellEnd"/>
      <w:r>
        <w:rPr>
          <w:rFonts w:asciiTheme="minorHAnsi" w:hAnsiTheme="minorHAnsi" w:cstheme="minorHAnsi"/>
          <w:sz w:val="22"/>
          <w:szCs w:val="22"/>
          <w:lang w:val="en-GB"/>
        </w:rPr>
        <w:t xml:space="preserve"> </w:t>
      </w:r>
      <w:proofErr w:type="spellStart"/>
      <w:r>
        <w:rPr>
          <w:rFonts w:asciiTheme="minorHAnsi" w:hAnsiTheme="minorHAnsi" w:cstheme="minorHAnsi"/>
          <w:sz w:val="22"/>
          <w:szCs w:val="22"/>
          <w:lang w:val="en-GB"/>
        </w:rPr>
        <w:t>ponude</w:t>
      </w:r>
      <w:proofErr w:type="spellEnd"/>
      <w:r w:rsidRPr="007749FA">
        <w:rPr>
          <w:rFonts w:asciiTheme="minorHAnsi" w:hAnsiTheme="minorHAnsi" w:cstheme="minorHAnsi"/>
          <w:sz w:val="22"/>
          <w:szCs w:val="22"/>
          <w:lang w:val="en-GB"/>
        </w:rPr>
        <w:t xml:space="preserve">). </w:t>
      </w:r>
      <w:proofErr w:type="spellStart"/>
      <w:r w:rsidRPr="007749FA">
        <w:rPr>
          <w:rFonts w:asciiTheme="minorHAnsi" w:hAnsiTheme="minorHAnsi" w:cstheme="minorHAnsi"/>
          <w:sz w:val="22"/>
          <w:szCs w:val="22"/>
          <w:lang w:val="en-GB"/>
        </w:rPr>
        <w:t>Količina</w:t>
      </w:r>
      <w:proofErr w:type="spellEnd"/>
      <w:r w:rsidRPr="007749FA">
        <w:rPr>
          <w:rFonts w:asciiTheme="minorHAnsi" w:hAnsiTheme="minorHAnsi" w:cstheme="minorHAnsi"/>
          <w:sz w:val="22"/>
          <w:szCs w:val="22"/>
          <w:lang w:val="en-GB"/>
        </w:rPr>
        <w:t xml:space="preserve"> je </w:t>
      </w:r>
      <w:proofErr w:type="spellStart"/>
      <w:r w:rsidRPr="007749FA">
        <w:rPr>
          <w:rFonts w:asciiTheme="minorHAnsi" w:hAnsiTheme="minorHAnsi" w:cstheme="minorHAnsi"/>
          <w:sz w:val="22"/>
          <w:szCs w:val="22"/>
          <w:lang w:val="en-GB"/>
        </w:rPr>
        <w:t>točna</w:t>
      </w:r>
      <w:proofErr w:type="spellEnd"/>
      <w:r w:rsidRPr="007749FA">
        <w:rPr>
          <w:rFonts w:asciiTheme="minorHAnsi" w:hAnsiTheme="minorHAnsi" w:cstheme="minorHAnsi"/>
          <w:sz w:val="22"/>
          <w:szCs w:val="22"/>
          <w:lang w:val="en-GB"/>
        </w:rPr>
        <w:t>.</w:t>
      </w:r>
    </w:p>
    <w:p w14:paraId="09136DC2" w14:textId="77777777" w:rsidR="007749FA" w:rsidRPr="0057454D" w:rsidRDefault="007749FA" w:rsidP="007749FA">
      <w:pPr>
        <w:jc w:val="both"/>
        <w:rPr>
          <w:rFonts w:asciiTheme="minorHAnsi" w:hAnsiTheme="minorHAnsi" w:cstheme="minorHAnsi"/>
          <w:sz w:val="22"/>
          <w:szCs w:val="22"/>
        </w:rPr>
      </w:pPr>
    </w:p>
    <w:p w14:paraId="55D0F6EA" w14:textId="755AB238" w:rsidR="0000477F" w:rsidRPr="0057454D" w:rsidRDefault="00235F77" w:rsidP="001906F9">
      <w:pPr>
        <w:pStyle w:val="Heading2"/>
        <w:jc w:val="both"/>
        <w:rPr>
          <w:rFonts w:asciiTheme="minorHAnsi" w:hAnsiTheme="minorHAnsi" w:cstheme="minorHAnsi"/>
          <w:sz w:val="22"/>
          <w:szCs w:val="22"/>
        </w:rPr>
      </w:pPr>
      <w:bookmarkStart w:id="15" w:name="_Toc40256316"/>
      <w:r>
        <w:rPr>
          <w:rFonts w:asciiTheme="minorHAnsi" w:hAnsiTheme="minorHAnsi" w:cstheme="minorHAnsi"/>
          <w:sz w:val="22"/>
          <w:szCs w:val="22"/>
        </w:rPr>
        <w:t>Način određivanja cijene</w:t>
      </w:r>
      <w:bookmarkEnd w:id="15"/>
    </w:p>
    <w:p w14:paraId="4C9D579B" w14:textId="77777777" w:rsidR="0000477F" w:rsidRPr="0057454D" w:rsidRDefault="0000477F" w:rsidP="001906F9">
      <w:pPr>
        <w:jc w:val="both"/>
        <w:rPr>
          <w:rFonts w:asciiTheme="minorHAnsi" w:hAnsiTheme="minorHAnsi" w:cstheme="minorHAnsi"/>
          <w:sz w:val="22"/>
          <w:szCs w:val="22"/>
        </w:rPr>
      </w:pPr>
    </w:p>
    <w:p w14:paraId="4B36C507" w14:textId="77777777" w:rsidR="0035759B" w:rsidRPr="0057454D" w:rsidRDefault="0035759B" w:rsidP="001906F9">
      <w:pPr>
        <w:jc w:val="both"/>
        <w:rPr>
          <w:rFonts w:asciiTheme="minorHAnsi" w:hAnsiTheme="minorHAnsi" w:cstheme="minorHAnsi"/>
          <w:sz w:val="22"/>
          <w:szCs w:val="22"/>
        </w:rPr>
      </w:pPr>
    </w:p>
    <w:p w14:paraId="05873CDC" w14:textId="77777777" w:rsidR="007749FA" w:rsidRPr="0057454D" w:rsidRDefault="007749FA" w:rsidP="007749FA">
      <w:pPr>
        <w:jc w:val="both"/>
        <w:rPr>
          <w:rFonts w:asciiTheme="minorHAnsi" w:hAnsiTheme="minorHAnsi" w:cstheme="minorHAnsi"/>
          <w:sz w:val="22"/>
          <w:szCs w:val="22"/>
        </w:rPr>
      </w:pPr>
      <w:r w:rsidRPr="0057454D">
        <w:rPr>
          <w:rFonts w:asciiTheme="minorHAnsi" w:hAnsiTheme="minorHAnsi" w:cstheme="minorHAnsi"/>
          <w:sz w:val="22"/>
          <w:szCs w:val="22"/>
        </w:rPr>
        <w:t>Cijena ponude piše se brojkama u apsolutnom iznosu, a izračunava se u skladu s Troškovnikom i Tehničkim karakteristikama (Prilog 2. i Prilog 3.). Ponuda mora biti izražena u nacionalnoj valuti zemlje Naručitelja. Izražavanje ponude u drugoj valuti nije dopušteno.</w:t>
      </w:r>
      <w:r>
        <w:rPr>
          <w:rFonts w:asciiTheme="minorHAnsi" w:hAnsiTheme="minorHAnsi" w:cstheme="minorHAnsi"/>
          <w:sz w:val="22"/>
          <w:szCs w:val="22"/>
        </w:rPr>
        <w:t xml:space="preserve"> </w:t>
      </w:r>
      <w:r w:rsidRPr="0057454D">
        <w:rPr>
          <w:rFonts w:asciiTheme="minorHAnsi" w:hAnsiTheme="minorHAnsi" w:cstheme="minorHAnsi"/>
          <w:sz w:val="22"/>
          <w:szCs w:val="22"/>
        </w:rPr>
        <w:t>Ponuditelji iz tuzemstva trebaju prikazati cijenu svoje ponude i bez PDV-a i s PDV-om. Ukoliko je riječ o Ponuditelju iz inozemstva, isti cijenu svoje ponude treba prikazati samo bez PDV-a, pri čemu na mjesto predviđeno za upis cijene ponude s PDV-om upisuje isti iznos kao što je upisan na mjestu predviđenom za upis cijene ponude bez PDV-a, a mjesto predviđeno za upis iznosa PDV-a ostavlja prazno.</w:t>
      </w:r>
    </w:p>
    <w:p w14:paraId="67C1AC87" w14:textId="77777777" w:rsidR="007749FA" w:rsidRPr="0057454D" w:rsidRDefault="007749FA" w:rsidP="007749FA">
      <w:pPr>
        <w:jc w:val="both"/>
        <w:rPr>
          <w:rFonts w:asciiTheme="minorHAnsi" w:hAnsiTheme="minorHAnsi" w:cstheme="minorHAnsi"/>
          <w:sz w:val="22"/>
          <w:szCs w:val="22"/>
        </w:rPr>
      </w:pPr>
      <w:r w:rsidRPr="0057454D">
        <w:rPr>
          <w:rFonts w:asciiTheme="minorHAnsi" w:hAnsiTheme="minorHAnsi" w:cstheme="minorHAnsi"/>
          <w:sz w:val="22"/>
          <w:szCs w:val="22"/>
        </w:rPr>
        <w:t>Ako Ponuditelj ne ispuni troškovnik u skladu sa zahtjevima iz ove dokumentacije za nadmetanje ili promijeni tekst i izvorni sadržaj u obrascu troškovnika, smatrat će se da je takav troškovnik nepotpun i nevažeći te će ponuda biti odbijena. U slučaju nuđenja jednakovrijednog proizvoda, ponuditelj je dužan dokazati jednakovrijednost tehničkih karakteristika tog proizvoda bilo kojim prikladnim sredstvom proizvoda koji se prilaže uz ponudu.</w:t>
      </w:r>
    </w:p>
    <w:p w14:paraId="3373F1ED" w14:textId="36EC77B2" w:rsidR="00235F77" w:rsidRPr="00235F77" w:rsidRDefault="007749FA" w:rsidP="00235F77">
      <w:pPr>
        <w:tabs>
          <w:tab w:val="left" w:pos="567"/>
        </w:tabs>
        <w:jc w:val="both"/>
        <w:rPr>
          <w:rFonts w:asciiTheme="minorHAnsi" w:hAnsiTheme="minorHAnsi" w:cstheme="minorHAnsi"/>
          <w:b/>
          <w:bCs/>
          <w:sz w:val="22"/>
          <w:szCs w:val="22"/>
        </w:rPr>
      </w:pPr>
      <w:r w:rsidRPr="0057454D">
        <w:rPr>
          <w:rFonts w:asciiTheme="minorHAnsi" w:hAnsiTheme="minorHAnsi" w:cstheme="minorHAnsi"/>
          <w:sz w:val="22"/>
          <w:szCs w:val="22"/>
        </w:rPr>
        <w:t>U cijenu ponude bez poreza na dodanu vrijednost moraju biti uračunati svi troškovi Izvršitelja (dopremanje i instalaciju-montažu predmeta nabave i edukaciju zaposlenika Naručitelja za sigurno i stručno rukovanje predmetom nabave i  sl.) i popusti.</w:t>
      </w:r>
      <w:r w:rsidR="00235F77" w:rsidRPr="00235F77">
        <w:rPr>
          <w:rFonts w:asciiTheme="minorHAnsi" w:hAnsiTheme="minorHAnsi" w:cstheme="minorHAnsi"/>
          <w:sz w:val="22"/>
          <w:szCs w:val="22"/>
        </w:rPr>
        <w:t xml:space="preserve"> </w:t>
      </w:r>
      <w:r w:rsidR="00235F77" w:rsidRPr="0057454D">
        <w:rPr>
          <w:rFonts w:asciiTheme="minorHAnsi" w:hAnsiTheme="minorHAnsi" w:cstheme="minorHAnsi"/>
          <w:sz w:val="22"/>
          <w:szCs w:val="22"/>
        </w:rPr>
        <w:t xml:space="preserve">Cijena ponude iskazuje se za cjelokupan predmet nabave za koji ponuditelj daje. </w:t>
      </w:r>
      <w:r w:rsidR="00235F77" w:rsidRPr="00235F77">
        <w:rPr>
          <w:rFonts w:asciiTheme="minorHAnsi" w:hAnsiTheme="minorHAnsi" w:cstheme="minorHAnsi"/>
          <w:b/>
          <w:bCs/>
          <w:sz w:val="22"/>
          <w:szCs w:val="22"/>
        </w:rPr>
        <w:t xml:space="preserve">Ukoliko ponuditelj šalje ponudu za </w:t>
      </w:r>
      <w:r w:rsidR="001301B1">
        <w:rPr>
          <w:rFonts w:asciiTheme="minorHAnsi" w:hAnsiTheme="minorHAnsi" w:cstheme="minorHAnsi"/>
          <w:b/>
          <w:bCs/>
          <w:sz w:val="22"/>
          <w:szCs w:val="22"/>
        </w:rPr>
        <w:t>više</w:t>
      </w:r>
      <w:r w:rsidR="00235F77" w:rsidRPr="00235F77">
        <w:rPr>
          <w:rFonts w:asciiTheme="minorHAnsi" w:hAnsiTheme="minorHAnsi" w:cstheme="minorHAnsi"/>
          <w:b/>
          <w:bCs/>
          <w:sz w:val="22"/>
          <w:szCs w:val="22"/>
        </w:rPr>
        <w:t xml:space="preserve"> grup</w:t>
      </w:r>
      <w:r w:rsidR="001301B1">
        <w:rPr>
          <w:rFonts w:asciiTheme="minorHAnsi" w:hAnsiTheme="minorHAnsi" w:cstheme="minorHAnsi"/>
          <w:b/>
          <w:bCs/>
          <w:sz w:val="22"/>
          <w:szCs w:val="22"/>
        </w:rPr>
        <w:t>a</w:t>
      </w:r>
      <w:r w:rsidR="00235F77" w:rsidRPr="00235F77">
        <w:rPr>
          <w:rFonts w:asciiTheme="minorHAnsi" w:hAnsiTheme="minorHAnsi" w:cstheme="minorHAnsi"/>
          <w:b/>
          <w:bCs/>
          <w:sz w:val="22"/>
          <w:szCs w:val="22"/>
        </w:rPr>
        <w:t xml:space="preserve"> predmeta nabave u ponudbenom listu upisuje ukupnu cijenu koja je jednaka zbroju cijena </w:t>
      </w:r>
      <w:r w:rsidR="001301B1">
        <w:rPr>
          <w:rFonts w:asciiTheme="minorHAnsi" w:hAnsiTheme="minorHAnsi" w:cstheme="minorHAnsi"/>
          <w:b/>
          <w:bCs/>
          <w:sz w:val="22"/>
          <w:szCs w:val="22"/>
        </w:rPr>
        <w:t>svih grupa</w:t>
      </w:r>
      <w:r w:rsidR="00235F77" w:rsidRPr="00235F77">
        <w:rPr>
          <w:rFonts w:asciiTheme="minorHAnsi" w:hAnsiTheme="minorHAnsi" w:cstheme="minorHAnsi"/>
          <w:b/>
          <w:bCs/>
          <w:sz w:val="22"/>
          <w:szCs w:val="22"/>
        </w:rPr>
        <w:t xml:space="preserve"> predmeta nabave iskazanih u Troškovni</w:t>
      </w:r>
      <w:r w:rsidR="001301B1">
        <w:rPr>
          <w:rFonts w:asciiTheme="minorHAnsi" w:hAnsiTheme="minorHAnsi" w:cstheme="minorHAnsi"/>
          <w:b/>
          <w:bCs/>
          <w:sz w:val="22"/>
          <w:szCs w:val="22"/>
        </w:rPr>
        <w:t>cima</w:t>
      </w:r>
      <w:r w:rsidR="00235F77" w:rsidRPr="00235F77">
        <w:rPr>
          <w:rFonts w:asciiTheme="minorHAnsi" w:hAnsiTheme="minorHAnsi" w:cstheme="minorHAnsi"/>
          <w:b/>
          <w:bCs/>
          <w:sz w:val="22"/>
          <w:szCs w:val="22"/>
        </w:rPr>
        <w:t>.</w:t>
      </w:r>
    </w:p>
    <w:p w14:paraId="0214D403" w14:textId="77777777" w:rsidR="00235F77" w:rsidRPr="0057454D" w:rsidRDefault="00235F77" w:rsidP="00235F77">
      <w:pPr>
        <w:tabs>
          <w:tab w:val="left" w:pos="567"/>
        </w:tabs>
        <w:jc w:val="both"/>
        <w:rPr>
          <w:rFonts w:asciiTheme="minorHAnsi" w:hAnsiTheme="minorHAnsi" w:cstheme="minorHAnsi"/>
          <w:sz w:val="22"/>
          <w:szCs w:val="22"/>
        </w:rPr>
      </w:pPr>
    </w:p>
    <w:p w14:paraId="7416326E" w14:textId="77777777" w:rsidR="00235F77" w:rsidRDefault="00235F77" w:rsidP="00235F77">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lastRenderedPageBreak/>
        <w:t>Ako je u ponudi iskazana neuobičajeno niska cijena ponude ili neuobičajeno niska jedinična cijena što dovodi u sumnju izvršenja Ugovora, Naručitelj može odbiti takvu ponudu. Prije odbijanja ponude zbog neuobičajeno niske cijene, Naručitelj će od Ponuditelja pisanim putem zatražiti objašnjenje s podacima o sastavnim elementima ponude koje smatra bitnima za izvršenje Ugovora o nabavi.</w:t>
      </w:r>
    </w:p>
    <w:p w14:paraId="0C04A857" w14:textId="1299A0C6" w:rsidR="007749FA" w:rsidRPr="0057454D" w:rsidRDefault="007749FA" w:rsidP="007749FA">
      <w:pPr>
        <w:jc w:val="both"/>
        <w:rPr>
          <w:rFonts w:asciiTheme="minorHAnsi" w:hAnsiTheme="minorHAnsi" w:cstheme="minorHAnsi"/>
          <w:sz w:val="22"/>
          <w:szCs w:val="22"/>
        </w:rPr>
      </w:pPr>
    </w:p>
    <w:p w14:paraId="1AA0ED1D" w14:textId="77777777" w:rsidR="001A11B2" w:rsidRPr="0057454D" w:rsidRDefault="001A11B2" w:rsidP="00EF21BB">
      <w:pPr>
        <w:jc w:val="both"/>
        <w:rPr>
          <w:rFonts w:asciiTheme="minorHAnsi" w:hAnsiTheme="minorHAnsi" w:cstheme="minorHAnsi"/>
          <w:sz w:val="22"/>
          <w:szCs w:val="22"/>
        </w:rPr>
      </w:pPr>
    </w:p>
    <w:p w14:paraId="2AB5283C" w14:textId="75B948BC" w:rsidR="00C1039D" w:rsidRPr="0057454D" w:rsidRDefault="0000477F" w:rsidP="001906F9">
      <w:pPr>
        <w:pStyle w:val="Heading2"/>
        <w:jc w:val="both"/>
        <w:rPr>
          <w:rFonts w:asciiTheme="minorHAnsi" w:hAnsiTheme="minorHAnsi" w:cstheme="minorHAnsi"/>
          <w:sz w:val="22"/>
          <w:szCs w:val="22"/>
        </w:rPr>
      </w:pPr>
      <w:bookmarkStart w:id="16" w:name="_Toc40256317"/>
      <w:r w:rsidRPr="0057454D">
        <w:rPr>
          <w:rFonts w:asciiTheme="minorHAnsi" w:hAnsiTheme="minorHAnsi" w:cstheme="minorHAnsi"/>
          <w:sz w:val="22"/>
          <w:szCs w:val="22"/>
        </w:rPr>
        <w:t xml:space="preserve">Mjesto </w:t>
      </w:r>
      <w:r w:rsidR="003F563D">
        <w:rPr>
          <w:rFonts w:asciiTheme="minorHAnsi" w:hAnsiTheme="minorHAnsi" w:cstheme="minorHAnsi"/>
          <w:sz w:val="22"/>
          <w:szCs w:val="22"/>
        </w:rPr>
        <w:t>isporuke robe</w:t>
      </w:r>
      <w:bookmarkEnd w:id="16"/>
    </w:p>
    <w:p w14:paraId="02D55034" w14:textId="77777777" w:rsidR="00D5177E" w:rsidRPr="0057454D" w:rsidRDefault="00D5177E" w:rsidP="001906F9">
      <w:pPr>
        <w:jc w:val="both"/>
        <w:rPr>
          <w:rFonts w:asciiTheme="minorHAnsi" w:hAnsiTheme="minorHAnsi" w:cstheme="minorHAnsi"/>
          <w:sz w:val="22"/>
          <w:szCs w:val="22"/>
        </w:rPr>
      </w:pPr>
    </w:p>
    <w:p w14:paraId="4C729C87" w14:textId="3FCD2125" w:rsidR="002B2768" w:rsidRPr="0057454D" w:rsidRDefault="007749FA" w:rsidP="00605831">
      <w:pPr>
        <w:tabs>
          <w:tab w:val="left" w:pos="567"/>
        </w:tabs>
        <w:spacing w:line="276" w:lineRule="auto"/>
        <w:jc w:val="both"/>
        <w:rPr>
          <w:rFonts w:asciiTheme="minorHAnsi" w:hAnsiTheme="minorHAnsi" w:cstheme="minorHAnsi"/>
          <w:sz w:val="22"/>
          <w:szCs w:val="22"/>
        </w:rPr>
      </w:pPr>
      <w:r w:rsidRPr="007749FA">
        <w:rPr>
          <w:rFonts w:asciiTheme="minorHAnsi" w:hAnsiTheme="minorHAnsi" w:cstheme="minorHAnsi"/>
          <w:bCs/>
          <w:sz w:val="22"/>
          <w:szCs w:val="22"/>
        </w:rPr>
        <w:t xml:space="preserve">Oprema će se instalirati u prostoru </w:t>
      </w:r>
      <w:r w:rsidR="001301B1">
        <w:rPr>
          <w:rFonts w:asciiTheme="minorHAnsi" w:hAnsiTheme="minorHAnsi" w:cstheme="minorHAnsi"/>
          <w:bCs/>
          <w:sz w:val="22"/>
          <w:szCs w:val="22"/>
        </w:rPr>
        <w:t xml:space="preserve">Naručitelja BREŽNJAK-TRANS </w:t>
      </w:r>
      <w:r w:rsidRPr="007749FA">
        <w:rPr>
          <w:rFonts w:asciiTheme="minorHAnsi" w:hAnsiTheme="minorHAnsi" w:cstheme="minorHAnsi"/>
          <w:bCs/>
          <w:sz w:val="22"/>
          <w:szCs w:val="22"/>
        </w:rPr>
        <w:t xml:space="preserve">d.o.o., </w:t>
      </w:r>
      <w:r w:rsidR="001301B1" w:rsidRPr="001301B1">
        <w:rPr>
          <w:rFonts w:asciiTheme="minorHAnsi" w:hAnsiTheme="minorHAnsi" w:cstheme="minorHAnsi"/>
          <w:bCs/>
          <w:sz w:val="22"/>
          <w:szCs w:val="22"/>
        </w:rPr>
        <w:t>Zavrtna 4,  Beletinec,  42214 Sveti Ilija</w:t>
      </w:r>
      <w:r w:rsidRPr="007749FA">
        <w:rPr>
          <w:rFonts w:asciiTheme="minorHAnsi" w:hAnsiTheme="minorHAnsi" w:cstheme="minorHAnsi"/>
          <w:bCs/>
          <w:sz w:val="22"/>
          <w:szCs w:val="22"/>
        </w:rPr>
        <w:t>.</w:t>
      </w:r>
    </w:p>
    <w:p w14:paraId="63EBC561" w14:textId="77777777" w:rsidR="00D5177E" w:rsidRPr="0057454D" w:rsidRDefault="00D5177E" w:rsidP="001906F9">
      <w:pPr>
        <w:widowControl/>
        <w:suppressAutoHyphens w:val="0"/>
        <w:spacing w:after="160"/>
        <w:jc w:val="both"/>
        <w:rPr>
          <w:rFonts w:asciiTheme="minorHAnsi" w:hAnsiTheme="minorHAnsi" w:cstheme="minorHAnsi"/>
          <w:b/>
          <w:sz w:val="22"/>
          <w:szCs w:val="22"/>
        </w:rPr>
      </w:pPr>
    </w:p>
    <w:p w14:paraId="66FFFF04" w14:textId="51457DB0" w:rsidR="00D5177E" w:rsidRPr="0057454D" w:rsidRDefault="00D5177E" w:rsidP="001906F9">
      <w:pPr>
        <w:pStyle w:val="Heading2"/>
        <w:jc w:val="both"/>
        <w:rPr>
          <w:rFonts w:asciiTheme="minorHAnsi" w:hAnsiTheme="minorHAnsi" w:cstheme="minorHAnsi"/>
          <w:sz w:val="22"/>
          <w:szCs w:val="22"/>
        </w:rPr>
      </w:pPr>
      <w:bookmarkStart w:id="17" w:name="_Toc40256318"/>
      <w:r w:rsidRPr="0057454D">
        <w:rPr>
          <w:rFonts w:asciiTheme="minorHAnsi" w:hAnsiTheme="minorHAnsi" w:cstheme="minorHAnsi"/>
          <w:sz w:val="22"/>
          <w:szCs w:val="22"/>
        </w:rPr>
        <w:t xml:space="preserve">Rok </w:t>
      </w:r>
      <w:r w:rsidR="00E34E92">
        <w:rPr>
          <w:rFonts w:asciiTheme="minorHAnsi" w:hAnsiTheme="minorHAnsi" w:cstheme="minorHAnsi"/>
          <w:sz w:val="22"/>
          <w:szCs w:val="22"/>
        </w:rPr>
        <w:t>isporuke robe</w:t>
      </w:r>
      <w:bookmarkEnd w:id="17"/>
    </w:p>
    <w:p w14:paraId="05E7220F" w14:textId="77777777" w:rsidR="00D5177E" w:rsidRPr="0057454D" w:rsidRDefault="00D5177E" w:rsidP="001906F9">
      <w:pPr>
        <w:jc w:val="both"/>
        <w:rPr>
          <w:rFonts w:asciiTheme="minorHAnsi" w:hAnsiTheme="minorHAnsi" w:cstheme="minorHAnsi"/>
          <w:sz w:val="22"/>
          <w:szCs w:val="22"/>
        </w:rPr>
      </w:pPr>
    </w:p>
    <w:p w14:paraId="4DDE5D98" w14:textId="2030CD6D" w:rsidR="007931FA" w:rsidRDefault="00605831" w:rsidP="001906F9">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 xml:space="preserve">Rok za </w:t>
      </w:r>
      <w:r w:rsidR="000736BF" w:rsidRPr="0057454D">
        <w:rPr>
          <w:rFonts w:asciiTheme="minorHAnsi" w:hAnsiTheme="minorHAnsi" w:cstheme="minorHAnsi"/>
          <w:sz w:val="22"/>
          <w:szCs w:val="22"/>
        </w:rPr>
        <w:t>isporuku</w:t>
      </w:r>
      <w:r w:rsidR="004E3355" w:rsidRPr="0057454D">
        <w:rPr>
          <w:rFonts w:asciiTheme="minorHAnsi" w:hAnsiTheme="minorHAnsi" w:cstheme="minorHAnsi"/>
          <w:sz w:val="22"/>
          <w:szCs w:val="22"/>
        </w:rPr>
        <w:t xml:space="preserve"> predmeta nabave</w:t>
      </w:r>
      <w:r w:rsidR="00B81BDC" w:rsidRPr="0057454D">
        <w:rPr>
          <w:rFonts w:asciiTheme="minorHAnsi" w:hAnsiTheme="minorHAnsi" w:cstheme="minorHAnsi"/>
          <w:sz w:val="22"/>
          <w:szCs w:val="22"/>
        </w:rPr>
        <w:t xml:space="preserve"> </w:t>
      </w:r>
      <w:r w:rsidR="001A11B2" w:rsidRPr="00E95CF9">
        <w:rPr>
          <w:rFonts w:asciiTheme="minorHAnsi" w:hAnsiTheme="minorHAnsi" w:cstheme="minorHAnsi"/>
          <w:sz w:val="22"/>
          <w:szCs w:val="22"/>
        </w:rPr>
        <w:t xml:space="preserve">je </w:t>
      </w:r>
      <w:r w:rsidR="00E95CF9">
        <w:rPr>
          <w:rFonts w:asciiTheme="minorHAnsi" w:hAnsiTheme="minorHAnsi" w:cstheme="minorHAnsi"/>
          <w:sz w:val="22"/>
          <w:szCs w:val="22"/>
        </w:rPr>
        <w:t xml:space="preserve">do </w:t>
      </w:r>
      <w:r w:rsidR="00C839E9">
        <w:rPr>
          <w:rFonts w:asciiTheme="minorHAnsi" w:hAnsiTheme="minorHAnsi" w:cstheme="minorHAnsi"/>
          <w:sz w:val="22"/>
          <w:szCs w:val="22"/>
        </w:rPr>
        <w:t>30</w:t>
      </w:r>
      <w:r w:rsidR="007B2FD2" w:rsidRPr="00B87EE8">
        <w:rPr>
          <w:rFonts w:asciiTheme="minorHAnsi" w:hAnsiTheme="minorHAnsi" w:cstheme="minorHAnsi"/>
          <w:sz w:val="22"/>
          <w:szCs w:val="22"/>
        </w:rPr>
        <w:t xml:space="preserve"> </w:t>
      </w:r>
      <w:r w:rsidR="007B2FD2" w:rsidRPr="00E95CF9">
        <w:rPr>
          <w:rFonts w:asciiTheme="minorHAnsi" w:hAnsiTheme="minorHAnsi" w:cstheme="minorHAnsi"/>
          <w:sz w:val="22"/>
          <w:szCs w:val="22"/>
        </w:rPr>
        <w:t>(</w:t>
      </w:r>
      <w:r w:rsidR="00C839E9">
        <w:rPr>
          <w:rFonts w:asciiTheme="minorHAnsi" w:hAnsiTheme="minorHAnsi" w:cstheme="minorHAnsi"/>
          <w:sz w:val="22"/>
          <w:szCs w:val="22"/>
        </w:rPr>
        <w:t>tri</w:t>
      </w:r>
      <w:r w:rsidR="00CF57C7">
        <w:rPr>
          <w:rFonts w:asciiTheme="minorHAnsi" w:hAnsiTheme="minorHAnsi" w:cstheme="minorHAnsi"/>
          <w:sz w:val="22"/>
          <w:szCs w:val="22"/>
        </w:rPr>
        <w:t>des</w:t>
      </w:r>
      <w:r w:rsidR="008402CC">
        <w:rPr>
          <w:rFonts w:asciiTheme="minorHAnsi" w:hAnsiTheme="minorHAnsi" w:cstheme="minorHAnsi"/>
          <w:sz w:val="22"/>
          <w:szCs w:val="22"/>
        </w:rPr>
        <w:t>e</w:t>
      </w:r>
      <w:r w:rsidR="003C6838">
        <w:rPr>
          <w:rFonts w:asciiTheme="minorHAnsi" w:hAnsiTheme="minorHAnsi" w:cstheme="minorHAnsi"/>
          <w:sz w:val="22"/>
          <w:szCs w:val="22"/>
        </w:rPr>
        <w:t>t</w:t>
      </w:r>
      <w:r w:rsidR="007B2FD2" w:rsidRPr="00E95CF9">
        <w:rPr>
          <w:rFonts w:asciiTheme="minorHAnsi" w:hAnsiTheme="minorHAnsi" w:cstheme="minorHAnsi"/>
          <w:sz w:val="22"/>
          <w:szCs w:val="22"/>
        </w:rPr>
        <w:t xml:space="preserve">) dana </w:t>
      </w:r>
      <w:r w:rsidR="007B2FD2" w:rsidRPr="0057454D">
        <w:rPr>
          <w:rFonts w:asciiTheme="minorHAnsi" w:hAnsiTheme="minorHAnsi" w:cstheme="minorHAnsi"/>
          <w:sz w:val="22"/>
          <w:szCs w:val="22"/>
        </w:rPr>
        <w:t xml:space="preserve">od </w:t>
      </w:r>
      <w:r w:rsidR="004E3355" w:rsidRPr="0057454D">
        <w:rPr>
          <w:rFonts w:asciiTheme="minorHAnsi" w:hAnsiTheme="minorHAnsi" w:cstheme="minorHAnsi"/>
          <w:sz w:val="22"/>
          <w:szCs w:val="22"/>
        </w:rPr>
        <w:t>potpisivanja ugovora sa najpovoljnijim Ponuditeljem</w:t>
      </w:r>
      <w:r w:rsidR="000736BF" w:rsidRPr="0057454D">
        <w:rPr>
          <w:rFonts w:asciiTheme="minorHAnsi" w:hAnsiTheme="minorHAnsi" w:cstheme="minorHAnsi"/>
          <w:sz w:val="22"/>
          <w:szCs w:val="22"/>
        </w:rPr>
        <w:t>.</w:t>
      </w:r>
    </w:p>
    <w:p w14:paraId="66B972E6" w14:textId="77777777" w:rsidR="007931FA" w:rsidRPr="0057454D" w:rsidRDefault="007931FA" w:rsidP="001906F9">
      <w:pPr>
        <w:pStyle w:val="Heading1"/>
        <w:jc w:val="both"/>
        <w:rPr>
          <w:rFonts w:asciiTheme="minorHAnsi" w:hAnsiTheme="minorHAnsi" w:cstheme="minorHAnsi"/>
          <w:sz w:val="22"/>
          <w:szCs w:val="22"/>
        </w:rPr>
      </w:pPr>
      <w:bookmarkStart w:id="18" w:name="_Toc40256319"/>
      <w:r w:rsidRPr="0057454D">
        <w:rPr>
          <w:rFonts w:asciiTheme="minorHAnsi" w:hAnsiTheme="minorHAnsi" w:cstheme="minorHAnsi"/>
          <w:sz w:val="22"/>
          <w:szCs w:val="22"/>
        </w:rPr>
        <w:t>RAZLOZI ISKLJUČENJA</w:t>
      </w:r>
      <w:r w:rsidR="00B81BDC" w:rsidRPr="0057454D">
        <w:rPr>
          <w:rFonts w:asciiTheme="minorHAnsi" w:hAnsiTheme="minorHAnsi" w:cstheme="minorHAnsi"/>
          <w:sz w:val="22"/>
          <w:szCs w:val="22"/>
        </w:rPr>
        <w:t xml:space="preserve"> PONUDITELJA</w:t>
      </w:r>
      <w:bookmarkEnd w:id="18"/>
    </w:p>
    <w:p w14:paraId="7379C3DC" w14:textId="77777777" w:rsidR="00F03B5A" w:rsidRPr="0057454D" w:rsidRDefault="00F03B5A" w:rsidP="001906F9">
      <w:pPr>
        <w:jc w:val="both"/>
        <w:rPr>
          <w:rFonts w:asciiTheme="minorHAnsi" w:hAnsiTheme="minorHAnsi" w:cstheme="minorHAnsi"/>
          <w:sz w:val="22"/>
          <w:szCs w:val="22"/>
        </w:rPr>
      </w:pPr>
    </w:p>
    <w:p w14:paraId="215BB4C0" w14:textId="77777777" w:rsidR="00F03B5A" w:rsidRPr="0057454D" w:rsidRDefault="001D207B" w:rsidP="001906F9">
      <w:pPr>
        <w:jc w:val="both"/>
        <w:rPr>
          <w:rFonts w:asciiTheme="minorHAnsi" w:hAnsiTheme="minorHAnsi" w:cstheme="minorHAnsi"/>
          <w:sz w:val="22"/>
          <w:szCs w:val="22"/>
        </w:rPr>
      </w:pPr>
      <w:r w:rsidRPr="0057454D">
        <w:rPr>
          <w:rFonts w:asciiTheme="minorHAnsi" w:hAnsiTheme="minorHAnsi" w:cstheme="minorHAnsi"/>
          <w:sz w:val="22"/>
          <w:szCs w:val="22"/>
        </w:rPr>
        <w:t xml:space="preserve">Ponuditelj, odnosno zajednica ponuditelja, dužan je u svojoj ponudi priložiti dokumente zahtijevane ovom dokumentacijom za nadmetanje, a kojima se dokazuje da ne postoje razlozi za </w:t>
      </w:r>
      <w:r w:rsidR="00B9374A" w:rsidRPr="0057454D">
        <w:rPr>
          <w:rFonts w:asciiTheme="minorHAnsi" w:hAnsiTheme="minorHAnsi" w:cstheme="minorHAnsi"/>
          <w:sz w:val="22"/>
          <w:szCs w:val="22"/>
        </w:rPr>
        <w:t>isključenje</w:t>
      </w:r>
      <w:r w:rsidRPr="0057454D">
        <w:rPr>
          <w:rFonts w:asciiTheme="minorHAnsi" w:hAnsiTheme="minorHAnsi" w:cstheme="minorHAnsi"/>
          <w:sz w:val="22"/>
          <w:szCs w:val="22"/>
        </w:rPr>
        <w:t>.</w:t>
      </w:r>
    </w:p>
    <w:p w14:paraId="5631FDE5" w14:textId="325CD937" w:rsidR="001D207B" w:rsidRPr="0057454D" w:rsidRDefault="001D207B" w:rsidP="001906F9">
      <w:pPr>
        <w:jc w:val="both"/>
        <w:rPr>
          <w:rFonts w:asciiTheme="minorHAnsi" w:hAnsiTheme="minorHAnsi" w:cstheme="minorHAnsi"/>
          <w:b/>
          <w:sz w:val="22"/>
          <w:szCs w:val="22"/>
        </w:rPr>
      </w:pPr>
      <w:r w:rsidRPr="0057454D">
        <w:rPr>
          <w:rFonts w:asciiTheme="minorHAnsi" w:hAnsiTheme="minorHAnsi" w:cstheme="minorHAnsi"/>
          <w:sz w:val="22"/>
          <w:szCs w:val="22"/>
        </w:rPr>
        <w:t>Ponuditelj, odnosno zajednic</w:t>
      </w:r>
      <w:r w:rsidR="00EF2886" w:rsidRPr="0057454D">
        <w:rPr>
          <w:rFonts w:asciiTheme="minorHAnsi" w:hAnsiTheme="minorHAnsi" w:cstheme="minorHAnsi"/>
          <w:sz w:val="22"/>
          <w:szCs w:val="22"/>
        </w:rPr>
        <w:t>a</w:t>
      </w:r>
      <w:r w:rsidRPr="0057454D">
        <w:rPr>
          <w:rFonts w:asciiTheme="minorHAnsi" w:hAnsiTheme="minorHAnsi" w:cstheme="minorHAnsi"/>
          <w:sz w:val="22"/>
          <w:szCs w:val="22"/>
        </w:rPr>
        <w:t xml:space="preserve"> ponuditelja</w:t>
      </w:r>
      <w:r w:rsidR="00EF2886" w:rsidRPr="0057454D">
        <w:rPr>
          <w:rFonts w:asciiTheme="minorHAnsi" w:hAnsiTheme="minorHAnsi" w:cstheme="minorHAnsi"/>
          <w:sz w:val="22"/>
          <w:szCs w:val="22"/>
        </w:rPr>
        <w:t xml:space="preserve"> dužan je dostaviti </w:t>
      </w:r>
      <w:r w:rsidRPr="0057454D">
        <w:rPr>
          <w:rFonts w:asciiTheme="minorHAnsi" w:hAnsiTheme="minorHAnsi" w:cstheme="minorHAnsi"/>
          <w:sz w:val="22"/>
          <w:szCs w:val="22"/>
        </w:rPr>
        <w:t>dokumente u izvornik</w:t>
      </w:r>
      <w:r w:rsidR="00EF2886" w:rsidRPr="0057454D">
        <w:rPr>
          <w:rFonts w:asciiTheme="minorHAnsi" w:hAnsiTheme="minorHAnsi" w:cstheme="minorHAnsi"/>
          <w:sz w:val="22"/>
          <w:szCs w:val="22"/>
        </w:rPr>
        <w:t>u</w:t>
      </w:r>
      <w:r w:rsidRPr="0057454D">
        <w:rPr>
          <w:rFonts w:asciiTheme="minorHAnsi" w:hAnsiTheme="minorHAnsi" w:cstheme="minorHAnsi"/>
          <w:sz w:val="22"/>
          <w:szCs w:val="22"/>
        </w:rPr>
        <w:t>.</w:t>
      </w:r>
      <w:r w:rsidR="00B81BDC" w:rsidRPr="0057454D">
        <w:rPr>
          <w:rFonts w:asciiTheme="minorHAnsi" w:hAnsiTheme="minorHAnsi" w:cstheme="minorHAnsi"/>
          <w:sz w:val="22"/>
          <w:szCs w:val="22"/>
        </w:rPr>
        <w:t xml:space="preserve"> </w:t>
      </w:r>
      <w:r w:rsidRPr="0057454D">
        <w:rPr>
          <w:rFonts w:asciiTheme="minorHAnsi" w:hAnsiTheme="minorHAnsi" w:cstheme="minorHAnsi"/>
          <w:sz w:val="22"/>
          <w:szCs w:val="22"/>
        </w:rPr>
        <w:t xml:space="preserve">Svi dokumenti kojima se dokazuje da ne postoje razlozi isključenja, dostavljaju se na hrvatskom jeziku i latiničnom pismu. </w:t>
      </w:r>
      <w:r w:rsidRPr="0057454D">
        <w:rPr>
          <w:rFonts w:asciiTheme="minorHAnsi" w:hAnsiTheme="minorHAnsi" w:cstheme="minorHAnsi"/>
          <w:b/>
          <w:sz w:val="22"/>
          <w:szCs w:val="22"/>
        </w:rPr>
        <w:t>Za dokumente izdane na stranom jeziku</w:t>
      </w:r>
      <w:r w:rsidR="00891B8E" w:rsidRPr="0057454D">
        <w:rPr>
          <w:rFonts w:asciiTheme="minorHAnsi" w:hAnsiTheme="minorHAnsi" w:cstheme="minorHAnsi"/>
          <w:b/>
          <w:sz w:val="22"/>
          <w:szCs w:val="22"/>
        </w:rPr>
        <w:t>, potrebno je priložiti prijevod</w:t>
      </w:r>
      <w:r w:rsidRPr="0057454D">
        <w:rPr>
          <w:rFonts w:asciiTheme="minorHAnsi" w:hAnsiTheme="minorHAnsi" w:cstheme="minorHAnsi"/>
          <w:b/>
          <w:sz w:val="22"/>
          <w:szCs w:val="22"/>
        </w:rPr>
        <w:t xml:space="preserve"> tih dokumenata na hrvatski jezik.</w:t>
      </w:r>
      <w:r w:rsidR="00E95CF9">
        <w:rPr>
          <w:rFonts w:asciiTheme="minorHAnsi" w:hAnsiTheme="minorHAnsi" w:cstheme="minorHAnsi"/>
          <w:b/>
          <w:sz w:val="22"/>
          <w:szCs w:val="22"/>
        </w:rPr>
        <w:t xml:space="preserve"> </w:t>
      </w:r>
    </w:p>
    <w:p w14:paraId="56E6135B" w14:textId="77777777" w:rsidR="001D207B" w:rsidRPr="0057454D" w:rsidRDefault="001D207B" w:rsidP="001906F9">
      <w:pPr>
        <w:jc w:val="both"/>
        <w:rPr>
          <w:rFonts w:asciiTheme="minorHAnsi" w:hAnsiTheme="minorHAnsi" w:cstheme="minorHAnsi"/>
          <w:sz w:val="22"/>
          <w:szCs w:val="22"/>
        </w:rPr>
      </w:pPr>
      <w:r w:rsidRPr="0057454D">
        <w:rPr>
          <w:rFonts w:asciiTheme="minorHAnsi" w:hAnsiTheme="minorHAnsi" w:cstheme="minorHAnsi"/>
          <w:sz w:val="22"/>
          <w:szCs w:val="22"/>
        </w:rPr>
        <w:t>U slučaju zajednice ponuditelja ili u slučaju podizvoditelja, okolnosti vezane uz razloge isključenja utvrđuju se za sve članove zajednice ponuditelja ili podizvoditelje pojedinačno</w:t>
      </w:r>
      <w:r w:rsidR="00B81BDC" w:rsidRPr="0057454D">
        <w:rPr>
          <w:rFonts w:asciiTheme="minorHAnsi" w:hAnsiTheme="minorHAnsi" w:cstheme="minorHAnsi"/>
          <w:sz w:val="22"/>
          <w:szCs w:val="22"/>
        </w:rPr>
        <w:t>. Ukoliko gospodarski subjekt namjerava dio ugovora o nabavi dati u podugovor jednom ili više podizvoditelja</w:t>
      </w:r>
      <w:r w:rsidRPr="0057454D">
        <w:rPr>
          <w:rFonts w:asciiTheme="minorHAnsi" w:hAnsiTheme="minorHAnsi" w:cstheme="minorHAnsi"/>
          <w:sz w:val="22"/>
          <w:szCs w:val="22"/>
        </w:rPr>
        <w:t>, dokumenti kojima se dokazuje da ne postoje razlozi za isključenje iz postupka, moraju</w:t>
      </w:r>
      <w:r w:rsidR="004A4AB8" w:rsidRPr="0057454D">
        <w:rPr>
          <w:rFonts w:asciiTheme="minorHAnsi" w:hAnsiTheme="minorHAnsi" w:cstheme="minorHAnsi"/>
          <w:sz w:val="22"/>
          <w:szCs w:val="22"/>
        </w:rPr>
        <w:t xml:space="preserve"> se</w:t>
      </w:r>
      <w:r w:rsidRPr="0057454D">
        <w:rPr>
          <w:rFonts w:asciiTheme="minorHAnsi" w:hAnsiTheme="minorHAnsi" w:cstheme="minorHAnsi"/>
          <w:sz w:val="22"/>
          <w:szCs w:val="22"/>
        </w:rPr>
        <w:t xml:space="preserve"> dostaviti za svakog člana zajednice ponuditelja, odnosno za svakog podizvoditelja. </w:t>
      </w:r>
    </w:p>
    <w:p w14:paraId="538169BE" w14:textId="77777777" w:rsidR="00EF21BB" w:rsidRPr="0057454D" w:rsidRDefault="00EF21BB" w:rsidP="001906F9">
      <w:pPr>
        <w:jc w:val="both"/>
        <w:rPr>
          <w:rFonts w:asciiTheme="minorHAnsi" w:hAnsiTheme="minorHAnsi" w:cstheme="minorHAnsi"/>
          <w:sz w:val="22"/>
          <w:szCs w:val="22"/>
        </w:rPr>
      </w:pPr>
    </w:p>
    <w:p w14:paraId="26C27624" w14:textId="77777777" w:rsidR="00EF21BB" w:rsidRPr="0057454D" w:rsidRDefault="00EF21BB" w:rsidP="001906F9">
      <w:pPr>
        <w:jc w:val="both"/>
        <w:rPr>
          <w:rFonts w:asciiTheme="minorHAnsi" w:hAnsiTheme="minorHAnsi" w:cstheme="minorHAnsi"/>
          <w:color w:val="FF0000"/>
          <w:sz w:val="22"/>
          <w:szCs w:val="22"/>
        </w:rPr>
      </w:pPr>
    </w:p>
    <w:p w14:paraId="0D3B0DEF" w14:textId="77777777" w:rsidR="007931FA" w:rsidRPr="0057454D" w:rsidRDefault="007931FA" w:rsidP="001906F9">
      <w:pPr>
        <w:pStyle w:val="Heading2"/>
        <w:jc w:val="both"/>
        <w:rPr>
          <w:rFonts w:asciiTheme="minorHAnsi" w:hAnsiTheme="minorHAnsi" w:cstheme="minorHAnsi"/>
          <w:sz w:val="22"/>
          <w:szCs w:val="22"/>
        </w:rPr>
      </w:pPr>
      <w:bookmarkStart w:id="19" w:name="_Toc40256320"/>
      <w:r w:rsidRPr="0057454D">
        <w:rPr>
          <w:rFonts w:asciiTheme="minorHAnsi" w:hAnsiTheme="minorHAnsi" w:cstheme="minorHAnsi"/>
          <w:sz w:val="22"/>
          <w:szCs w:val="22"/>
        </w:rPr>
        <w:t>Obvezni razlozi isključenja Ponuditelja te dokumenti kojima Ponuditelj dokazuje da ne postoje razlozi za isključenje</w:t>
      </w:r>
      <w:bookmarkEnd w:id="19"/>
    </w:p>
    <w:p w14:paraId="2D924EE9" w14:textId="77777777" w:rsidR="007931FA" w:rsidRPr="0057454D" w:rsidRDefault="007931FA" w:rsidP="001906F9">
      <w:pPr>
        <w:tabs>
          <w:tab w:val="left" w:pos="567"/>
        </w:tabs>
        <w:jc w:val="both"/>
        <w:rPr>
          <w:rFonts w:asciiTheme="minorHAnsi" w:hAnsiTheme="minorHAnsi" w:cstheme="minorHAnsi"/>
          <w:sz w:val="22"/>
          <w:szCs w:val="22"/>
        </w:rPr>
      </w:pPr>
    </w:p>
    <w:p w14:paraId="60EA0640" w14:textId="77777777" w:rsidR="007931FA" w:rsidRPr="0057454D" w:rsidRDefault="001D207B" w:rsidP="001906F9">
      <w:pPr>
        <w:pStyle w:val="Heading3"/>
        <w:jc w:val="both"/>
        <w:rPr>
          <w:rFonts w:asciiTheme="minorHAnsi" w:hAnsiTheme="minorHAnsi" w:cstheme="minorHAnsi"/>
          <w:sz w:val="22"/>
          <w:szCs w:val="22"/>
        </w:rPr>
      </w:pPr>
      <w:bookmarkStart w:id="20" w:name="_Toc40256321"/>
      <w:r w:rsidRPr="0057454D">
        <w:rPr>
          <w:rFonts w:asciiTheme="minorHAnsi" w:hAnsiTheme="minorHAnsi" w:cstheme="minorHAnsi"/>
          <w:sz w:val="22"/>
          <w:szCs w:val="22"/>
        </w:rPr>
        <w:t>Nekažnjavanje</w:t>
      </w:r>
      <w:bookmarkEnd w:id="20"/>
    </w:p>
    <w:p w14:paraId="0CFEBBA4" w14:textId="77777777" w:rsidR="001D207B" w:rsidRPr="0057454D" w:rsidRDefault="001D207B" w:rsidP="001906F9">
      <w:pPr>
        <w:jc w:val="both"/>
        <w:rPr>
          <w:rFonts w:asciiTheme="minorHAnsi" w:hAnsiTheme="minorHAnsi" w:cstheme="minorHAnsi"/>
          <w:sz w:val="22"/>
          <w:szCs w:val="22"/>
        </w:rPr>
      </w:pPr>
    </w:p>
    <w:p w14:paraId="237135C2" w14:textId="77777777" w:rsidR="00EF21BB" w:rsidRPr="0057454D" w:rsidRDefault="00EF21BB" w:rsidP="00EF21BB">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Naručitelj će isključiti Ponuditelja  iz postupka nabave, ako je Ponuditelj i/ili osoba ovlaštena po zakonu za zastupanje Ponuditelja pravomoćno osuđena za bilo koje od slijedećih kaznenih djela odnosno za odgovarajuća kaznena djela prema propisima države sjedišta Ponuditelja ili države čiji je državljanin osoba ovlaštena po zakonu za zastupanje Ponuditelja:</w:t>
      </w:r>
    </w:p>
    <w:p w14:paraId="49280946" w14:textId="77777777" w:rsidR="00EF21BB" w:rsidRPr="0057454D" w:rsidRDefault="00EF21BB" w:rsidP="00EF21BB">
      <w:pPr>
        <w:tabs>
          <w:tab w:val="left" w:pos="567"/>
        </w:tabs>
        <w:jc w:val="both"/>
        <w:rPr>
          <w:rFonts w:asciiTheme="minorHAnsi" w:hAnsiTheme="minorHAnsi" w:cstheme="minorHAnsi"/>
          <w:sz w:val="22"/>
          <w:szCs w:val="22"/>
        </w:rPr>
      </w:pPr>
    </w:p>
    <w:p w14:paraId="1FF8AC4E" w14:textId="77777777" w:rsidR="00EF21BB" w:rsidRPr="0057454D" w:rsidRDefault="00EF21BB" w:rsidP="00EF21BB">
      <w:pPr>
        <w:numPr>
          <w:ilvl w:val="0"/>
          <w:numId w:val="3"/>
        </w:numPr>
        <w:tabs>
          <w:tab w:val="left" w:pos="993"/>
        </w:tabs>
        <w:ind w:left="993"/>
        <w:jc w:val="both"/>
        <w:rPr>
          <w:rFonts w:asciiTheme="minorHAnsi" w:hAnsiTheme="minorHAnsi" w:cstheme="minorHAnsi"/>
          <w:sz w:val="22"/>
          <w:szCs w:val="22"/>
        </w:rPr>
      </w:pPr>
      <w:r w:rsidRPr="0057454D">
        <w:rPr>
          <w:rFonts w:asciiTheme="minorHAnsi" w:hAnsiTheme="minorHAnsi" w:cstheme="minorHAnsi"/>
          <w:sz w:val="22"/>
          <w:szCs w:val="22"/>
        </w:rPr>
        <w:t>prijevara (članak 236.), prijevara u gospodarskom poslovanju (članak 247.), primanje mita u gospodarskom poslovanju (članak 252.), davanje mita u gospodarskom poslovanju (članak 253.), zlouporaba u postupku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zakona(NN 125/11, 144/12, 56/15, 61/15);</w:t>
      </w:r>
    </w:p>
    <w:p w14:paraId="21F6F911" w14:textId="77777777" w:rsidR="00EF21BB" w:rsidRPr="0057454D" w:rsidRDefault="00EF21BB" w:rsidP="00EF21BB">
      <w:pPr>
        <w:numPr>
          <w:ilvl w:val="0"/>
          <w:numId w:val="3"/>
        </w:numPr>
        <w:tabs>
          <w:tab w:val="left" w:pos="993"/>
        </w:tabs>
        <w:ind w:left="993"/>
        <w:jc w:val="both"/>
        <w:rPr>
          <w:rFonts w:asciiTheme="minorHAnsi" w:hAnsiTheme="minorHAnsi" w:cstheme="minorHAnsi"/>
          <w:sz w:val="22"/>
          <w:szCs w:val="22"/>
        </w:rPr>
      </w:pPr>
      <w:r w:rsidRPr="0057454D">
        <w:rPr>
          <w:rFonts w:asciiTheme="minorHAnsi" w:hAnsiTheme="minorHAnsi" w:cstheme="minorHAnsi"/>
          <w:sz w:val="22"/>
          <w:szCs w:val="22"/>
        </w:rPr>
        <w:t xml:space="preserve">prijevara (članak 224.), pranje novca (članak 279.), prijevara u gospodarskom poslovanju (članak 293.), primanje mita u gospodarskom poslovanju (članak 294.a), davanje mita u gospodarskom </w:t>
      </w:r>
      <w:r w:rsidRPr="0057454D">
        <w:rPr>
          <w:rFonts w:asciiTheme="minorHAnsi" w:hAnsiTheme="minorHAnsi" w:cstheme="minorHAnsi"/>
          <w:sz w:val="22"/>
          <w:szCs w:val="22"/>
        </w:rPr>
        <w:lastRenderedPageBreak/>
        <w:t>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broj 110/97, 27/98, 50/00, 129/00, 51/01, 111/03, 190/03, 105/04, 84/05, 71/06, 110/07, 152/08, 57/11, 77/11 i 143/12);</w:t>
      </w:r>
    </w:p>
    <w:p w14:paraId="1ABDB4A7" w14:textId="77777777" w:rsidR="00EF21BB" w:rsidRPr="0057454D" w:rsidRDefault="00EF21BB" w:rsidP="00EF21BB">
      <w:pPr>
        <w:numPr>
          <w:ilvl w:val="0"/>
          <w:numId w:val="3"/>
        </w:numPr>
        <w:tabs>
          <w:tab w:val="left" w:pos="993"/>
        </w:tabs>
        <w:ind w:left="993"/>
        <w:jc w:val="both"/>
        <w:rPr>
          <w:rFonts w:asciiTheme="minorHAnsi" w:hAnsiTheme="minorHAnsi" w:cstheme="minorHAnsi"/>
          <w:sz w:val="22"/>
          <w:szCs w:val="22"/>
        </w:rPr>
      </w:pPr>
      <w:r w:rsidRPr="0057454D">
        <w:rPr>
          <w:rFonts w:asciiTheme="minorHAnsi" w:hAnsiTheme="minorHAnsi" w:cstheme="minorHAnsi"/>
          <w:sz w:val="22"/>
          <w:szCs w:val="22"/>
        </w:rPr>
        <w:t xml:space="preserve"> kaznenih djela koja uključuju dječji rad ili drugi oblik trgovanja ljudima, terorizam i financiranje terorizma</w:t>
      </w:r>
    </w:p>
    <w:p w14:paraId="7AC83C56" w14:textId="77777777" w:rsidR="007931FA" w:rsidRPr="0057454D" w:rsidRDefault="007931FA" w:rsidP="001906F9">
      <w:pPr>
        <w:tabs>
          <w:tab w:val="left" w:pos="993"/>
        </w:tabs>
        <w:ind w:left="993"/>
        <w:jc w:val="both"/>
        <w:rPr>
          <w:rFonts w:asciiTheme="minorHAnsi" w:hAnsiTheme="minorHAnsi" w:cstheme="minorHAnsi"/>
          <w:sz w:val="22"/>
          <w:szCs w:val="22"/>
        </w:rPr>
      </w:pPr>
    </w:p>
    <w:p w14:paraId="6EBFAEFE" w14:textId="71FC7890" w:rsidR="007931FA" w:rsidRPr="0057454D" w:rsidRDefault="007931FA" w:rsidP="001906F9">
      <w:pPr>
        <w:tabs>
          <w:tab w:val="left" w:pos="567"/>
        </w:tabs>
        <w:jc w:val="both"/>
        <w:rPr>
          <w:rFonts w:asciiTheme="minorHAnsi" w:hAnsiTheme="minorHAnsi" w:cstheme="minorHAnsi"/>
          <w:color w:val="FF0000"/>
          <w:sz w:val="22"/>
          <w:szCs w:val="22"/>
        </w:rPr>
      </w:pPr>
      <w:r w:rsidRPr="0057454D">
        <w:rPr>
          <w:rFonts w:asciiTheme="minorHAnsi" w:hAnsiTheme="minorHAnsi" w:cstheme="minorHAnsi"/>
          <w:sz w:val="22"/>
          <w:szCs w:val="22"/>
        </w:rPr>
        <w:t xml:space="preserve">Za potrebe utvrđivanja da ne postoje okolnosti iz ove točke </w:t>
      </w:r>
      <w:r w:rsidR="004A4AB8" w:rsidRPr="0057454D">
        <w:rPr>
          <w:rFonts w:asciiTheme="minorHAnsi" w:hAnsiTheme="minorHAnsi" w:cstheme="minorHAnsi"/>
          <w:sz w:val="22"/>
          <w:szCs w:val="22"/>
        </w:rPr>
        <w:t xml:space="preserve">Ponuditelj je dužan </w:t>
      </w:r>
      <w:r w:rsidRPr="0057454D">
        <w:rPr>
          <w:rFonts w:asciiTheme="minorHAnsi" w:hAnsiTheme="minorHAnsi" w:cstheme="minorHAnsi"/>
          <w:sz w:val="22"/>
          <w:szCs w:val="22"/>
        </w:rPr>
        <w:t xml:space="preserve"> u ponudi dostaviti </w:t>
      </w:r>
      <w:r w:rsidR="004A4AB8" w:rsidRPr="0057454D">
        <w:rPr>
          <w:rFonts w:asciiTheme="minorHAnsi" w:hAnsiTheme="minorHAnsi" w:cstheme="minorHAnsi"/>
          <w:b/>
          <w:sz w:val="22"/>
          <w:szCs w:val="22"/>
        </w:rPr>
        <w:t>I</w:t>
      </w:r>
      <w:r w:rsidRPr="0057454D">
        <w:rPr>
          <w:rFonts w:asciiTheme="minorHAnsi" w:hAnsiTheme="minorHAnsi" w:cstheme="minorHAnsi"/>
          <w:b/>
          <w:sz w:val="22"/>
          <w:szCs w:val="22"/>
        </w:rPr>
        <w:t xml:space="preserve">zjavu </w:t>
      </w:r>
      <w:r w:rsidR="004A4AB8" w:rsidRPr="0057454D">
        <w:rPr>
          <w:rFonts w:asciiTheme="minorHAnsi" w:hAnsiTheme="minorHAnsi" w:cstheme="minorHAnsi"/>
          <w:b/>
          <w:sz w:val="22"/>
          <w:szCs w:val="22"/>
        </w:rPr>
        <w:t xml:space="preserve"> o nekažnjavanju </w:t>
      </w:r>
      <w:r w:rsidRPr="0057454D">
        <w:rPr>
          <w:rFonts w:asciiTheme="minorHAnsi" w:hAnsiTheme="minorHAnsi" w:cstheme="minorHAnsi"/>
          <w:b/>
          <w:sz w:val="22"/>
          <w:szCs w:val="22"/>
        </w:rPr>
        <w:t xml:space="preserve">koju daje osoba po zakonu ovlaštena za zastupanje </w:t>
      </w:r>
      <w:r w:rsidR="004A4AB8" w:rsidRPr="0057454D">
        <w:rPr>
          <w:rFonts w:asciiTheme="minorHAnsi" w:hAnsiTheme="minorHAnsi" w:cstheme="minorHAnsi"/>
          <w:b/>
          <w:sz w:val="22"/>
          <w:szCs w:val="22"/>
        </w:rPr>
        <w:t>Ponuditelja</w:t>
      </w:r>
      <w:r w:rsidR="001D207B" w:rsidRPr="0057454D">
        <w:rPr>
          <w:rFonts w:asciiTheme="minorHAnsi" w:hAnsiTheme="minorHAnsi" w:cstheme="minorHAnsi"/>
          <w:b/>
          <w:sz w:val="22"/>
          <w:szCs w:val="22"/>
        </w:rPr>
        <w:t>, ovjerenu potpisom i pečatom</w:t>
      </w:r>
      <w:r w:rsidR="008749B5">
        <w:rPr>
          <w:rFonts w:asciiTheme="minorHAnsi" w:hAnsiTheme="minorHAnsi" w:cstheme="minorHAnsi"/>
          <w:b/>
          <w:sz w:val="22"/>
          <w:szCs w:val="22"/>
        </w:rPr>
        <w:t xml:space="preserve"> </w:t>
      </w:r>
      <w:r w:rsidR="003C6E8C" w:rsidRPr="0057454D">
        <w:rPr>
          <w:rFonts w:asciiTheme="minorHAnsi" w:hAnsiTheme="minorHAnsi" w:cstheme="minorHAnsi"/>
          <w:sz w:val="22"/>
          <w:szCs w:val="22"/>
        </w:rPr>
        <w:t>(Prilog</w:t>
      </w:r>
      <w:r w:rsidRPr="0057454D">
        <w:rPr>
          <w:rFonts w:asciiTheme="minorHAnsi" w:hAnsiTheme="minorHAnsi" w:cstheme="minorHAnsi"/>
          <w:sz w:val="22"/>
          <w:szCs w:val="22"/>
        </w:rPr>
        <w:t xml:space="preserve"> 4)</w:t>
      </w:r>
      <w:r w:rsidR="008749B5">
        <w:rPr>
          <w:rFonts w:asciiTheme="minorHAnsi" w:hAnsiTheme="minorHAnsi" w:cstheme="minorHAnsi"/>
          <w:sz w:val="22"/>
          <w:szCs w:val="22"/>
        </w:rPr>
        <w:t>.</w:t>
      </w:r>
    </w:p>
    <w:p w14:paraId="4AA93AF0" w14:textId="77777777" w:rsidR="00A77C19" w:rsidRPr="0057454D" w:rsidRDefault="00A77C19" w:rsidP="001906F9">
      <w:pPr>
        <w:tabs>
          <w:tab w:val="left" w:pos="567"/>
        </w:tabs>
        <w:jc w:val="both"/>
        <w:rPr>
          <w:rFonts w:asciiTheme="minorHAnsi" w:hAnsiTheme="minorHAnsi" w:cstheme="minorHAnsi"/>
          <w:sz w:val="22"/>
          <w:szCs w:val="22"/>
        </w:rPr>
      </w:pPr>
    </w:p>
    <w:p w14:paraId="5946DBFB" w14:textId="77777777" w:rsidR="00A77C19" w:rsidRPr="0057454D" w:rsidRDefault="00A77C19" w:rsidP="001906F9">
      <w:pPr>
        <w:tabs>
          <w:tab w:val="left" w:pos="567"/>
        </w:tabs>
        <w:jc w:val="both"/>
        <w:rPr>
          <w:rFonts w:asciiTheme="minorHAnsi" w:hAnsiTheme="minorHAnsi" w:cstheme="minorHAnsi"/>
          <w:sz w:val="22"/>
          <w:szCs w:val="22"/>
        </w:rPr>
      </w:pPr>
    </w:p>
    <w:p w14:paraId="0E722160" w14:textId="77777777" w:rsidR="0086769F" w:rsidRPr="0057454D" w:rsidRDefault="0086769F" w:rsidP="001906F9">
      <w:pPr>
        <w:pStyle w:val="Heading3"/>
        <w:jc w:val="both"/>
        <w:rPr>
          <w:rFonts w:asciiTheme="minorHAnsi" w:hAnsiTheme="minorHAnsi" w:cstheme="minorHAnsi"/>
          <w:sz w:val="22"/>
          <w:szCs w:val="22"/>
        </w:rPr>
      </w:pPr>
      <w:bookmarkStart w:id="21" w:name="_Toc40256322"/>
      <w:r w:rsidRPr="0057454D">
        <w:rPr>
          <w:rFonts w:asciiTheme="minorHAnsi" w:hAnsiTheme="minorHAnsi" w:cstheme="minorHAnsi"/>
          <w:sz w:val="22"/>
          <w:szCs w:val="22"/>
        </w:rPr>
        <w:t>Plaćene dospjele porezne obveze i obveze za mirovinsko i zdravstveno osiguranje</w:t>
      </w:r>
      <w:bookmarkEnd w:id="21"/>
    </w:p>
    <w:p w14:paraId="4B7716A6" w14:textId="77777777" w:rsidR="0086769F" w:rsidRPr="0057454D" w:rsidRDefault="0086769F" w:rsidP="001906F9">
      <w:pPr>
        <w:jc w:val="both"/>
        <w:rPr>
          <w:rFonts w:asciiTheme="minorHAnsi" w:hAnsiTheme="minorHAnsi" w:cstheme="minorHAnsi"/>
          <w:sz w:val="22"/>
          <w:szCs w:val="22"/>
        </w:rPr>
      </w:pPr>
    </w:p>
    <w:p w14:paraId="25DC63BB" w14:textId="3AAF1E76" w:rsidR="00E22E56" w:rsidRPr="0057454D" w:rsidRDefault="00E22E56" w:rsidP="00E22E56">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Naručitelj će isključiti iz postupka nabave Ponuditelja  koji nije ispunio obvezu plaćanja dospjelih poreznih obveza i obveza za mirovinsko i zdravstveno osiguranje, osim ako mu prema posebnom zakonu plaćanje tih obveza nije dopušteno ili je odobrena odgoda plaćanja.</w:t>
      </w:r>
    </w:p>
    <w:p w14:paraId="2C835F22" w14:textId="2F24BF63" w:rsidR="00361F81" w:rsidRPr="0057454D" w:rsidRDefault="00361F81" w:rsidP="006F090D">
      <w:pPr>
        <w:tabs>
          <w:tab w:val="left" w:pos="567"/>
        </w:tabs>
        <w:jc w:val="both"/>
        <w:rPr>
          <w:rFonts w:asciiTheme="minorHAnsi" w:hAnsiTheme="minorHAnsi" w:cstheme="minorHAnsi"/>
          <w:sz w:val="22"/>
          <w:szCs w:val="22"/>
        </w:rPr>
      </w:pPr>
    </w:p>
    <w:p w14:paraId="46E55C8A" w14:textId="2FCEF2D0" w:rsidR="00E22E56" w:rsidRPr="0057454D" w:rsidRDefault="00361F81" w:rsidP="00E22E56">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Za potrebe dokazivanja urednog podmirenja navedenih obveza Ponuditelj je dužan dostaviti ispunjenu, potpisanu i pečatom ovjerenu Izjavu ponuditelja( Prilog 5</w:t>
      </w:r>
      <w:r w:rsidR="00CF57C7">
        <w:rPr>
          <w:rFonts w:asciiTheme="minorHAnsi" w:hAnsiTheme="minorHAnsi" w:cstheme="minorHAnsi"/>
          <w:sz w:val="22"/>
          <w:szCs w:val="22"/>
        </w:rPr>
        <w:t>.</w:t>
      </w:r>
      <w:r w:rsidRPr="0057454D">
        <w:rPr>
          <w:rFonts w:asciiTheme="minorHAnsi" w:hAnsiTheme="minorHAnsi" w:cstheme="minorHAnsi"/>
          <w:sz w:val="22"/>
          <w:szCs w:val="22"/>
        </w:rPr>
        <w:t>). Izjavu daje osoba koja je po zakonu ovlaštena za zastupanje Ponuditelja.</w:t>
      </w:r>
    </w:p>
    <w:p w14:paraId="681BF505" w14:textId="77777777" w:rsidR="007931FA" w:rsidRPr="0057454D" w:rsidRDefault="007931FA" w:rsidP="001906F9">
      <w:pPr>
        <w:tabs>
          <w:tab w:val="left" w:pos="567"/>
        </w:tabs>
        <w:jc w:val="both"/>
        <w:rPr>
          <w:rFonts w:asciiTheme="minorHAnsi" w:hAnsiTheme="minorHAnsi" w:cstheme="minorHAnsi"/>
          <w:sz w:val="22"/>
          <w:szCs w:val="22"/>
        </w:rPr>
      </w:pPr>
    </w:p>
    <w:p w14:paraId="1393A752" w14:textId="77777777" w:rsidR="0086769F" w:rsidRPr="0057454D" w:rsidRDefault="0086769F" w:rsidP="001906F9">
      <w:pPr>
        <w:pStyle w:val="Heading3"/>
        <w:jc w:val="both"/>
        <w:rPr>
          <w:rFonts w:asciiTheme="minorHAnsi" w:hAnsiTheme="minorHAnsi" w:cstheme="minorHAnsi"/>
          <w:sz w:val="22"/>
          <w:szCs w:val="22"/>
        </w:rPr>
      </w:pPr>
      <w:bookmarkStart w:id="22" w:name="_Toc40256323"/>
      <w:r w:rsidRPr="0057454D">
        <w:rPr>
          <w:rFonts w:asciiTheme="minorHAnsi" w:hAnsiTheme="minorHAnsi" w:cstheme="minorHAnsi"/>
          <w:sz w:val="22"/>
          <w:szCs w:val="22"/>
        </w:rPr>
        <w:t>Lažni podaci</w:t>
      </w:r>
      <w:bookmarkEnd w:id="22"/>
    </w:p>
    <w:p w14:paraId="2286BAD9" w14:textId="77777777" w:rsidR="0086769F" w:rsidRPr="0057454D" w:rsidRDefault="0086769F" w:rsidP="001906F9">
      <w:pPr>
        <w:tabs>
          <w:tab w:val="left" w:pos="567"/>
        </w:tabs>
        <w:jc w:val="both"/>
        <w:rPr>
          <w:rFonts w:asciiTheme="minorHAnsi" w:hAnsiTheme="minorHAnsi" w:cstheme="minorHAnsi"/>
          <w:sz w:val="22"/>
          <w:szCs w:val="22"/>
        </w:rPr>
      </w:pPr>
    </w:p>
    <w:p w14:paraId="25BAEA4E" w14:textId="3584E544" w:rsidR="007931FA" w:rsidRPr="0057454D" w:rsidRDefault="0086769F" w:rsidP="001906F9">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 xml:space="preserve">Naručitelj će isključiti iz postupka nabave </w:t>
      </w:r>
      <w:r w:rsidR="004E3355" w:rsidRPr="0057454D">
        <w:rPr>
          <w:rFonts w:asciiTheme="minorHAnsi" w:hAnsiTheme="minorHAnsi" w:cstheme="minorHAnsi"/>
          <w:sz w:val="22"/>
          <w:szCs w:val="22"/>
        </w:rPr>
        <w:t>Ponuditelja</w:t>
      </w:r>
      <w:r w:rsidRPr="0057454D">
        <w:rPr>
          <w:rFonts w:asciiTheme="minorHAnsi" w:hAnsiTheme="minorHAnsi" w:cstheme="minorHAnsi"/>
          <w:sz w:val="22"/>
          <w:szCs w:val="22"/>
        </w:rPr>
        <w:t xml:space="preserve"> ako utvrdi da se </w:t>
      </w:r>
      <w:r w:rsidR="004E3355" w:rsidRPr="0057454D">
        <w:rPr>
          <w:rFonts w:asciiTheme="minorHAnsi" w:hAnsiTheme="minorHAnsi" w:cstheme="minorHAnsi"/>
          <w:sz w:val="22"/>
          <w:szCs w:val="22"/>
        </w:rPr>
        <w:t>Ponuditelj</w:t>
      </w:r>
      <w:r w:rsidRPr="0057454D">
        <w:rPr>
          <w:rFonts w:asciiTheme="minorHAnsi" w:hAnsiTheme="minorHAnsi" w:cstheme="minorHAnsi"/>
          <w:sz w:val="22"/>
          <w:szCs w:val="22"/>
        </w:rPr>
        <w:t xml:space="preserve"> lažno predstavljao i/ili pružao neistinite informacije o dokumentima traženim ovom dokumentacijom za nadmetanje. Za potrebe dokazivanja ovih okolnosti Ponuditelj je dužan dostaviti potpisanu i pečat</w:t>
      </w:r>
      <w:r w:rsidR="00235DCC" w:rsidRPr="0057454D">
        <w:rPr>
          <w:rFonts w:asciiTheme="minorHAnsi" w:hAnsiTheme="minorHAnsi" w:cstheme="minorHAnsi"/>
          <w:sz w:val="22"/>
          <w:szCs w:val="22"/>
        </w:rPr>
        <w:t xml:space="preserve">om ovjerenu Izjavu ponuditelja. (prilog 5 </w:t>
      </w:r>
      <w:r w:rsidR="00A76D53">
        <w:rPr>
          <w:rFonts w:asciiTheme="minorHAnsi" w:hAnsiTheme="minorHAnsi" w:cstheme="minorHAnsi"/>
          <w:sz w:val="22"/>
          <w:szCs w:val="22"/>
        </w:rPr>
        <w:t>Poziva na dostavu ponude</w:t>
      </w:r>
      <w:r w:rsidR="00235DCC" w:rsidRPr="0057454D">
        <w:rPr>
          <w:rFonts w:asciiTheme="minorHAnsi" w:hAnsiTheme="minorHAnsi" w:cstheme="minorHAnsi"/>
          <w:sz w:val="22"/>
          <w:szCs w:val="22"/>
        </w:rPr>
        <w:t>)</w:t>
      </w:r>
    </w:p>
    <w:p w14:paraId="0EBB7327" w14:textId="77777777" w:rsidR="0086769F" w:rsidRPr="0057454D" w:rsidRDefault="0086769F" w:rsidP="001906F9">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 xml:space="preserve">U slučaju sumnje u istinitost podataka navedenih u dokumentima koje su ponuditelji </w:t>
      </w:r>
      <w:r w:rsidR="00361F81" w:rsidRPr="0057454D">
        <w:rPr>
          <w:rFonts w:asciiTheme="minorHAnsi" w:hAnsiTheme="minorHAnsi" w:cstheme="minorHAnsi"/>
          <w:sz w:val="22"/>
          <w:szCs w:val="22"/>
        </w:rPr>
        <w:t xml:space="preserve">dužni </w:t>
      </w:r>
      <w:r w:rsidRPr="0057454D">
        <w:rPr>
          <w:rFonts w:asciiTheme="minorHAnsi" w:hAnsiTheme="minorHAnsi" w:cstheme="minorHAnsi"/>
          <w:sz w:val="22"/>
          <w:szCs w:val="22"/>
        </w:rPr>
        <w:t xml:space="preserve">dostaviti kao dokaz da ne postoje razlozi isključenja, Naručitelj može radi provjere istinitosti podataka, zatražiti od ponuditelja dostavu izvornika ili ovjerenih preslika spornih dokumenata ili se obratiti izdavatelju, </w:t>
      </w:r>
      <w:r w:rsidR="00B9374A" w:rsidRPr="0057454D">
        <w:rPr>
          <w:rFonts w:asciiTheme="minorHAnsi" w:hAnsiTheme="minorHAnsi" w:cstheme="minorHAnsi"/>
          <w:sz w:val="22"/>
          <w:szCs w:val="22"/>
        </w:rPr>
        <w:t>odnosno</w:t>
      </w:r>
      <w:r w:rsidRPr="0057454D">
        <w:rPr>
          <w:rFonts w:asciiTheme="minorHAnsi" w:hAnsiTheme="minorHAnsi" w:cstheme="minorHAnsi"/>
          <w:sz w:val="22"/>
          <w:szCs w:val="22"/>
        </w:rPr>
        <w:t xml:space="preserve"> nadležnom tijelu za izdavanje spornog dokumenta, radi utvrđivanja istinitosti podataka.</w:t>
      </w:r>
    </w:p>
    <w:p w14:paraId="483D5737" w14:textId="77777777" w:rsidR="007931FA" w:rsidRPr="0057454D" w:rsidRDefault="007931FA" w:rsidP="001906F9">
      <w:pPr>
        <w:tabs>
          <w:tab w:val="left" w:pos="567"/>
        </w:tabs>
        <w:jc w:val="both"/>
        <w:rPr>
          <w:rFonts w:asciiTheme="minorHAnsi" w:hAnsiTheme="minorHAnsi" w:cstheme="minorHAnsi"/>
          <w:sz w:val="22"/>
          <w:szCs w:val="22"/>
        </w:rPr>
      </w:pPr>
    </w:p>
    <w:p w14:paraId="7447ADB9" w14:textId="77777777" w:rsidR="007931FA" w:rsidRPr="0057454D" w:rsidRDefault="007931FA" w:rsidP="001906F9">
      <w:pPr>
        <w:pStyle w:val="Heading2"/>
        <w:jc w:val="both"/>
        <w:rPr>
          <w:rFonts w:asciiTheme="minorHAnsi" w:hAnsiTheme="minorHAnsi" w:cstheme="minorHAnsi"/>
          <w:sz w:val="22"/>
          <w:szCs w:val="22"/>
        </w:rPr>
      </w:pPr>
      <w:bookmarkStart w:id="23" w:name="_Toc40256324"/>
      <w:r w:rsidRPr="0057454D">
        <w:rPr>
          <w:rFonts w:asciiTheme="minorHAnsi" w:hAnsiTheme="minorHAnsi" w:cstheme="minorHAnsi"/>
          <w:sz w:val="22"/>
          <w:szCs w:val="22"/>
        </w:rPr>
        <w:t>Ostali razlozi isključenja Ponuditelja te dokumenti kojima Ponuditelj dokazuje da ne postoje ostali razlozi za isključenje</w:t>
      </w:r>
      <w:bookmarkEnd w:id="23"/>
    </w:p>
    <w:p w14:paraId="7CE07CC0" w14:textId="77777777" w:rsidR="007931FA" w:rsidRPr="0057454D" w:rsidRDefault="007931FA" w:rsidP="001906F9">
      <w:pPr>
        <w:tabs>
          <w:tab w:val="left" w:pos="567"/>
        </w:tabs>
        <w:jc w:val="both"/>
        <w:rPr>
          <w:rFonts w:asciiTheme="minorHAnsi" w:hAnsiTheme="minorHAnsi" w:cstheme="minorHAnsi"/>
          <w:b/>
          <w:sz w:val="22"/>
          <w:szCs w:val="22"/>
        </w:rPr>
      </w:pPr>
    </w:p>
    <w:p w14:paraId="4B1EDD57" w14:textId="77777777" w:rsidR="007931FA" w:rsidRPr="0057454D" w:rsidRDefault="007931FA" w:rsidP="001906F9">
      <w:pPr>
        <w:tabs>
          <w:tab w:val="left" w:pos="567"/>
        </w:tabs>
        <w:jc w:val="both"/>
        <w:rPr>
          <w:rFonts w:asciiTheme="minorHAnsi" w:hAnsiTheme="minorHAnsi" w:cstheme="minorHAnsi"/>
          <w:bCs/>
          <w:sz w:val="22"/>
          <w:szCs w:val="22"/>
        </w:rPr>
      </w:pPr>
      <w:r w:rsidRPr="0057454D">
        <w:rPr>
          <w:rFonts w:asciiTheme="minorHAnsi" w:hAnsiTheme="minorHAnsi" w:cstheme="minorHAnsi"/>
          <w:sz w:val="22"/>
          <w:szCs w:val="22"/>
        </w:rPr>
        <w:t xml:space="preserve"> </w:t>
      </w:r>
      <w:r w:rsidR="00235DCC" w:rsidRPr="0057454D">
        <w:rPr>
          <w:rFonts w:asciiTheme="minorHAnsi" w:hAnsiTheme="minorHAnsi" w:cstheme="minorHAnsi"/>
          <w:bCs/>
          <w:sz w:val="22"/>
          <w:szCs w:val="22"/>
        </w:rPr>
        <w:t xml:space="preserve">Naručitelj </w:t>
      </w:r>
      <w:r w:rsidRPr="0057454D">
        <w:rPr>
          <w:rFonts w:asciiTheme="minorHAnsi" w:hAnsiTheme="minorHAnsi" w:cstheme="minorHAnsi"/>
          <w:bCs/>
          <w:sz w:val="22"/>
          <w:szCs w:val="22"/>
        </w:rPr>
        <w:t xml:space="preserve"> će isključiti Ponuditelja iz postupka nabave:</w:t>
      </w:r>
    </w:p>
    <w:p w14:paraId="7A1E3BBA" w14:textId="77777777" w:rsidR="007931FA" w:rsidRPr="0057454D" w:rsidRDefault="007931FA" w:rsidP="001906F9">
      <w:pPr>
        <w:tabs>
          <w:tab w:val="left" w:pos="567"/>
        </w:tabs>
        <w:jc w:val="both"/>
        <w:rPr>
          <w:rFonts w:asciiTheme="minorHAnsi" w:hAnsiTheme="minorHAnsi" w:cstheme="minorHAnsi"/>
          <w:b/>
          <w:bCs/>
          <w:sz w:val="22"/>
          <w:szCs w:val="22"/>
        </w:rPr>
      </w:pPr>
    </w:p>
    <w:p w14:paraId="74E648B3" w14:textId="77777777" w:rsidR="007931FA" w:rsidRPr="0057454D" w:rsidRDefault="007931FA" w:rsidP="001906F9">
      <w:pPr>
        <w:pStyle w:val="ListParagraph"/>
        <w:numPr>
          <w:ilvl w:val="0"/>
          <w:numId w:val="22"/>
        </w:num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 xml:space="preserve">ako je nad njime otvoren stečaj, ako je u postupku likvidacije, ako njime upravlja osoba postavljena od strane nadležnog suda, ako je u nagodbi s vjerovnicima, ako je obustavio poslovne djelatnosti ili se nalazi u sličnom postupku prema propisima države sjedišta gospodarskog subjekta,  </w:t>
      </w:r>
    </w:p>
    <w:p w14:paraId="417FFE3A" w14:textId="77777777" w:rsidR="007931FA" w:rsidRPr="0057454D" w:rsidRDefault="007931FA" w:rsidP="001906F9">
      <w:pPr>
        <w:pStyle w:val="ListParagraph"/>
        <w:numPr>
          <w:ilvl w:val="0"/>
          <w:numId w:val="22"/>
        </w:num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w:t>
      </w:r>
    </w:p>
    <w:p w14:paraId="6648D301" w14:textId="77777777" w:rsidR="00B020AE" w:rsidRPr="0057454D" w:rsidRDefault="00B020AE" w:rsidP="001906F9">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 xml:space="preserve">Za potrebe dokazivanja ovih okolnosti </w:t>
      </w:r>
      <w:r w:rsidR="00B9374A" w:rsidRPr="0057454D">
        <w:rPr>
          <w:rFonts w:asciiTheme="minorHAnsi" w:hAnsiTheme="minorHAnsi" w:cstheme="minorHAnsi"/>
          <w:sz w:val="22"/>
          <w:szCs w:val="22"/>
        </w:rPr>
        <w:t>Ponuditelj</w:t>
      </w:r>
      <w:r w:rsidRPr="0057454D">
        <w:rPr>
          <w:rFonts w:asciiTheme="minorHAnsi" w:hAnsiTheme="minorHAnsi" w:cstheme="minorHAnsi"/>
          <w:sz w:val="22"/>
          <w:szCs w:val="22"/>
        </w:rPr>
        <w:t xml:space="preserve"> je dužan dostaviti </w:t>
      </w:r>
      <w:r w:rsidR="00EB6ACF" w:rsidRPr="0057454D">
        <w:rPr>
          <w:rFonts w:asciiTheme="minorHAnsi" w:hAnsiTheme="minorHAnsi" w:cstheme="minorHAnsi"/>
          <w:b/>
          <w:sz w:val="22"/>
          <w:szCs w:val="22"/>
        </w:rPr>
        <w:t>(samo na zahtjev Naručitelja)</w:t>
      </w:r>
    </w:p>
    <w:p w14:paraId="12D3C8B3" w14:textId="77777777" w:rsidR="00B020AE" w:rsidRPr="0057454D" w:rsidRDefault="00B020AE" w:rsidP="001906F9">
      <w:pPr>
        <w:pStyle w:val="ListParagraph"/>
        <w:numPr>
          <w:ilvl w:val="0"/>
          <w:numId w:val="25"/>
        </w:num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 xml:space="preserve">izvod iz sudskog, obrtnog ili drugog odgovarajućeg registra države sjedišta gospodarskog subjekta koji ne smije biti stariji od tri </w:t>
      </w:r>
      <w:r w:rsidR="005D2617" w:rsidRPr="0057454D">
        <w:rPr>
          <w:rFonts w:asciiTheme="minorHAnsi" w:hAnsiTheme="minorHAnsi" w:cstheme="minorHAnsi"/>
          <w:sz w:val="22"/>
          <w:szCs w:val="22"/>
        </w:rPr>
        <w:t>dana</w:t>
      </w:r>
      <w:r w:rsidRPr="0057454D">
        <w:rPr>
          <w:rFonts w:asciiTheme="minorHAnsi" w:hAnsiTheme="minorHAnsi" w:cstheme="minorHAnsi"/>
          <w:sz w:val="22"/>
          <w:szCs w:val="22"/>
        </w:rPr>
        <w:t xml:space="preserve"> računajući od dana </w:t>
      </w:r>
      <w:r w:rsidR="005D2617" w:rsidRPr="0057454D">
        <w:rPr>
          <w:rFonts w:asciiTheme="minorHAnsi" w:hAnsiTheme="minorHAnsi" w:cstheme="minorHAnsi"/>
          <w:sz w:val="22"/>
          <w:szCs w:val="22"/>
        </w:rPr>
        <w:t>primitka zahtjeva Naručitelja</w:t>
      </w:r>
      <w:r w:rsidRPr="0057454D">
        <w:rPr>
          <w:rFonts w:asciiTheme="minorHAnsi" w:hAnsiTheme="minorHAnsi" w:cstheme="minorHAnsi"/>
          <w:sz w:val="22"/>
          <w:szCs w:val="22"/>
        </w:rPr>
        <w:t>,</w:t>
      </w:r>
    </w:p>
    <w:p w14:paraId="61C72DC1" w14:textId="072B12F6" w:rsidR="00B020AE" w:rsidRPr="0057454D" w:rsidRDefault="00B020AE" w:rsidP="001906F9">
      <w:pPr>
        <w:pStyle w:val="ListParagraph"/>
        <w:numPr>
          <w:ilvl w:val="0"/>
          <w:numId w:val="25"/>
        </w:num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važeći jednakovrijedni dokument koji je izdalo nadležno sudsko ili upravno tijelo u državi sjedišta gospodarskog subjekta, ako se ne izdaje</w:t>
      </w:r>
      <w:r w:rsidR="00335C1C">
        <w:rPr>
          <w:rFonts w:asciiTheme="minorHAnsi" w:hAnsiTheme="minorHAnsi" w:cstheme="minorHAnsi"/>
          <w:sz w:val="22"/>
          <w:szCs w:val="22"/>
        </w:rPr>
        <w:t xml:space="preserve"> gore navedeni</w:t>
      </w:r>
      <w:r w:rsidRPr="0057454D">
        <w:rPr>
          <w:rFonts w:asciiTheme="minorHAnsi" w:hAnsiTheme="minorHAnsi" w:cstheme="minorHAnsi"/>
          <w:sz w:val="22"/>
          <w:szCs w:val="22"/>
        </w:rPr>
        <w:t xml:space="preserve"> izvod</w:t>
      </w:r>
      <w:r w:rsidR="00335C1C">
        <w:rPr>
          <w:rFonts w:asciiTheme="minorHAnsi" w:hAnsiTheme="minorHAnsi" w:cstheme="minorHAnsi"/>
          <w:sz w:val="22"/>
          <w:szCs w:val="22"/>
        </w:rPr>
        <w:t xml:space="preserve"> iz registra,</w:t>
      </w:r>
      <w:r w:rsidRPr="0057454D">
        <w:rPr>
          <w:rFonts w:asciiTheme="minorHAnsi" w:hAnsiTheme="minorHAnsi" w:cstheme="minorHAnsi"/>
          <w:sz w:val="22"/>
          <w:szCs w:val="22"/>
        </w:rPr>
        <w:t xml:space="preserve"> ili ne sadrži sve podatke </w:t>
      </w:r>
      <w:r w:rsidRPr="0057454D">
        <w:rPr>
          <w:rFonts w:asciiTheme="minorHAnsi" w:hAnsiTheme="minorHAnsi" w:cstheme="minorHAnsi"/>
          <w:sz w:val="22"/>
          <w:szCs w:val="22"/>
        </w:rPr>
        <w:lastRenderedPageBreak/>
        <w:t>potrebne za utvrđivanje tih okolnosti ili,</w:t>
      </w:r>
    </w:p>
    <w:p w14:paraId="31331DD4" w14:textId="6F888800" w:rsidR="00B020AE" w:rsidRPr="0057454D" w:rsidRDefault="00B020AE" w:rsidP="001906F9">
      <w:pPr>
        <w:pStyle w:val="ListParagraph"/>
        <w:numPr>
          <w:ilvl w:val="0"/>
          <w:numId w:val="25"/>
        </w:num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 xml:space="preserve">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w:t>
      </w:r>
      <w:r w:rsidR="005D2617" w:rsidRPr="0057454D">
        <w:rPr>
          <w:rFonts w:asciiTheme="minorHAnsi" w:hAnsiTheme="minorHAnsi" w:cstheme="minorHAnsi"/>
          <w:sz w:val="22"/>
          <w:szCs w:val="22"/>
        </w:rPr>
        <w:t>tri dana</w:t>
      </w:r>
      <w:r w:rsidRPr="0057454D">
        <w:rPr>
          <w:rFonts w:asciiTheme="minorHAnsi" w:hAnsiTheme="minorHAnsi" w:cstheme="minorHAnsi"/>
          <w:sz w:val="22"/>
          <w:szCs w:val="22"/>
        </w:rPr>
        <w:t xml:space="preserve"> računajući od dana </w:t>
      </w:r>
      <w:r w:rsidR="005D2617" w:rsidRPr="0057454D">
        <w:rPr>
          <w:rFonts w:asciiTheme="minorHAnsi" w:hAnsiTheme="minorHAnsi" w:cstheme="minorHAnsi"/>
          <w:sz w:val="22"/>
          <w:szCs w:val="22"/>
        </w:rPr>
        <w:t>primitka zahtjeva Naručitelja</w:t>
      </w:r>
      <w:r w:rsidRPr="0057454D">
        <w:rPr>
          <w:rFonts w:asciiTheme="minorHAnsi" w:hAnsiTheme="minorHAnsi" w:cstheme="minorHAnsi"/>
          <w:sz w:val="22"/>
          <w:szCs w:val="22"/>
        </w:rPr>
        <w:t>, ako se u državi sjedišta gospodarskog subjekta ne izdaje izvod sudskog registra</w:t>
      </w:r>
      <w:r w:rsidR="00335C1C">
        <w:rPr>
          <w:rFonts w:asciiTheme="minorHAnsi" w:hAnsiTheme="minorHAnsi" w:cstheme="minorHAnsi"/>
          <w:sz w:val="22"/>
          <w:szCs w:val="22"/>
        </w:rPr>
        <w:t xml:space="preserve"> (</w:t>
      </w:r>
      <w:r w:rsidRPr="0057454D">
        <w:rPr>
          <w:rFonts w:asciiTheme="minorHAnsi" w:hAnsiTheme="minorHAnsi" w:cstheme="minorHAnsi"/>
          <w:sz w:val="22"/>
          <w:szCs w:val="22"/>
        </w:rPr>
        <w:t xml:space="preserve"> ili on ne sadrže sve podatke potrebne za utvrđivanje tih okolnosti</w:t>
      </w:r>
      <w:r w:rsidR="00335C1C">
        <w:rPr>
          <w:rFonts w:asciiTheme="minorHAnsi" w:hAnsiTheme="minorHAnsi" w:cstheme="minorHAnsi"/>
          <w:sz w:val="22"/>
          <w:szCs w:val="22"/>
        </w:rPr>
        <w:t>), ili se ne izdaje važeći jednakovrijedni dokument</w:t>
      </w:r>
      <w:r w:rsidR="00335C1C" w:rsidRPr="00335C1C">
        <w:t xml:space="preserve"> </w:t>
      </w:r>
      <w:r w:rsidR="00335C1C" w:rsidRPr="00335C1C">
        <w:rPr>
          <w:rFonts w:asciiTheme="minorHAnsi" w:hAnsiTheme="minorHAnsi" w:cstheme="minorHAnsi"/>
          <w:sz w:val="22"/>
          <w:szCs w:val="22"/>
        </w:rPr>
        <w:t>koji je izdalo nadležno sudsko ili upravno tijelo</w:t>
      </w:r>
      <w:r w:rsidRPr="0057454D">
        <w:rPr>
          <w:rFonts w:asciiTheme="minorHAnsi" w:hAnsiTheme="minorHAnsi" w:cstheme="minorHAnsi"/>
          <w:sz w:val="22"/>
          <w:szCs w:val="22"/>
        </w:rPr>
        <w:t>.</w:t>
      </w:r>
    </w:p>
    <w:p w14:paraId="110C2A41" w14:textId="77777777" w:rsidR="00B020AE" w:rsidRPr="0057454D" w:rsidRDefault="00B020AE" w:rsidP="001906F9">
      <w:pPr>
        <w:tabs>
          <w:tab w:val="left" w:pos="567"/>
        </w:tabs>
        <w:jc w:val="both"/>
        <w:rPr>
          <w:rFonts w:asciiTheme="minorHAnsi" w:hAnsiTheme="minorHAnsi" w:cstheme="minorHAnsi"/>
          <w:sz w:val="22"/>
          <w:szCs w:val="22"/>
        </w:rPr>
      </w:pPr>
    </w:p>
    <w:p w14:paraId="1ABDCA18" w14:textId="77777777" w:rsidR="00150C98" w:rsidRPr="0057454D" w:rsidRDefault="00A8008D" w:rsidP="00A8008D">
      <w:pPr>
        <w:pStyle w:val="ListParagraph"/>
        <w:numPr>
          <w:ilvl w:val="0"/>
          <w:numId w:val="29"/>
        </w:num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 xml:space="preserve">  a</w:t>
      </w:r>
      <w:r w:rsidR="00150C98" w:rsidRPr="0057454D">
        <w:rPr>
          <w:rFonts w:asciiTheme="minorHAnsi" w:hAnsiTheme="minorHAnsi" w:cstheme="minorHAnsi"/>
          <w:sz w:val="22"/>
          <w:szCs w:val="22"/>
        </w:rPr>
        <w:t>ko je gospodarski subjekt u posljednje dvije godine do početka postupka  nabave učinio težak profesionalni propust koji Naručitelj može dokazati na bilo koji način.</w:t>
      </w:r>
    </w:p>
    <w:p w14:paraId="7DFEC352" w14:textId="77777777" w:rsidR="00150C98" w:rsidRPr="0057454D" w:rsidRDefault="00150C98" w:rsidP="001906F9">
      <w:pPr>
        <w:tabs>
          <w:tab w:val="left" w:pos="567"/>
        </w:tabs>
        <w:jc w:val="both"/>
        <w:rPr>
          <w:rFonts w:asciiTheme="minorHAnsi" w:hAnsiTheme="minorHAnsi" w:cstheme="minorHAnsi"/>
          <w:sz w:val="22"/>
          <w:szCs w:val="22"/>
        </w:rPr>
      </w:pPr>
    </w:p>
    <w:p w14:paraId="51840BC2" w14:textId="77777777" w:rsidR="00150C98" w:rsidRPr="0057454D" w:rsidRDefault="00150C98" w:rsidP="001906F9">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 xml:space="preserve">Težak profesionalni propust je postupanje </w:t>
      </w:r>
      <w:r w:rsidR="00A8008D" w:rsidRPr="0057454D">
        <w:rPr>
          <w:rFonts w:asciiTheme="minorHAnsi" w:hAnsiTheme="minorHAnsi" w:cstheme="minorHAnsi"/>
          <w:sz w:val="22"/>
          <w:szCs w:val="22"/>
        </w:rPr>
        <w:t>ponuditelja</w:t>
      </w:r>
      <w:r w:rsidRPr="0057454D">
        <w:rPr>
          <w:rFonts w:asciiTheme="minorHAnsi" w:hAnsiTheme="minorHAnsi" w:cstheme="minorHAnsi"/>
          <w:sz w:val="22"/>
          <w:szCs w:val="22"/>
        </w:rPr>
        <w:t xml:space="preserve"> u obavljanju njegove profesionalne djelatnosti protivno odgovarajućim propisima, kolektivnim ugovorima, pravilima struke ili sklopljenim ugovorima o javnoj nabavi, a koje je takve prirode da čini tog gospodarskog subjekta neprikladnom i nepouzd</w:t>
      </w:r>
      <w:r w:rsidR="0041495B" w:rsidRPr="0057454D">
        <w:rPr>
          <w:rFonts w:asciiTheme="minorHAnsi" w:hAnsiTheme="minorHAnsi" w:cstheme="minorHAnsi"/>
          <w:sz w:val="22"/>
          <w:szCs w:val="22"/>
        </w:rPr>
        <w:t xml:space="preserve">anom stranom ugovora </w:t>
      </w:r>
      <w:r w:rsidRPr="0057454D">
        <w:rPr>
          <w:rFonts w:asciiTheme="minorHAnsi" w:hAnsiTheme="minorHAnsi" w:cstheme="minorHAnsi"/>
          <w:sz w:val="22"/>
          <w:szCs w:val="22"/>
        </w:rPr>
        <w:t xml:space="preserve">kojeg </w:t>
      </w:r>
      <w:r w:rsidR="00382B25" w:rsidRPr="0057454D">
        <w:rPr>
          <w:rFonts w:asciiTheme="minorHAnsi" w:hAnsiTheme="minorHAnsi" w:cstheme="minorHAnsi"/>
          <w:sz w:val="22"/>
          <w:szCs w:val="22"/>
        </w:rPr>
        <w:t>Naručitelj</w:t>
      </w:r>
      <w:r w:rsidRPr="0057454D">
        <w:rPr>
          <w:rFonts w:asciiTheme="minorHAnsi" w:hAnsiTheme="minorHAnsi" w:cstheme="minorHAnsi"/>
          <w:sz w:val="22"/>
          <w:szCs w:val="22"/>
        </w:rPr>
        <w:t xml:space="preserve"> namjerava sklopiti. Težak profesionalni propust kod izvršenja ugovora je takvo postupanje gospodarskog subjekta koje ima kao posljedicu značajne i/ili opetovane nedostatke u izvršenju bitnih zahtjeva iz ugovora koji su doveli do njegova prijevremenog raskida, nastanka štete ili drugih sličnih posljedica. Postojanje teškog profesionalnog propusta dokazuje Naručitelj na temelju objektivne procjene okolnosti svakog pojedinog slučaja.</w:t>
      </w:r>
    </w:p>
    <w:p w14:paraId="51C3E193" w14:textId="77777777" w:rsidR="00923292" w:rsidRPr="0057454D" w:rsidRDefault="00923292" w:rsidP="001906F9">
      <w:pPr>
        <w:tabs>
          <w:tab w:val="left" w:pos="567"/>
        </w:tabs>
        <w:jc w:val="both"/>
        <w:rPr>
          <w:rFonts w:asciiTheme="minorHAnsi" w:hAnsiTheme="minorHAnsi" w:cstheme="minorHAnsi"/>
          <w:sz w:val="22"/>
          <w:szCs w:val="22"/>
        </w:rPr>
      </w:pPr>
    </w:p>
    <w:p w14:paraId="62B1A4E8" w14:textId="08D0B988" w:rsidR="007931FA" w:rsidRPr="0057454D" w:rsidRDefault="00A8008D" w:rsidP="001906F9">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 xml:space="preserve">Za potrebe dokazivanja </w:t>
      </w:r>
      <w:r w:rsidR="00361F81" w:rsidRPr="0057454D">
        <w:rPr>
          <w:rFonts w:asciiTheme="minorHAnsi" w:hAnsiTheme="minorHAnsi" w:cstheme="minorHAnsi"/>
          <w:sz w:val="22"/>
          <w:szCs w:val="22"/>
        </w:rPr>
        <w:t>gore navedenih</w:t>
      </w:r>
      <w:r w:rsidRPr="0057454D">
        <w:rPr>
          <w:rFonts w:asciiTheme="minorHAnsi" w:hAnsiTheme="minorHAnsi" w:cstheme="minorHAnsi"/>
          <w:sz w:val="22"/>
          <w:szCs w:val="22"/>
        </w:rPr>
        <w:t xml:space="preserve"> okolnosti ponuditelj je dužan dostaviti ispunjenu, potpisanu i pečatom ovjerenu Izjavu ponuditelja (Prilog 5 </w:t>
      </w:r>
      <w:r w:rsidR="00A76D53">
        <w:rPr>
          <w:rFonts w:asciiTheme="minorHAnsi" w:hAnsiTheme="minorHAnsi" w:cstheme="minorHAnsi"/>
          <w:sz w:val="22"/>
          <w:szCs w:val="22"/>
        </w:rPr>
        <w:t>Poziva na dostavu ponude</w:t>
      </w:r>
      <w:r w:rsidRPr="0057454D">
        <w:rPr>
          <w:rFonts w:asciiTheme="minorHAnsi" w:hAnsiTheme="minorHAnsi" w:cstheme="minorHAnsi"/>
          <w:sz w:val="22"/>
          <w:szCs w:val="22"/>
        </w:rPr>
        <w:t>).</w:t>
      </w:r>
    </w:p>
    <w:p w14:paraId="541056AF" w14:textId="77777777" w:rsidR="00E22E56" w:rsidRPr="0057454D" w:rsidRDefault="00E22E56" w:rsidP="00E22E56">
      <w:pPr>
        <w:tabs>
          <w:tab w:val="left" w:pos="567"/>
        </w:tabs>
        <w:jc w:val="both"/>
        <w:rPr>
          <w:rFonts w:asciiTheme="minorHAnsi" w:hAnsiTheme="minorHAnsi" w:cstheme="minorHAnsi"/>
          <w:sz w:val="22"/>
          <w:szCs w:val="22"/>
        </w:rPr>
      </w:pPr>
    </w:p>
    <w:p w14:paraId="11DA61D3" w14:textId="085C6809" w:rsidR="007931FA" w:rsidRPr="0057454D" w:rsidRDefault="00E22E56" w:rsidP="00E22E56">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 xml:space="preserve">ako postoji sukob interesa između Ponuditelja (uključujući i članove zajednice ponuditelja i podizvoditelje) i imenovanih članova </w:t>
      </w:r>
      <w:r w:rsidR="000C706C">
        <w:rPr>
          <w:rFonts w:asciiTheme="minorHAnsi" w:hAnsiTheme="minorHAnsi" w:cstheme="minorHAnsi"/>
          <w:sz w:val="22"/>
          <w:szCs w:val="22"/>
        </w:rPr>
        <w:t>Povjerenstva</w:t>
      </w:r>
      <w:r w:rsidRPr="0057454D">
        <w:rPr>
          <w:rFonts w:asciiTheme="minorHAnsi" w:hAnsiTheme="minorHAnsi" w:cstheme="minorHAnsi"/>
          <w:sz w:val="22"/>
          <w:szCs w:val="22"/>
        </w:rPr>
        <w:t xml:space="preserve"> za nabavu koji se ne može učinkovito ukloniti</w:t>
      </w:r>
      <w:r w:rsidR="00EF2886" w:rsidRPr="0057454D">
        <w:rPr>
          <w:rFonts w:asciiTheme="minorHAnsi" w:hAnsiTheme="minorHAnsi" w:cstheme="minorHAnsi"/>
          <w:sz w:val="22"/>
          <w:szCs w:val="22"/>
        </w:rPr>
        <w:t>.</w:t>
      </w:r>
    </w:p>
    <w:p w14:paraId="01E7A4DD" w14:textId="77777777" w:rsidR="00EF2886" w:rsidRPr="0057454D" w:rsidRDefault="00EF2886" w:rsidP="00E22E56">
      <w:pPr>
        <w:tabs>
          <w:tab w:val="left" w:pos="567"/>
        </w:tabs>
        <w:jc w:val="both"/>
        <w:rPr>
          <w:rFonts w:asciiTheme="minorHAnsi" w:hAnsiTheme="minorHAnsi" w:cstheme="minorHAnsi"/>
          <w:sz w:val="22"/>
          <w:szCs w:val="22"/>
        </w:rPr>
      </w:pPr>
    </w:p>
    <w:p w14:paraId="2EAC5128" w14:textId="77777777" w:rsidR="007931FA" w:rsidRPr="0057454D" w:rsidRDefault="00A8008D" w:rsidP="001906F9">
      <w:pPr>
        <w:pStyle w:val="Heading1"/>
        <w:jc w:val="both"/>
        <w:rPr>
          <w:rFonts w:asciiTheme="minorHAnsi" w:hAnsiTheme="minorHAnsi" w:cstheme="minorHAnsi"/>
          <w:sz w:val="22"/>
          <w:szCs w:val="22"/>
        </w:rPr>
      </w:pPr>
      <w:bookmarkStart w:id="24" w:name="_Toc40256325"/>
      <w:r w:rsidRPr="0057454D">
        <w:rPr>
          <w:rFonts w:asciiTheme="minorHAnsi" w:hAnsiTheme="minorHAnsi" w:cstheme="minorHAnsi"/>
          <w:sz w:val="22"/>
          <w:szCs w:val="22"/>
        </w:rPr>
        <w:t>UVJETI</w:t>
      </w:r>
      <w:r w:rsidR="007931FA" w:rsidRPr="0057454D">
        <w:rPr>
          <w:rFonts w:asciiTheme="minorHAnsi" w:hAnsiTheme="minorHAnsi" w:cstheme="minorHAnsi"/>
          <w:sz w:val="22"/>
          <w:szCs w:val="22"/>
        </w:rPr>
        <w:t xml:space="preserve"> SPOSOBNOSTI PONUDITELJA</w:t>
      </w:r>
      <w:bookmarkEnd w:id="24"/>
      <w:r w:rsidR="007931FA" w:rsidRPr="0057454D">
        <w:rPr>
          <w:rFonts w:asciiTheme="minorHAnsi" w:hAnsiTheme="minorHAnsi" w:cstheme="minorHAnsi"/>
          <w:sz w:val="22"/>
          <w:szCs w:val="22"/>
        </w:rPr>
        <w:t xml:space="preserve"> </w:t>
      </w:r>
    </w:p>
    <w:p w14:paraId="23B23F15" w14:textId="77777777" w:rsidR="00B020AE" w:rsidRPr="0057454D" w:rsidRDefault="00B020AE" w:rsidP="001906F9">
      <w:pPr>
        <w:tabs>
          <w:tab w:val="left" w:pos="0"/>
        </w:tabs>
        <w:jc w:val="both"/>
        <w:rPr>
          <w:rFonts w:asciiTheme="minorHAnsi" w:hAnsiTheme="minorHAnsi" w:cstheme="minorHAnsi"/>
          <w:sz w:val="22"/>
          <w:szCs w:val="22"/>
        </w:rPr>
      </w:pPr>
    </w:p>
    <w:p w14:paraId="082AC10E" w14:textId="4CE7CF87" w:rsidR="00891B8E" w:rsidRPr="0057454D" w:rsidRDefault="00891B8E" w:rsidP="00A77C19">
      <w:pPr>
        <w:tabs>
          <w:tab w:val="left" w:pos="0"/>
        </w:tabs>
        <w:jc w:val="both"/>
        <w:rPr>
          <w:rFonts w:asciiTheme="minorHAnsi" w:hAnsiTheme="minorHAnsi" w:cstheme="minorHAnsi"/>
          <w:sz w:val="22"/>
          <w:szCs w:val="22"/>
        </w:rPr>
      </w:pPr>
      <w:r w:rsidRPr="0057454D">
        <w:rPr>
          <w:rFonts w:asciiTheme="minorHAnsi" w:hAnsiTheme="minorHAnsi" w:cstheme="minorHAnsi"/>
          <w:sz w:val="22"/>
          <w:szCs w:val="22"/>
        </w:rPr>
        <w:t>Ponuditelj, odnosno zajednica ponuditelja, dužan je u svojoj ponudi priložiti dokumente zahtijevane ovom dokumentacijom za nadmetanje, a kojima dokazuje svoju pravnu i poslovnu sposobnost</w:t>
      </w:r>
      <w:r w:rsidR="00E637F0">
        <w:rPr>
          <w:rFonts w:asciiTheme="minorHAnsi" w:hAnsiTheme="minorHAnsi" w:cstheme="minorHAnsi"/>
          <w:sz w:val="22"/>
          <w:szCs w:val="22"/>
        </w:rPr>
        <w:t xml:space="preserve"> te</w:t>
      </w:r>
      <w:r w:rsidRPr="0057454D">
        <w:rPr>
          <w:rFonts w:asciiTheme="minorHAnsi" w:hAnsiTheme="minorHAnsi" w:cstheme="minorHAnsi"/>
          <w:sz w:val="22"/>
          <w:szCs w:val="22"/>
        </w:rPr>
        <w:t xml:space="preserve"> financijsku sposobnost. </w:t>
      </w:r>
    </w:p>
    <w:p w14:paraId="198E79DC" w14:textId="44F2657F" w:rsidR="00891B8E" w:rsidRDefault="00891B8E" w:rsidP="00A77C19">
      <w:pPr>
        <w:jc w:val="both"/>
        <w:rPr>
          <w:rFonts w:asciiTheme="minorHAnsi" w:hAnsiTheme="minorHAnsi" w:cstheme="minorHAnsi"/>
          <w:sz w:val="22"/>
          <w:szCs w:val="22"/>
        </w:rPr>
      </w:pPr>
      <w:r w:rsidRPr="0057454D">
        <w:rPr>
          <w:rFonts w:asciiTheme="minorHAnsi" w:hAnsiTheme="minorHAnsi" w:cstheme="minorHAnsi"/>
          <w:sz w:val="22"/>
          <w:szCs w:val="22"/>
        </w:rPr>
        <w:t xml:space="preserve">Svi dokumenti kojima se dokazuje </w:t>
      </w:r>
      <w:r w:rsidR="00C839E9">
        <w:rPr>
          <w:rFonts w:asciiTheme="minorHAnsi" w:hAnsiTheme="minorHAnsi" w:cstheme="minorHAnsi"/>
          <w:sz w:val="22"/>
          <w:szCs w:val="22"/>
        </w:rPr>
        <w:t>ispunjenje uvjeta sposobnosti</w:t>
      </w:r>
      <w:r w:rsidRPr="0057454D">
        <w:rPr>
          <w:rFonts w:asciiTheme="minorHAnsi" w:hAnsiTheme="minorHAnsi" w:cstheme="minorHAnsi"/>
          <w:sz w:val="22"/>
          <w:szCs w:val="22"/>
        </w:rPr>
        <w:t>, dostavljaju se na hrvatskom jeziku i latiničnom pismu. Za dokumente izdane na stranom jeziku, potrebno je priložiti prijevod tih dokumenata na hrvatski jezik.</w:t>
      </w:r>
    </w:p>
    <w:p w14:paraId="6A159941" w14:textId="77777777" w:rsidR="00E95CF9" w:rsidRPr="0057454D" w:rsidRDefault="00E95CF9" w:rsidP="00A77C19">
      <w:pPr>
        <w:jc w:val="both"/>
        <w:rPr>
          <w:rFonts w:asciiTheme="minorHAnsi" w:hAnsiTheme="minorHAnsi" w:cstheme="minorHAnsi"/>
          <w:sz w:val="22"/>
          <w:szCs w:val="22"/>
        </w:rPr>
      </w:pPr>
    </w:p>
    <w:p w14:paraId="09E5AD97" w14:textId="77777777" w:rsidR="007931FA" w:rsidRPr="0057454D" w:rsidRDefault="002A4F50" w:rsidP="001906F9">
      <w:pPr>
        <w:pStyle w:val="Heading2"/>
        <w:jc w:val="both"/>
        <w:rPr>
          <w:rFonts w:asciiTheme="minorHAnsi" w:hAnsiTheme="minorHAnsi" w:cstheme="minorHAnsi"/>
          <w:sz w:val="22"/>
          <w:szCs w:val="22"/>
        </w:rPr>
      </w:pPr>
      <w:bookmarkStart w:id="25" w:name="_Toc40256326"/>
      <w:r w:rsidRPr="0057454D">
        <w:rPr>
          <w:rFonts w:asciiTheme="minorHAnsi" w:hAnsiTheme="minorHAnsi" w:cstheme="minorHAnsi"/>
          <w:sz w:val="22"/>
          <w:szCs w:val="22"/>
        </w:rPr>
        <w:t>Pravna i poslovna sposobnost</w:t>
      </w:r>
      <w:bookmarkEnd w:id="25"/>
    </w:p>
    <w:p w14:paraId="4B4123F7" w14:textId="77777777" w:rsidR="002A4F50" w:rsidRPr="0057454D" w:rsidRDefault="002A4F50" w:rsidP="001906F9">
      <w:pPr>
        <w:jc w:val="both"/>
        <w:rPr>
          <w:rFonts w:asciiTheme="minorHAnsi" w:hAnsiTheme="minorHAnsi" w:cstheme="minorHAnsi"/>
          <w:sz w:val="22"/>
          <w:szCs w:val="22"/>
        </w:rPr>
      </w:pPr>
    </w:p>
    <w:p w14:paraId="1D0D97B8" w14:textId="77777777" w:rsidR="002A4F50" w:rsidRPr="0057454D" w:rsidRDefault="002A4F50" w:rsidP="001906F9">
      <w:pPr>
        <w:pStyle w:val="Heading3"/>
        <w:jc w:val="both"/>
        <w:rPr>
          <w:rFonts w:asciiTheme="minorHAnsi" w:hAnsiTheme="minorHAnsi" w:cstheme="minorHAnsi"/>
          <w:sz w:val="22"/>
          <w:szCs w:val="22"/>
        </w:rPr>
      </w:pPr>
      <w:bookmarkStart w:id="26" w:name="_Toc40256327"/>
      <w:r w:rsidRPr="0057454D">
        <w:rPr>
          <w:rFonts w:asciiTheme="minorHAnsi" w:hAnsiTheme="minorHAnsi" w:cstheme="minorHAnsi"/>
          <w:sz w:val="22"/>
          <w:szCs w:val="22"/>
        </w:rPr>
        <w:t>Dokazi pravne sposobnosti</w:t>
      </w:r>
      <w:bookmarkEnd w:id="26"/>
    </w:p>
    <w:p w14:paraId="2D823148" w14:textId="77777777" w:rsidR="002A4F50" w:rsidRPr="0057454D" w:rsidRDefault="002A4F50" w:rsidP="001906F9">
      <w:pPr>
        <w:jc w:val="both"/>
        <w:rPr>
          <w:rFonts w:asciiTheme="minorHAnsi" w:hAnsiTheme="minorHAnsi" w:cstheme="minorHAnsi"/>
          <w:sz w:val="22"/>
          <w:szCs w:val="22"/>
        </w:rPr>
      </w:pPr>
    </w:p>
    <w:p w14:paraId="76A95CE9" w14:textId="77777777" w:rsidR="007931FA" w:rsidRPr="0057454D" w:rsidRDefault="002A4F50" w:rsidP="001906F9">
      <w:pPr>
        <w:tabs>
          <w:tab w:val="left" w:pos="709"/>
        </w:tabs>
        <w:jc w:val="both"/>
        <w:rPr>
          <w:rFonts w:asciiTheme="minorHAnsi" w:hAnsiTheme="minorHAnsi" w:cstheme="minorHAnsi"/>
          <w:sz w:val="22"/>
          <w:szCs w:val="22"/>
        </w:rPr>
      </w:pPr>
      <w:r w:rsidRPr="0057454D">
        <w:rPr>
          <w:rFonts w:asciiTheme="minorHAnsi" w:hAnsiTheme="minorHAnsi" w:cstheme="minorHAnsi"/>
          <w:sz w:val="22"/>
          <w:szCs w:val="22"/>
        </w:rPr>
        <w:t xml:space="preserve">Ponuditelj mora dostaviti </w:t>
      </w:r>
      <w:r w:rsidR="007931FA" w:rsidRPr="0057454D">
        <w:rPr>
          <w:rFonts w:asciiTheme="minorHAnsi" w:hAnsiTheme="minorHAnsi" w:cstheme="minorHAnsi"/>
          <w:sz w:val="22"/>
          <w:szCs w:val="22"/>
        </w:rPr>
        <w:t>ispravu o upisu u sudski, obrtni, strukovni ili drugi odgovarajući registar držav</w:t>
      </w:r>
      <w:r w:rsidR="00BD3B2E" w:rsidRPr="0057454D">
        <w:rPr>
          <w:rFonts w:asciiTheme="minorHAnsi" w:hAnsiTheme="minorHAnsi" w:cstheme="minorHAnsi"/>
          <w:sz w:val="22"/>
          <w:szCs w:val="22"/>
        </w:rPr>
        <w:t>e sjedišta Ponuditelja</w:t>
      </w:r>
      <w:r w:rsidR="007931FA" w:rsidRPr="0057454D">
        <w:rPr>
          <w:rFonts w:asciiTheme="minorHAnsi" w:hAnsiTheme="minorHAnsi" w:cstheme="minorHAnsi"/>
          <w:sz w:val="22"/>
          <w:szCs w:val="22"/>
        </w:rPr>
        <w:t>.</w:t>
      </w:r>
      <w:r w:rsidR="00A90C28" w:rsidRPr="0057454D">
        <w:rPr>
          <w:rFonts w:asciiTheme="minorHAnsi" w:hAnsiTheme="minorHAnsi" w:cstheme="minorHAnsi"/>
          <w:sz w:val="22"/>
          <w:szCs w:val="22"/>
        </w:rPr>
        <w:t xml:space="preserve"> </w:t>
      </w:r>
      <w:r w:rsidR="00A90C28" w:rsidRPr="0057454D">
        <w:rPr>
          <w:rStyle w:val="Hyperlink"/>
          <w:rFonts w:asciiTheme="minorHAnsi" w:hAnsiTheme="minorHAnsi" w:cstheme="minorHAnsi"/>
          <w:b/>
          <w:bCs/>
          <w:color w:val="535353"/>
          <w:sz w:val="22"/>
          <w:szCs w:val="22"/>
          <w:bdr w:val="none" w:sz="0" w:space="0" w:color="auto" w:frame="1"/>
        </w:rPr>
        <w:t xml:space="preserve"> </w:t>
      </w:r>
    </w:p>
    <w:p w14:paraId="5A5E5AF7" w14:textId="77777777" w:rsidR="007931FA" w:rsidRPr="0057454D" w:rsidRDefault="007931FA" w:rsidP="001906F9">
      <w:pPr>
        <w:tabs>
          <w:tab w:val="left" w:pos="709"/>
        </w:tabs>
        <w:jc w:val="both"/>
        <w:rPr>
          <w:rFonts w:asciiTheme="minorHAnsi" w:hAnsiTheme="minorHAnsi" w:cstheme="minorHAnsi"/>
          <w:sz w:val="22"/>
          <w:szCs w:val="22"/>
        </w:rPr>
      </w:pPr>
      <w:r w:rsidRPr="0057454D">
        <w:rPr>
          <w:rFonts w:asciiTheme="minorHAnsi" w:hAnsiTheme="minorHAnsi" w:cstheme="minorHAnsi"/>
          <w:sz w:val="22"/>
          <w:szCs w:val="22"/>
        </w:rPr>
        <w:t>Upis u registar dokazuje se odg</w:t>
      </w:r>
      <w:r w:rsidR="002A4F50" w:rsidRPr="0057454D">
        <w:rPr>
          <w:rFonts w:asciiTheme="minorHAnsi" w:hAnsiTheme="minorHAnsi" w:cstheme="minorHAnsi"/>
          <w:sz w:val="22"/>
          <w:szCs w:val="22"/>
        </w:rPr>
        <w:t>ovarajućim izvodom</w:t>
      </w:r>
      <w:r w:rsidR="00E62071" w:rsidRPr="0057454D">
        <w:rPr>
          <w:rFonts w:asciiTheme="minorHAnsi" w:hAnsiTheme="minorHAnsi" w:cstheme="minorHAnsi"/>
          <w:sz w:val="22"/>
          <w:szCs w:val="22"/>
        </w:rPr>
        <w:t xml:space="preserve"> ili odlukom nadležnog tijela</w:t>
      </w:r>
      <w:r w:rsidR="002A4F50" w:rsidRPr="0057454D">
        <w:rPr>
          <w:rFonts w:asciiTheme="minorHAnsi" w:hAnsiTheme="minorHAnsi" w:cstheme="minorHAnsi"/>
          <w:sz w:val="22"/>
          <w:szCs w:val="22"/>
        </w:rPr>
        <w:t>, a ako se isti</w:t>
      </w:r>
      <w:r w:rsidRPr="0057454D">
        <w:rPr>
          <w:rFonts w:asciiTheme="minorHAnsi" w:hAnsiTheme="minorHAnsi" w:cstheme="minorHAnsi"/>
          <w:sz w:val="22"/>
          <w:szCs w:val="22"/>
        </w:rPr>
        <w:t xml:space="preserve"> ne izdaju u državi sjedišta gospodarskog subjekta, gospodarski subjekt može dostaviti izjavu s ovjerom potpisa kod nadležnog tijela.</w:t>
      </w:r>
    </w:p>
    <w:p w14:paraId="0571CA95" w14:textId="77777777" w:rsidR="008749B5" w:rsidRDefault="00BD3B2E" w:rsidP="001906F9">
      <w:pPr>
        <w:jc w:val="both"/>
        <w:rPr>
          <w:rFonts w:asciiTheme="minorHAnsi" w:hAnsiTheme="minorHAnsi" w:cstheme="minorHAnsi"/>
          <w:sz w:val="22"/>
          <w:szCs w:val="22"/>
        </w:rPr>
      </w:pPr>
      <w:r w:rsidRPr="0057454D">
        <w:rPr>
          <w:rFonts w:asciiTheme="minorHAnsi" w:hAnsiTheme="minorHAnsi" w:cstheme="minorHAnsi"/>
          <w:sz w:val="22"/>
          <w:szCs w:val="22"/>
        </w:rPr>
        <w:t>U slučaju zajednice Ponuditelja, svi članovi zajednice Ponuditelja obvezni su pojedinačno dokazati poslovnu i pravnu sposobnost dostavljanjem traženih dokaza uz ponudu. Ako Ponuditelj angažira podizvoditelje, svi podizvoditelji su dužni pojedinačno dokazati pravnu i poslovnu sposobnost dostavljanjem traženih dokaza uz ponudu.</w:t>
      </w:r>
      <w:r w:rsidR="00931EFD" w:rsidRPr="0057454D">
        <w:rPr>
          <w:rFonts w:asciiTheme="minorHAnsi" w:hAnsiTheme="minorHAnsi" w:cstheme="minorHAnsi"/>
          <w:sz w:val="22"/>
          <w:szCs w:val="22"/>
        </w:rPr>
        <w:t xml:space="preserve"> </w:t>
      </w:r>
    </w:p>
    <w:p w14:paraId="70D4AD8A" w14:textId="7DAA32F5" w:rsidR="002A4F50" w:rsidRPr="0057454D" w:rsidRDefault="00931EFD" w:rsidP="001906F9">
      <w:pPr>
        <w:jc w:val="both"/>
        <w:rPr>
          <w:rFonts w:asciiTheme="minorHAnsi" w:hAnsiTheme="minorHAnsi" w:cstheme="minorHAnsi"/>
          <w:sz w:val="22"/>
          <w:szCs w:val="22"/>
        </w:rPr>
      </w:pPr>
      <w:r w:rsidRPr="0057454D">
        <w:rPr>
          <w:rFonts w:asciiTheme="minorHAnsi" w:hAnsiTheme="minorHAnsi" w:cstheme="minorHAnsi"/>
          <w:sz w:val="22"/>
          <w:szCs w:val="22"/>
        </w:rPr>
        <w:t xml:space="preserve">Dokaz o pravnoj i poslovnoj sposobnosti </w:t>
      </w:r>
      <w:r w:rsidRPr="008749B5">
        <w:rPr>
          <w:rFonts w:asciiTheme="minorHAnsi" w:hAnsiTheme="minorHAnsi" w:cstheme="minorHAnsi"/>
          <w:b/>
          <w:bCs/>
          <w:sz w:val="22"/>
          <w:szCs w:val="22"/>
        </w:rPr>
        <w:t>ne smije biti stariji od</w:t>
      </w:r>
      <w:r w:rsidR="00EB6D70" w:rsidRPr="008749B5">
        <w:rPr>
          <w:rFonts w:asciiTheme="minorHAnsi" w:hAnsiTheme="minorHAnsi" w:cstheme="minorHAnsi"/>
          <w:b/>
          <w:bCs/>
          <w:sz w:val="22"/>
          <w:szCs w:val="22"/>
        </w:rPr>
        <w:t xml:space="preserve"> 3</w:t>
      </w:r>
      <w:r w:rsidRPr="008749B5">
        <w:rPr>
          <w:rFonts w:asciiTheme="minorHAnsi" w:hAnsiTheme="minorHAnsi" w:cstheme="minorHAnsi"/>
          <w:b/>
          <w:bCs/>
          <w:sz w:val="22"/>
          <w:szCs w:val="22"/>
        </w:rPr>
        <w:t xml:space="preserve"> (</w:t>
      </w:r>
      <w:r w:rsidR="00EB6D70" w:rsidRPr="008749B5">
        <w:rPr>
          <w:rFonts w:asciiTheme="minorHAnsi" w:hAnsiTheme="minorHAnsi" w:cstheme="minorHAnsi"/>
          <w:b/>
          <w:bCs/>
          <w:sz w:val="22"/>
          <w:szCs w:val="22"/>
        </w:rPr>
        <w:t>tri</w:t>
      </w:r>
      <w:r w:rsidRPr="008749B5">
        <w:rPr>
          <w:rFonts w:asciiTheme="minorHAnsi" w:hAnsiTheme="minorHAnsi" w:cstheme="minorHAnsi"/>
          <w:b/>
          <w:bCs/>
          <w:sz w:val="22"/>
          <w:szCs w:val="22"/>
        </w:rPr>
        <w:t>) mjeseca</w:t>
      </w:r>
      <w:r w:rsidRPr="0057454D">
        <w:rPr>
          <w:rFonts w:asciiTheme="minorHAnsi" w:hAnsiTheme="minorHAnsi" w:cstheme="minorHAnsi"/>
          <w:sz w:val="22"/>
          <w:szCs w:val="22"/>
        </w:rPr>
        <w:t xml:space="preserve"> računajući od dana početka </w:t>
      </w:r>
      <w:r w:rsidRPr="0057454D">
        <w:rPr>
          <w:rFonts w:asciiTheme="minorHAnsi" w:hAnsiTheme="minorHAnsi" w:cstheme="minorHAnsi"/>
          <w:sz w:val="22"/>
          <w:szCs w:val="22"/>
        </w:rPr>
        <w:lastRenderedPageBreak/>
        <w:t>postupka javne nabave</w:t>
      </w:r>
      <w:r w:rsidR="00C839E9">
        <w:rPr>
          <w:rFonts w:asciiTheme="minorHAnsi" w:hAnsiTheme="minorHAnsi" w:cstheme="minorHAnsi"/>
          <w:sz w:val="22"/>
          <w:szCs w:val="22"/>
        </w:rPr>
        <w:t xml:space="preserve"> i dostavlja se u izvorniku</w:t>
      </w:r>
      <w:r w:rsidRPr="0057454D">
        <w:rPr>
          <w:rFonts w:asciiTheme="minorHAnsi" w:hAnsiTheme="minorHAnsi" w:cstheme="minorHAnsi"/>
          <w:sz w:val="22"/>
          <w:szCs w:val="22"/>
        </w:rPr>
        <w:t>.</w:t>
      </w:r>
    </w:p>
    <w:p w14:paraId="2A1271FB" w14:textId="77777777" w:rsidR="00BD3B2E" w:rsidRPr="0057454D" w:rsidRDefault="00BD3B2E" w:rsidP="001906F9">
      <w:pPr>
        <w:jc w:val="both"/>
        <w:rPr>
          <w:rFonts w:asciiTheme="minorHAnsi" w:hAnsiTheme="minorHAnsi" w:cstheme="minorHAnsi"/>
          <w:sz w:val="22"/>
          <w:szCs w:val="22"/>
        </w:rPr>
      </w:pPr>
    </w:p>
    <w:p w14:paraId="20AB84ED" w14:textId="77777777" w:rsidR="00867400" w:rsidRPr="0057454D" w:rsidRDefault="00867400" w:rsidP="001906F9">
      <w:pPr>
        <w:pStyle w:val="Heading2"/>
        <w:jc w:val="both"/>
        <w:rPr>
          <w:rFonts w:asciiTheme="minorHAnsi" w:hAnsiTheme="minorHAnsi" w:cstheme="minorHAnsi"/>
          <w:sz w:val="22"/>
          <w:szCs w:val="22"/>
        </w:rPr>
      </w:pPr>
      <w:bookmarkStart w:id="27" w:name="_Toc40256328"/>
      <w:r w:rsidRPr="0057454D">
        <w:rPr>
          <w:rFonts w:asciiTheme="minorHAnsi" w:hAnsiTheme="minorHAnsi" w:cstheme="minorHAnsi"/>
          <w:sz w:val="22"/>
          <w:szCs w:val="22"/>
        </w:rPr>
        <w:t>Financijska sposobnost</w:t>
      </w:r>
      <w:bookmarkEnd w:id="27"/>
    </w:p>
    <w:p w14:paraId="6F172A4C" w14:textId="77777777" w:rsidR="00867400" w:rsidRPr="0057454D" w:rsidRDefault="00867400" w:rsidP="001906F9">
      <w:pPr>
        <w:tabs>
          <w:tab w:val="left" w:pos="709"/>
        </w:tabs>
        <w:jc w:val="both"/>
        <w:rPr>
          <w:rFonts w:asciiTheme="minorHAnsi" w:hAnsiTheme="minorHAnsi" w:cstheme="minorHAnsi"/>
          <w:iCs/>
          <w:sz w:val="22"/>
          <w:szCs w:val="22"/>
        </w:rPr>
      </w:pPr>
    </w:p>
    <w:p w14:paraId="5F3B1EE3" w14:textId="464D156E" w:rsidR="00931EFD" w:rsidRPr="0057454D" w:rsidRDefault="00F268FF" w:rsidP="001906F9">
      <w:pPr>
        <w:tabs>
          <w:tab w:val="left" w:pos="709"/>
        </w:tabs>
        <w:jc w:val="both"/>
        <w:rPr>
          <w:rFonts w:asciiTheme="minorHAnsi" w:hAnsiTheme="minorHAnsi" w:cstheme="minorHAnsi"/>
          <w:iCs/>
          <w:sz w:val="22"/>
          <w:szCs w:val="22"/>
        </w:rPr>
      </w:pPr>
      <w:r w:rsidRPr="0057454D">
        <w:rPr>
          <w:rFonts w:asciiTheme="minorHAnsi" w:hAnsiTheme="minorHAnsi" w:cstheme="minorHAnsi"/>
          <w:iCs/>
          <w:sz w:val="22"/>
          <w:szCs w:val="22"/>
        </w:rPr>
        <w:t>Radi dokazivanja financijske sposobnosti Ponuditelj mora dosta</w:t>
      </w:r>
      <w:r w:rsidR="00CF57C7">
        <w:rPr>
          <w:rFonts w:asciiTheme="minorHAnsi" w:hAnsiTheme="minorHAnsi" w:cstheme="minorHAnsi"/>
          <w:iCs/>
          <w:sz w:val="22"/>
          <w:szCs w:val="22"/>
        </w:rPr>
        <w:t xml:space="preserve">viti </w:t>
      </w:r>
      <w:r w:rsidR="00931EFD" w:rsidRPr="0057454D">
        <w:rPr>
          <w:rFonts w:asciiTheme="minorHAnsi" w:hAnsiTheme="minorHAnsi" w:cstheme="minorHAnsi"/>
          <w:iCs/>
          <w:sz w:val="22"/>
          <w:szCs w:val="22"/>
        </w:rPr>
        <w:t>ispunjenu, potpisanu i pečatom ovjerenu Izjavu ponuditelja (Prilog 5</w:t>
      </w:r>
      <w:r w:rsidR="00CF57C7">
        <w:rPr>
          <w:rFonts w:asciiTheme="minorHAnsi" w:hAnsiTheme="minorHAnsi" w:cstheme="minorHAnsi"/>
          <w:iCs/>
          <w:sz w:val="22"/>
          <w:szCs w:val="22"/>
        </w:rPr>
        <w:t>.)</w:t>
      </w:r>
      <w:r w:rsidR="00931EFD" w:rsidRPr="0057454D">
        <w:rPr>
          <w:rFonts w:asciiTheme="minorHAnsi" w:hAnsiTheme="minorHAnsi" w:cstheme="minorHAnsi"/>
          <w:iCs/>
          <w:sz w:val="22"/>
          <w:szCs w:val="22"/>
        </w:rPr>
        <w:t>.</w:t>
      </w:r>
    </w:p>
    <w:p w14:paraId="7A1CCE57" w14:textId="77777777" w:rsidR="00931EFD" w:rsidRPr="0057454D" w:rsidRDefault="00931EFD" w:rsidP="001906F9">
      <w:pPr>
        <w:tabs>
          <w:tab w:val="left" w:pos="709"/>
        </w:tabs>
        <w:jc w:val="both"/>
        <w:rPr>
          <w:rFonts w:asciiTheme="minorHAnsi" w:hAnsiTheme="minorHAnsi" w:cstheme="minorHAnsi"/>
          <w:iCs/>
          <w:sz w:val="22"/>
          <w:szCs w:val="22"/>
        </w:rPr>
      </w:pPr>
    </w:p>
    <w:p w14:paraId="3E24E4AE" w14:textId="77777777" w:rsidR="00EE5190" w:rsidRPr="0057454D" w:rsidRDefault="00EE5190" w:rsidP="001906F9">
      <w:pPr>
        <w:tabs>
          <w:tab w:val="left" w:pos="709"/>
        </w:tabs>
        <w:jc w:val="both"/>
        <w:rPr>
          <w:rFonts w:asciiTheme="minorHAnsi" w:hAnsiTheme="minorHAnsi" w:cstheme="minorHAnsi"/>
          <w:iCs/>
          <w:sz w:val="22"/>
          <w:szCs w:val="22"/>
        </w:rPr>
      </w:pPr>
      <w:r w:rsidRPr="0057454D">
        <w:rPr>
          <w:rFonts w:asciiTheme="minorHAnsi" w:hAnsiTheme="minorHAnsi" w:cstheme="minorHAnsi"/>
          <w:iCs/>
          <w:sz w:val="22"/>
          <w:szCs w:val="22"/>
        </w:rPr>
        <w:t xml:space="preserve">Ponuditelj se može po potrebi osloniti na sposobnost drugih subjekata, bez obzira na pravnu prirodu njihova međusobnog odnosa, te u tom slučaju Ponuditelj mora dokazati Naručitelju da će imati na raspolaganju resurse nužne za izvršenje ugovora, primjerice prihvaćanjem obveze drugih subjekata da će te resurse staviti na raspolaganje Ponuditelju. </w:t>
      </w:r>
      <w:r w:rsidR="00EF2886" w:rsidRPr="0057454D">
        <w:rPr>
          <w:rFonts w:asciiTheme="minorHAnsi" w:hAnsiTheme="minorHAnsi" w:cstheme="minorHAnsi"/>
          <w:iCs/>
          <w:sz w:val="22"/>
          <w:szCs w:val="22"/>
        </w:rPr>
        <w:t>P</w:t>
      </w:r>
      <w:r w:rsidRPr="0057454D">
        <w:rPr>
          <w:rFonts w:asciiTheme="minorHAnsi" w:hAnsiTheme="minorHAnsi" w:cstheme="minorHAnsi"/>
          <w:iCs/>
          <w:sz w:val="22"/>
          <w:szCs w:val="22"/>
        </w:rPr>
        <w:t>od tim uvjetima, zajednica Ponuditelja se može osloniti na sposobnost članova zajednice Ponuditelja ili drugih subjekata</w:t>
      </w:r>
      <w:r w:rsidR="008E42E4" w:rsidRPr="0057454D">
        <w:rPr>
          <w:rFonts w:asciiTheme="minorHAnsi" w:hAnsiTheme="minorHAnsi" w:cstheme="minorHAnsi"/>
          <w:iCs/>
          <w:sz w:val="22"/>
          <w:szCs w:val="22"/>
        </w:rPr>
        <w:t>.</w:t>
      </w:r>
    </w:p>
    <w:p w14:paraId="2865B177" w14:textId="77777777" w:rsidR="002A4F50" w:rsidRPr="0057454D" w:rsidRDefault="002A4F50" w:rsidP="001906F9">
      <w:pPr>
        <w:jc w:val="both"/>
        <w:rPr>
          <w:rFonts w:asciiTheme="minorHAnsi" w:hAnsiTheme="minorHAnsi" w:cstheme="minorHAnsi"/>
          <w:sz w:val="22"/>
          <w:szCs w:val="22"/>
        </w:rPr>
      </w:pPr>
    </w:p>
    <w:p w14:paraId="2F9F8678" w14:textId="77777777" w:rsidR="0079611F" w:rsidRPr="0057454D" w:rsidRDefault="0079611F" w:rsidP="0079611F">
      <w:pPr>
        <w:tabs>
          <w:tab w:val="left" w:pos="709"/>
        </w:tabs>
        <w:jc w:val="both"/>
        <w:rPr>
          <w:rFonts w:asciiTheme="minorHAnsi" w:hAnsiTheme="minorHAnsi" w:cstheme="minorHAnsi"/>
          <w:color w:val="1F1F1F"/>
          <w:w w:val="110"/>
          <w:sz w:val="22"/>
          <w:szCs w:val="22"/>
        </w:rPr>
      </w:pPr>
    </w:p>
    <w:p w14:paraId="15F66FA8" w14:textId="77777777" w:rsidR="007931FA" w:rsidRPr="0057454D" w:rsidRDefault="007931FA" w:rsidP="001906F9">
      <w:pPr>
        <w:pStyle w:val="Heading1"/>
        <w:jc w:val="both"/>
        <w:rPr>
          <w:rFonts w:asciiTheme="minorHAnsi" w:hAnsiTheme="minorHAnsi" w:cstheme="minorHAnsi"/>
          <w:sz w:val="22"/>
          <w:szCs w:val="22"/>
        </w:rPr>
      </w:pPr>
      <w:bookmarkStart w:id="28" w:name="_Toc40256329"/>
      <w:r w:rsidRPr="0057454D">
        <w:rPr>
          <w:rFonts w:asciiTheme="minorHAnsi" w:hAnsiTheme="minorHAnsi" w:cstheme="minorHAnsi"/>
          <w:sz w:val="22"/>
          <w:szCs w:val="22"/>
        </w:rPr>
        <w:t>PODACI O PONUDI</w:t>
      </w:r>
      <w:bookmarkEnd w:id="28"/>
    </w:p>
    <w:p w14:paraId="2A262D24" w14:textId="77777777" w:rsidR="007931FA" w:rsidRPr="0057454D" w:rsidRDefault="007931FA" w:rsidP="001906F9">
      <w:pPr>
        <w:tabs>
          <w:tab w:val="left" w:pos="1276"/>
        </w:tabs>
        <w:suppressAutoHyphens w:val="0"/>
        <w:kinsoku w:val="0"/>
        <w:overflowPunct w:val="0"/>
        <w:autoSpaceDE w:val="0"/>
        <w:autoSpaceDN w:val="0"/>
        <w:adjustRightInd w:val="0"/>
        <w:spacing w:before="5"/>
        <w:ind w:right="150"/>
        <w:jc w:val="both"/>
        <w:rPr>
          <w:rFonts w:asciiTheme="minorHAnsi" w:hAnsiTheme="minorHAnsi" w:cstheme="minorHAnsi"/>
          <w:color w:val="000000"/>
          <w:sz w:val="22"/>
          <w:szCs w:val="22"/>
        </w:rPr>
      </w:pPr>
    </w:p>
    <w:p w14:paraId="159E7EE5" w14:textId="77777777" w:rsidR="007931FA" w:rsidRPr="0057454D" w:rsidRDefault="007931FA" w:rsidP="001906F9">
      <w:pPr>
        <w:pStyle w:val="Heading2"/>
        <w:jc w:val="both"/>
        <w:rPr>
          <w:rFonts w:asciiTheme="minorHAnsi" w:hAnsiTheme="minorHAnsi" w:cstheme="minorHAnsi"/>
          <w:sz w:val="22"/>
          <w:szCs w:val="22"/>
        </w:rPr>
      </w:pPr>
      <w:bookmarkStart w:id="29" w:name="_Toc40256330"/>
      <w:r w:rsidRPr="0057454D">
        <w:rPr>
          <w:rFonts w:asciiTheme="minorHAnsi" w:hAnsiTheme="minorHAnsi" w:cstheme="minorHAnsi"/>
          <w:sz w:val="22"/>
          <w:szCs w:val="22"/>
        </w:rPr>
        <w:t>Sadržaj ponude</w:t>
      </w:r>
      <w:bookmarkEnd w:id="29"/>
    </w:p>
    <w:p w14:paraId="7C76CF3C" w14:textId="77777777" w:rsidR="007931FA" w:rsidRPr="0057454D" w:rsidRDefault="007931FA" w:rsidP="001906F9">
      <w:pPr>
        <w:pStyle w:val="BodyText"/>
        <w:kinsoku w:val="0"/>
        <w:overflowPunct w:val="0"/>
        <w:spacing w:before="11"/>
        <w:ind w:left="567" w:right="127"/>
        <w:jc w:val="both"/>
        <w:rPr>
          <w:rFonts w:asciiTheme="minorHAnsi" w:hAnsiTheme="minorHAnsi" w:cstheme="minorHAnsi"/>
          <w:color w:val="000000"/>
          <w:sz w:val="22"/>
          <w:szCs w:val="22"/>
        </w:rPr>
      </w:pPr>
    </w:p>
    <w:p w14:paraId="74F92BE7" w14:textId="77777777" w:rsidR="007931FA" w:rsidRPr="0057454D" w:rsidRDefault="007931FA" w:rsidP="001906F9">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Ponuda mora sadržavati::</w:t>
      </w:r>
    </w:p>
    <w:p w14:paraId="1616278B" w14:textId="12A3A45C" w:rsidR="007931FA" w:rsidRPr="0057454D" w:rsidRDefault="007931FA" w:rsidP="001906F9">
      <w:pPr>
        <w:numPr>
          <w:ilvl w:val="0"/>
          <w:numId w:val="5"/>
        </w:num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Popunjeni</w:t>
      </w:r>
      <w:r w:rsidR="00041468" w:rsidRPr="0057454D">
        <w:rPr>
          <w:rFonts w:asciiTheme="minorHAnsi" w:hAnsiTheme="minorHAnsi" w:cstheme="minorHAnsi"/>
          <w:sz w:val="22"/>
          <w:szCs w:val="22"/>
        </w:rPr>
        <w:t xml:space="preserve"> i potpisom i pečatom ovjereni</w:t>
      </w:r>
      <w:r w:rsidRPr="0057454D">
        <w:rPr>
          <w:rFonts w:asciiTheme="minorHAnsi" w:hAnsiTheme="minorHAnsi" w:cstheme="minorHAnsi"/>
          <w:sz w:val="22"/>
          <w:szCs w:val="22"/>
        </w:rPr>
        <w:t xml:space="preserve"> Ponudbeni list</w:t>
      </w:r>
      <w:r w:rsidR="00BA3593" w:rsidRPr="0057454D">
        <w:rPr>
          <w:rFonts w:asciiTheme="minorHAnsi" w:hAnsiTheme="minorHAnsi" w:cstheme="minorHAnsi"/>
          <w:sz w:val="22"/>
          <w:szCs w:val="22"/>
        </w:rPr>
        <w:t xml:space="preserve"> </w:t>
      </w:r>
      <w:r w:rsidRPr="0057454D">
        <w:rPr>
          <w:rFonts w:asciiTheme="minorHAnsi" w:hAnsiTheme="minorHAnsi" w:cstheme="minorHAnsi"/>
          <w:sz w:val="22"/>
          <w:szCs w:val="22"/>
        </w:rPr>
        <w:t>(za Ponuditelja ili zajednicu</w:t>
      </w:r>
      <w:r w:rsidR="003C6E8C" w:rsidRPr="0057454D">
        <w:rPr>
          <w:rFonts w:asciiTheme="minorHAnsi" w:hAnsiTheme="minorHAnsi" w:cstheme="minorHAnsi"/>
          <w:sz w:val="22"/>
          <w:szCs w:val="22"/>
        </w:rPr>
        <w:t xml:space="preserve"> Ponuditelja) – Prilog</w:t>
      </w:r>
      <w:r w:rsidRPr="0057454D">
        <w:rPr>
          <w:rFonts w:asciiTheme="minorHAnsi" w:hAnsiTheme="minorHAnsi" w:cstheme="minorHAnsi"/>
          <w:sz w:val="22"/>
          <w:szCs w:val="22"/>
        </w:rPr>
        <w:t xml:space="preserve"> 1</w:t>
      </w:r>
    </w:p>
    <w:p w14:paraId="6AF7C541" w14:textId="2AE51459" w:rsidR="00BA3593" w:rsidRPr="0057454D" w:rsidRDefault="00BA3593" w:rsidP="001906F9">
      <w:pPr>
        <w:numPr>
          <w:ilvl w:val="0"/>
          <w:numId w:val="5"/>
        </w:num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Popunjeni i pečatom ovjereni dokument Tehničke specifikacije (Prilog 2 )</w:t>
      </w:r>
    </w:p>
    <w:p w14:paraId="3E572C93" w14:textId="3AF16663" w:rsidR="00BA3593" w:rsidRPr="0057454D" w:rsidRDefault="00BA3593" w:rsidP="001906F9">
      <w:pPr>
        <w:numPr>
          <w:ilvl w:val="0"/>
          <w:numId w:val="5"/>
        </w:num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Popunjen i pečatom ovjeren Troškovnik u izvornom obliku (Prilog 3.)</w:t>
      </w:r>
    </w:p>
    <w:p w14:paraId="3155D4DA" w14:textId="77777777" w:rsidR="00DA61C8" w:rsidRPr="0057454D" w:rsidRDefault="00DA61C8" w:rsidP="00DA61C8">
      <w:pPr>
        <w:numPr>
          <w:ilvl w:val="0"/>
          <w:numId w:val="5"/>
        </w:num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Dokumente kojima Ponuditelj dokazuje da ne postoje obvezni i ostali razlozi isključenja koji se prilažu u izvorniku</w:t>
      </w:r>
    </w:p>
    <w:p w14:paraId="44D373AE" w14:textId="314A5347" w:rsidR="00DA61C8" w:rsidRPr="0057454D" w:rsidRDefault="00DA61C8" w:rsidP="008F2B09">
      <w:pPr>
        <w:pStyle w:val="ListParagraph"/>
        <w:numPr>
          <w:ilvl w:val="0"/>
          <w:numId w:val="5"/>
        </w:numPr>
        <w:jc w:val="both"/>
        <w:rPr>
          <w:rFonts w:asciiTheme="minorHAnsi" w:hAnsiTheme="minorHAnsi" w:cstheme="minorHAnsi"/>
          <w:sz w:val="22"/>
          <w:szCs w:val="22"/>
        </w:rPr>
      </w:pPr>
      <w:r w:rsidRPr="0057454D">
        <w:rPr>
          <w:rFonts w:asciiTheme="minorHAnsi" w:hAnsiTheme="minorHAnsi" w:cstheme="minorHAnsi"/>
          <w:sz w:val="22"/>
          <w:szCs w:val="22"/>
        </w:rPr>
        <w:t xml:space="preserve">Dokaze o sposobnosti Ponuditelja iz točke 4. Dokumentacije za nadmetanje </w:t>
      </w:r>
    </w:p>
    <w:p w14:paraId="3269E71A" w14:textId="77777777" w:rsidR="00144780" w:rsidRPr="0057454D" w:rsidRDefault="00144780" w:rsidP="008F2B09">
      <w:pPr>
        <w:pStyle w:val="ListParagraph"/>
        <w:widowControl/>
        <w:numPr>
          <w:ilvl w:val="0"/>
          <w:numId w:val="5"/>
        </w:numPr>
        <w:suppressAutoHyphens w:val="0"/>
        <w:autoSpaceDE w:val="0"/>
        <w:autoSpaceDN w:val="0"/>
        <w:adjustRightInd w:val="0"/>
        <w:jc w:val="both"/>
        <w:rPr>
          <w:rFonts w:asciiTheme="minorHAnsi" w:eastAsiaTheme="minorHAnsi" w:hAnsiTheme="minorHAnsi" w:cstheme="minorHAnsi"/>
          <w:color w:val="000000"/>
          <w:kern w:val="0"/>
          <w:sz w:val="22"/>
          <w:szCs w:val="22"/>
          <w:lang w:eastAsia="en-US" w:bidi="ar-SA"/>
        </w:rPr>
      </w:pPr>
      <w:r w:rsidRPr="0057454D">
        <w:rPr>
          <w:rFonts w:asciiTheme="minorHAnsi" w:eastAsiaTheme="minorHAnsi" w:hAnsiTheme="minorHAnsi" w:cstheme="minorHAnsi"/>
          <w:color w:val="000000"/>
          <w:kern w:val="0"/>
          <w:sz w:val="22"/>
          <w:szCs w:val="22"/>
          <w:lang w:eastAsia="en-US" w:bidi="ar-SA"/>
        </w:rPr>
        <w:t xml:space="preserve">Dijelovi kataloga proizvođača/tehničke specifikacije/ostala dokumentacija kojom se dokazuje jednakovrijednost ili kvaliteta ponuđenih proizvoda (ako je primjenjivo). </w:t>
      </w:r>
    </w:p>
    <w:p w14:paraId="23D3A6FD" w14:textId="77777777" w:rsidR="007931FA" w:rsidRPr="0057454D" w:rsidRDefault="007931FA" w:rsidP="001906F9">
      <w:pPr>
        <w:tabs>
          <w:tab w:val="left" w:pos="567"/>
        </w:tabs>
        <w:jc w:val="both"/>
        <w:rPr>
          <w:rFonts w:asciiTheme="minorHAnsi" w:hAnsiTheme="minorHAnsi" w:cstheme="minorHAnsi"/>
          <w:b/>
          <w:sz w:val="22"/>
          <w:szCs w:val="22"/>
        </w:rPr>
      </w:pPr>
    </w:p>
    <w:p w14:paraId="09BA09E3" w14:textId="77777777" w:rsidR="007931FA" w:rsidRPr="0057454D" w:rsidRDefault="007931FA" w:rsidP="001906F9">
      <w:pPr>
        <w:pStyle w:val="Heading2"/>
        <w:jc w:val="both"/>
        <w:rPr>
          <w:rFonts w:asciiTheme="minorHAnsi" w:hAnsiTheme="minorHAnsi" w:cstheme="minorHAnsi"/>
          <w:sz w:val="22"/>
          <w:szCs w:val="22"/>
        </w:rPr>
      </w:pPr>
      <w:bookmarkStart w:id="30" w:name="_Toc40256331"/>
      <w:r w:rsidRPr="0057454D">
        <w:rPr>
          <w:rFonts w:asciiTheme="minorHAnsi" w:hAnsiTheme="minorHAnsi" w:cstheme="minorHAnsi"/>
          <w:sz w:val="22"/>
          <w:szCs w:val="22"/>
        </w:rPr>
        <w:t>Način izrade ponude</w:t>
      </w:r>
      <w:bookmarkEnd w:id="30"/>
    </w:p>
    <w:p w14:paraId="4119F200" w14:textId="77777777" w:rsidR="007931FA" w:rsidRPr="0057454D" w:rsidRDefault="007931FA" w:rsidP="001906F9">
      <w:pPr>
        <w:tabs>
          <w:tab w:val="left" w:pos="567"/>
        </w:tabs>
        <w:jc w:val="both"/>
        <w:rPr>
          <w:rFonts w:asciiTheme="minorHAnsi" w:hAnsiTheme="minorHAnsi" w:cstheme="minorHAnsi"/>
          <w:b/>
          <w:sz w:val="22"/>
          <w:szCs w:val="22"/>
        </w:rPr>
      </w:pPr>
    </w:p>
    <w:p w14:paraId="1B65CE1B" w14:textId="05AA3580" w:rsidR="00DA61C8" w:rsidRPr="0057454D" w:rsidRDefault="007931FA" w:rsidP="001906F9">
      <w:pPr>
        <w:tabs>
          <w:tab w:val="left" w:pos="567"/>
        </w:tabs>
        <w:spacing w:after="240"/>
        <w:jc w:val="both"/>
        <w:rPr>
          <w:rFonts w:asciiTheme="minorHAnsi" w:hAnsiTheme="minorHAnsi" w:cstheme="minorHAnsi"/>
          <w:bCs/>
          <w:sz w:val="22"/>
          <w:szCs w:val="22"/>
        </w:rPr>
      </w:pPr>
      <w:r w:rsidRPr="0057454D">
        <w:rPr>
          <w:rFonts w:asciiTheme="minorHAnsi" w:hAnsiTheme="minorHAnsi" w:cstheme="minorHAnsi"/>
          <w:sz w:val="22"/>
          <w:szCs w:val="22"/>
        </w:rPr>
        <w:t>Pri izradi ponude Ponuditelj se mora pridržavati zahtjeva i uvjeta iz Dokumentacije za nadmetanje. Ponuda se iz</w:t>
      </w:r>
      <w:r w:rsidR="00DA61C8" w:rsidRPr="0057454D">
        <w:rPr>
          <w:rFonts w:asciiTheme="minorHAnsi" w:hAnsiTheme="minorHAnsi" w:cstheme="minorHAnsi"/>
          <w:sz w:val="22"/>
          <w:szCs w:val="22"/>
        </w:rPr>
        <w:t>rađuje na način da čini cjelinu, te se</w:t>
      </w:r>
      <w:r w:rsidRPr="0057454D">
        <w:rPr>
          <w:rFonts w:asciiTheme="minorHAnsi" w:hAnsiTheme="minorHAnsi" w:cstheme="minorHAnsi"/>
          <w:sz w:val="22"/>
          <w:szCs w:val="22"/>
        </w:rPr>
        <w:t xml:space="preserve"> uvezuje na način da se onemogući naknadno vađenje ili umetanje listova. </w:t>
      </w:r>
      <w:r w:rsidRPr="00C839E9">
        <w:rPr>
          <w:rFonts w:asciiTheme="minorHAnsi" w:hAnsiTheme="minorHAnsi" w:cstheme="minorHAnsi"/>
          <w:b/>
          <w:sz w:val="22"/>
          <w:szCs w:val="22"/>
        </w:rPr>
        <w:t>Stranice ponude označavaju se rednim brojem stranice kroz ukupan broj stranica ili obrnuto (1/xx ili xx/1)</w:t>
      </w:r>
      <w:r w:rsidRPr="0057454D">
        <w:rPr>
          <w:rFonts w:asciiTheme="minorHAnsi" w:hAnsiTheme="minorHAnsi" w:cstheme="minorHAnsi"/>
          <w:bCs/>
          <w:sz w:val="22"/>
          <w:szCs w:val="22"/>
        </w:rPr>
        <w:t>.</w:t>
      </w:r>
      <w:r w:rsidR="00DA61C8" w:rsidRPr="0057454D">
        <w:rPr>
          <w:rFonts w:asciiTheme="minorHAnsi" w:hAnsiTheme="minorHAnsi" w:cstheme="minorHAnsi"/>
          <w:bCs/>
          <w:sz w:val="22"/>
          <w:szCs w:val="22"/>
        </w:rPr>
        <w:t xml:space="preserve"> Ako zbog opsega ili drugih objektivnih okolnosti ponuda ne može biti izrađena na način da čini cjelinu, onda se izrađuje u dva ili više dijelova od koji se svaki dio zasebno spaja.</w:t>
      </w:r>
      <w:r w:rsidRPr="0057454D">
        <w:rPr>
          <w:rFonts w:asciiTheme="minorHAnsi" w:hAnsiTheme="minorHAnsi" w:cstheme="minorHAnsi"/>
          <w:bCs/>
          <w:sz w:val="22"/>
          <w:szCs w:val="22"/>
        </w:rPr>
        <w:t xml:space="preserve"> </w:t>
      </w:r>
      <w:r w:rsidR="00DA61C8" w:rsidRPr="0057454D">
        <w:rPr>
          <w:rFonts w:asciiTheme="minorHAnsi" w:hAnsiTheme="minorHAnsi" w:cstheme="minorHAnsi"/>
          <w:bCs/>
          <w:sz w:val="22"/>
          <w:szCs w:val="22"/>
        </w:rPr>
        <w:t xml:space="preserve"> Ako je ponuda izrađena od više dijelova Ponuditelj mora u sadržaju ponude navesti od koliko se dijelova ponuda sastoji.</w:t>
      </w:r>
      <w:r w:rsidR="00A000F6" w:rsidRPr="0057454D">
        <w:rPr>
          <w:rFonts w:asciiTheme="minorHAnsi" w:hAnsiTheme="minorHAnsi" w:cstheme="minorHAnsi"/>
          <w:bCs/>
          <w:sz w:val="22"/>
          <w:szCs w:val="22"/>
        </w:rPr>
        <w:t xml:space="preserve"> Dijelovi ponude koji ne mogu biti uvezani ( npr. katalozi i sl.) Ponuditelj obilježava nazivom i navodi u sadržaju ponude kao dio ponude.</w:t>
      </w:r>
      <w:r w:rsidR="00201D42" w:rsidRPr="0057454D">
        <w:rPr>
          <w:rFonts w:asciiTheme="minorHAnsi" w:hAnsiTheme="minorHAnsi" w:cstheme="minorHAnsi"/>
          <w:sz w:val="22"/>
          <w:szCs w:val="22"/>
        </w:rPr>
        <w:t xml:space="preserve"> </w:t>
      </w:r>
    </w:p>
    <w:p w14:paraId="2BA0AF10" w14:textId="77777777" w:rsidR="007931FA" w:rsidRPr="0057454D" w:rsidRDefault="007931FA" w:rsidP="001906F9">
      <w:pPr>
        <w:tabs>
          <w:tab w:val="left" w:pos="567"/>
        </w:tabs>
        <w:spacing w:after="240"/>
        <w:jc w:val="both"/>
        <w:rPr>
          <w:rFonts w:asciiTheme="minorHAnsi" w:hAnsiTheme="minorHAnsi" w:cstheme="minorHAnsi"/>
          <w:sz w:val="22"/>
          <w:szCs w:val="22"/>
        </w:rPr>
      </w:pPr>
      <w:r w:rsidRPr="0057454D">
        <w:rPr>
          <w:rFonts w:asciiTheme="minorHAnsi" w:hAnsiTheme="minorHAnsi" w:cstheme="minorHAnsi"/>
          <w:sz w:val="22"/>
          <w:szCs w:val="22"/>
        </w:rPr>
        <w:t xml:space="preserve">Ponuda se </w:t>
      </w:r>
      <w:r w:rsidR="00DA61C8" w:rsidRPr="0057454D">
        <w:rPr>
          <w:rFonts w:asciiTheme="minorHAnsi" w:hAnsiTheme="minorHAnsi" w:cstheme="minorHAnsi"/>
          <w:sz w:val="22"/>
          <w:szCs w:val="22"/>
        </w:rPr>
        <w:t xml:space="preserve">izrađuje u pisanom obliku i </w:t>
      </w:r>
      <w:r w:rsidRPr="0057454D">
        <w:rPr>
          <w:rFonts w:asciiTheme="minorHAnsi" w:hAnsiTheme="minorHAnsi" w:cstheme="minorHAnsi"/>
          <w:sz w:val="22"/>
          <w:szCs w:val="22"/>
        </w:rPr>
        <w:t>piše neizbrisivom tintom. Ispravci u ponudi moraju biti izrađeni na način da su vidljivi i moraju uz navod datuma ispravka biti potvrđeni potpisom Ponuditelja</w:t>
      </w:r>
      <w:r w:rsidR="0014576C" w:rsidRPr="0057454D">
        <w:rPr>
          <w:rFonts w:asciiTheme="minorHAnsi" w:hAnsiTheme="minorHAnsi" w:cstheme="minorHAnsi"/>
          <w:sz w:val="22"/>
          <w:szCs w:val="22"/>
        </w:rPr>
        <w:t>.</w:t>
      </w:r>
      <w:r w:rsidR="00A000F6" w:rsidRPr="0057454D">
        <w:rPr>
          <w:rFonts w:asciiTheme="minorHAnsi" w:hAnsiTheme="minorHAnsi" w:cstheme="minorHAnsi"/>
          <w:sz w:val="22"/>
          <w:szCs w:val="22"/>
        </w:rPr>
        <w:t xml:space="preserve"> </w:t>
      </w:r>
    </w:p>
    <w:p w14:paraId="4E68B6B4" w14:textId="3CFCBF05" w:rsidR="007931FA" w:rsidRPr="0057454D" w:rsidRDefault="007931FA" w:rsidP="001906F9">
      <w:pPr>
        <w:tabs>
          <w:tab w:val="left" w:pos="567"/>
        </w:tabs>
        <w:spacing w:after="240"/>
        <w:jc w:val="both"/>
        <w:rPr>
          <w:rFonts w:asciiTheme="minorHAnsi" w:hAnsiTheme="minorHAnsi" w:cstheme="minorHAnsi"/>
          <w:bCs/>
          <w:sz w:val="22"/>
          <w:szCs w:val="22"/>
        </w:rPr>
      </w:pPr>
      <w:r w:rsidRPr="0057454D">
        <w:rPr>
          <w:rFonts w:asciiTheme="minorHAnsi" w:hAnsiTheme="minorHAnsi" w:cstheme="minorHAnsi"/>
          <w:sz w:val="22"/>
          <w:szCs w:val="22"/>
        </w:rPr>
        <w:t>Ponuda se zajedno s pripadajućom dokumentacijom izrađuje na hrvatskom jeziku i latiničnom pismu</w:t>
      </w:r>
      <w:r w:rsidR="00751671">
        <w:rPr>
          <w:rFonts w:asciiTheme="minorHAnsi" w:hAnsiTheme="minorHAnsi" w:cstheme="minorHAnsi"/>
          <w:sz w:val="22"/>
          <w:szCs w:val="22"/>
        </w:rPr>
        <w:t xml:space="preserve">, s time da katalog proizvoda može biti i na engleskom jeziku. </w:t>
      </w:r>
      <w:r w:rsidRPr="0057454D">
        <w:rPr>
          <w:rFonts w:asciiTheme="minorHAnsi" w:hAnsiTheme="minorHAnsi" w:cstheme="minorHAnsi"/>
          <w:sz w:val="22"/>
          <w:szCs w:val="22"/>
        </w:rPr>
        <w:t xml:space="preserve"> Ako se radi o zajednici Ponuditelja, podaci (naziv i sjedište Ponuditelja, adresa, OIB (ili nacionalni identifikacijski broj prema zemlji sjedišta gospodarskog subjekta, ako je primjenjivo), broj računa, navod o tome je li ponuditelj u sustavu PDV-a, adresa za dostavu pošte, adresa e-pošte, kontakt osoba Ponuditelja, broj telefona, broj faksa) u Ponudbenom listu navode se za svakog člana zajednice ponuditelja. </w:t>
      </w:r>
      <w:r w:rsidRPr="0057454D">
        <w:rPr>
          <w:rFonts w:asciiTheme="minorHAnsi" w:hAnsiTheme="minorHAnsi" w:cstheme="minorHAnsi"/>
          <w:bCs/>
          <w:sz w:val="22"/>
          <w:szCs w:val="22"/>
        </w:rPr>
        <w:t xml:space="preserve">U zajedničkoj ponudi mora biti navedeno koji će dio ugovora (predmet, količina, vrijednost i postotni dio) izvršavati pojedini član zajednice Ponuditelja. Isto se primjenjuje na ponudu </w:t>
      </w:r>
      <w:r w:rsidRPr="0057454D">
        <w:rPr>
          <w:rFonts w:asciiTheme="minorHAnsi" w:hAnsiTheme="minorHAnsi" w:cstheme="minorHAnsi"/>
          <w:bCs/>
          <w:sz w:val="22"/>
          <w:szCs w:val="22"/>
        </w:rPr>
        <w:lastRenderedPageBreak/>
        <w:t xml:space="preserve">koja uključuje ugovaranje podizvoditelja. </w:t>
      </w:r>
      <w:r w:rsidR="00A000F6" w:rsidRPr="0057454D">
        <w:rPr>
          <w:rFonts w:asciiTheme="minorHAnsi" w:hAnsiTheme="minorHAnsi" w:cstheme="minorHAnsi"/>
          <w:bCs/>
          <w:sz w:val="22"/>
          <w:szCs w:val="22"/>
        </w:rPr>
        <w:t>Troškove izrade i dostave ponude snosi Ponuditelj.</w:t>
      </w:r>
    </w:p>
    <w:p w14:paraId="2235F295" w14:textId="77777777" w:rsidR="007931FA" w:rsidRPr="0057454D" w:rsidRDefault="007931FA" w:rsidP="001906F9">
      <w:pPr>
        <w:pStyle w:val="Heading2"/>
        <w:jc w:val="both"/>
        <w:rPr>
          <w:rFonts w:asciiTheme="minorHAnsi" w:hAnsiTheme="minorHAnsi" w:cstheme="minorHAnsi"/>
          <w:sz w:val="22"/>
          <w:szCs w:val="22"/>
        </w:rPr>
      </w:pPr>
      <w:bookmarkStart w:id="31" w:name="_Toc40256332"/>
      <w:r w:rsidRPr="0057454D">
        <w:rPr>
          <w:rFonts w:asciiTheme="minorHAnsi" w:hAnsiTheme="minorHAnsi" w:cstheme="minorHAnsi"/>
          <w:sz w:val="22"/>
          <w:szCs w:val="22"/>
        </w:rPr>
        <w:t>Način dostave ponude</w:t>
      </w:r>
      <w:bookmarkEnd w:id="31"/>
    </w:p>
    <w:p w14:paraId="0AA7F3C8" w14:textId="77777777" w:rsidR="007931FA" w:rsidRPr="0057454D" w:rsidRDefault="007931FA" w:rsidP="001906F9">
      <w:pPr>
        <w:tabs>
          <w:tab w:val="left" w:pos="567"/>
        </w:tabs>
        <w:jc w:val="both"/>
        <w:rPr>
          <w:rFonts w:asciiTheme="minorHAnsi" w:hAnsiTheme="minorHAnsi" w:cstheme="minorHAnsi"/>
          <w:b/>
          <w:sz w:val="22"/>
          <w:szCs w:val="22"/>
        </w:rPr>
      </w:pPr>
    </w:p>
    <w:p w14:paraId="683FF53A" w14:textId="662517C6" w:rsidR="007931FA" w:rsidRPr="0057454D" w:rsidRDefault="007931FA" w:rsidP="00201D42">
      <w:pPr>
        <w:tabs>
          <w:tab w:val="left" w:pos="567"/>
        </w:tabs>
        <w:spacing w:after="240"/>
        <w:jc w:val="both"/>
        <w:rPr>
          <w:rFonts w:asciiTheme="minorHAnsi" w:hAnsiTheme="minorHAnsi" w:cstheme="minorHAnsi"/>
          <w:sz w:val="22"/>
          <w:szCs w:val="22"/>
        </w:rPr>
      </w:pPr>
      <w:r w:rsidRPr="0057454D">
        <w:rPr>
          <w:rFonts w:asciiTheme="minorHAnsi" w:hAnsiTheme="minorHAnsi" w:cstheme="minorHAnsi"/>
          <w:sz w:val="22"/>
          <w:szCs w:val="22"/>
        </w:rPr>
        <w:t xml:space="preserve">Ponuda se u zatvorenoj omotnici dostavlja </w:t>
      </w:r>
      <w:r w:rsidR="00A90C28" w:rsidRPr="0057454D">
        <w:rPr>
          <w:rFonts w:asciiTheme="minorHAnsi" w:hAnsiTheme="minorHAnsi" w:cstheme="minorHAnsi"/>
          <w:sz w:val="22"/>
          <w:szCs w:val="22"/>
        </w:rPr>
        <w:t>na adresu Naručitelja</w:t>
      </w:r>
      <w:r w:rsidR="00A000F6" w:rsidRPr="0057454D">
        <w:rPr>
          <w:rFonts w:asciiTheme="minorHAnsi" w:hAnsiTheme="minorHAnsi" w:cstheme="minorHAnsi"/>
          <w:sz w:val="22"/>
          <w:szCs w:val="22"/>
        </w:rPr>
        <w:t xml:space="preserve">: </w:t>
      </w:r>
      <w:r w:rsidR="003F563D" w:rsidRPr="003F563D">
        <w:rPr>
          <w:rFonts w:asciiTheme="minorHAnsi" w:hAnsiTheme="minorHAnsi" w:cstheme="minorHAnsi"/>
          <w:b/>
          <w:sz w:val="22"/>
          <w:szCs w:val="22"/>
        </w:rPr>
        <w:t>BREŽNJAK-TRANS d.o.o.,  Zavrtna 4,  Beletinec,  42214 Sveti Ilija</w:t>
      </w:r>
      <w:r w:rsidR="00201D42" w:rsidRPr="0057454D">
        <w:rPr>
          <w:rFonts w:asciiTheme="minorHAnsi" w:hAnsiTheme="minorHAnsi" w:cstheme="minorHAnsi"/>
          <w:b/>
          <w:sz w:val="22"/>
          <w:szCs w:val="22"/>
        </w:rPr>
        <w:t>.</w:t>
      </w:r>
      <w:r w:rsidR="00F9304F" w:rsidRPr="0057454D">
        <w:rPr>
          <w:rFonts w:asciiTheme="minorHAnsi" w:hAnsiTheme="minorHAnsi" w:cstheme="minorHAnsi"/>
          <w:b/>
          <w:sz w:val="22"/>
          <w:szCs w:val="22"/>
        </w:rPr>
        <w:t xml:space="preserve"> </w:t>
      </w:r>
      <w:r w:rsidRPr="0057454D">
        <w:rPr>
          <w:rFonts w:asciiTheme="minorHAnsi" w:hAnsiTheme="minorHAnsi" w:cstheme="minorHAnsi"/>
          <w:sz w:val="22"/>
          <w:szCs w:val="22"/>
        </w:rPr>
        <w:t>Na omotnici ponude mora biti naznačen naziv i adresa Naručitelja, naziv i adresa Ponuditelja, evidencijski broj nabave</w:t>
      </w:r>
      <w:r w:rsidR="003B5A1B">
        <w:rPr>
          <w:rFonts w:asciiTheme="minorHAnsi" w:hAnsiTheme="minorHAnsi" w:cstheme="minorHAnsi"/>
          <w:sz w:val="22"/>
          <w:szCs w:val="22"/>
        </w:rPr>
        <w:t>: 0</w:t>
      </w:r>
      <w:r w:rsidR="000C706C">
        <w:rPr>
          <w:rFonts w:asciiTheme="minorHAnsi" w:hAnsiTheme="minorHAnsi" w:cstheme="minorHAnsi"/>
          <w:sz w:val="22"/>
          <w:szCs w:val="22"/>
        </w:rPr>
        <w:t>2</w:t>
      </w:r>
      <w:r w:rsidR="003B5A1B">
        <w:rPr>
          <w:rFonts w:asciiTheme="minorHAnsi" w:hAnsiTheme="minorHAnsi" w:cstheme="minorHAnsi"/>
          <w:sz w:val="22"/>
          <w:szCs w:val="22"/>
        </w:rPr>
        <w:t>/20</w:t>
      </w:r>
      <w:r w:rsidR="00A76D53">
        <w:rPr>
          <w:rFonts w:asciiTheme="minorHAnsi" w:hAnsiTheme="minorHAnsi" w:cstheme="minorHAnsi"/>
          <w:sz w:val="22"/>
          <w:szCs w:val="22"/>
        </w:rPr>
        <w:t>20</w:t>
      </w:r>
      <w:r w:rsidRPr="0057454D">
        <w:rPr>
          <w:rFonts w:asciiTheme="minorHAnsi" w:hAnsiTheme="minorHAnsi" w:cstheme="minorHAnsi"/>
          <w:sz w:val="22"/>
          <w:szCs w:val="22"/>
        </w:rPr>
        <w:t xml:space="preserve">, naziv </w:t>
      </w:r>
      <w:r w:rsidR="00041468" w:rsidRPr="0057454D">
        <w:rPr>
          <w:rFonts w:asciiTheme="minorHAnsi" w:hAnsiTheme="minorHAnsi" w:cstheme="minorHAnsi"/>
          <w:sz w:val="22"/>
          <w:szCs w:val="22"/>
        </w:rPr>
        <w:t xml:space="preserve">predmeta nabave: </w:t>
      </w:r>
      <w:r w:rsidR="00B953F4" w:rsidRPr="0057454D">
        <w:rPr>
          <w:rFonts w:asciiTheme="minorHAnsi" w:hAnsiTheme="minorHAnsi" w:cstheme="minorHAnsi"/>
          <w:sz w:val="22"/>
          <w:szCs w:val="22"/>
        </w:rPr>
        <w:t>„</w:t>
      </w:r>
      <w:r w:rsidR="003F563D" w:rsidRPr="003F563D">
        <w:rPr>
          <w:rFonts w:asciiTheme="minorHAnsi" w:hAnsiTheme="minorHAnsi" w:cstheme="minorHAnsi"/>
          <w:bCs/>
          <w:sz w:val="22"/>
          <w:szCs w:val="22"/>
        </w:rPr>
        <w:t>Nabava informatičke opreme i softvera</w:t>
      </w:r>
      <w:r w:rsidR="00201D42" w:rsidRPr="00A76D53">
        <w:rPr>
          <w:rFonts w:asciiTheme="minorHAnsi" w:hAnsiTheme="minorHAnsi" w:cstheme="minorHAnsi"/>
          <w:bCs/>
          <w:sz w:val="22"/>
          <w:szCs w:val="22"/>
        </w:rPr>
        <w:t>“</w:t>
      </w:r>
      <w:r w:rsidR="00B953F4" w:rsidRPr="00A76D53">
        <w:rPr>
          <w:rFonts w:asciiTheme="minorHAnsi" w:hAnsiTheme="minorHAnsi" w:cstheme="minorHAnsi"/>
          <w:bCs/>
          <w:sz w:val="22"/>
          <w:szCs w:val="22"/>
        </w:rPr>
        <w:t>,</w:t>
      </w:r>
      <w:r w:rsidR="00A76D53" w:rsidRPr="00A76D53">
        <w:rPr>
          <w:rFonts w:asciiTheme="minorHAnsi" w:hAnsiTheme="minorHAnsi" w:cstheme="minorHAnsi"/>
          <w:bCs/>
          <w:sz w:val="22"/>
          <w:szCs w:val="22"/>
        </w:rPr>
        <w:t xml:space="preserve"> naznaku grupe predmeta nabave,</w:t>
      </w:r>
      <w:r w:rsidR="00B953F4" w:rsidRPr="00A76D53">
        <w:rPr>
          <w:rFonts w:asciiTheme="minorHAnsi" w:hAnsiTheme="minorHAnsi" w:cstheme="minorHAnsi"/>
          <w:bCs/>
          <w:sz w:val="22"/>
          <w:szCs w:val="22"/>
        </w:rPr>
        <w:t xml:space="preserve"> </w:t>
      </w:r>
      <w:r w:rsidR="00EF362F" w:rsidRPr="00A76D53">
        <w:rPr>
          <w:rFonts w:asciiTheme="minorHAnsi" w:hAnsiTheme="minorHAnsi" w:cstheme="minorHAnsi"/>
          <w:bCs/>
          <w:sz w:val="22"/>
          <w:szCs w:val="22"/>
        </w:rPr>
        <w:t xml:space="preserve"> </w:t>
      </w:r>
      <w:r w:rsidRPr="00A76D53">
        <w:rPr>
          <w:rFonts w:asciiTheme="minorHAnsi" w:hAnsiTheme="minorHAnsi" w:cstheme="minorHAnsi"/>
          <w:bCs/>
          <w:sz w:val="22"/>
          <w:szCs w:val="22"/>
        </w:rPr>
        <w:t>te naznaka „NE OTVARAJ</w:t>
      </w:r>
      <w:r w:rsidRPr="003B5A1B">
        <w:rPr>
          <w:rFonts w:asciiTheme="minorHAnsi" w:hAnsiTheme="minorHAnsi" w:cstheme="minorHAnsi"/>
          <w:b/>
          <w:sz w:val="22"/>
          <w:szCs w:val="22"/>
        </w:rPr>
        <w:t>“.</w:t>
      </w:r>
      <w:r w:rsidR="0075251E">
        <w:rPr>
          <w:rFonts w:asciiTheme="minorHAnsi" w:hAnsiTheme="minorHAnsi" w:cstheme="minorHAnsi"/>
          <w:sz w:val="22"/>
          <w:szCs w:val="22"/>
        </w:rPr>
        <w:t xml:space="preserve"> Ponuda se može dostaviti osobno ili putem pošte.</w:t>
      </w:r>
    </w:p>
    <w:p w14:paraId="78AFAD66" w14:textId="77777777" w:rsidR="00031064" w:rsidRPr="0057454D" w:rsidRDefault="00031064" w:rsidP="00031064">
      <w:pPr>
        <w:tabs>
          <w:tab w:val="left" w:pos="567"/>
        </w:tabs>
        <w:spacing w:after="240"/>
        <w:jc w:val="both"/>
        <w:rPr>
          <w:rFonts w:asciiTheme="minorHAnsi" w:hAnsiTheme="minorHAnsi" w:cstheme="minorHAnsi"/>
          <w:sz w:val="22"/>
          <w:szCs w:val="22"/>
        </w:rPr>
      </w:pPr>
      <w:r w:rsidRPr="0057454D">
        <w:rPr>
          <w:rFonts w:asciiTheme="minorHAnsi" w:hAnsiTheme="minorHAnsi" w:cstheme="minorHAnsi"/>
          <w:sz w:val="22"/>
          <w:szCs w:val="22"/>
        </w:rPr>
        <w:t>Ako omotnica nije označena u skladu sa zahtjevima iz ove dokumentacije za nadmetanje, Naručitelj ne preuzima nikakvu odgovornost u slučaju gubitka ili preranog otvaranja ponude.</w:t>
      </w:r>
    </w:p>
    <w:p w14:paraId="069C2183" w14:textId="78F8CCF7" w:rsidR="00031064" w:rsidRPr="0057454D" w:rsidRDefault="00031064" w:rsidP="00031064">
      <w:pPr>
        <w:tabs>
          <w:tab w:val="left" w:pos="567"/>
        </w:tabs>
        <w:spacing w:after="240"/>
        <w:jc w:val="both"/>
        <w:rPr>
          <w:rFonts w:asciiTheme="minorHAnsi" w:hAnsiTheme="minorHAnsi" w:cstheme="minorHAnsi"/>
          <w:sz w:val="22"/>
          <w:szCs w:val="22"/>
        </w:rPr>
      </w:pPr>
      <w:r w:rsidRPr="0057454D">
        <w:rPr>
          <w:rFonts w:asciiTheme="minorHAnsi" w:hAnsiTheme="minorHAnsi" w:cstheme="minorHAnsi"/>
          <w:sz w:val="22"/>
          <w:szCs w:val="22"/>
        </w:rPr>
        <w:t xml:space="preserve"> Svaka dostavljena ponuda, izmjena ili dopuna ponude upisuje se u Upisnik o zaprimanju ponuda, prema redoslijedu zaprimanja ponuda. Ponuda koja je dostavljena nakon isteka roka za dostavu ponuda ne upisuje se u Upisnik o zaprimanju ponuda, već se obilježava i evidentira kao zakašnjela, te se vraća neotvorena pošiljatelju bez odgode.</w:t>
      </w:r>
    </w:p>
    <w:p w14:paraId="2EBE5105" w14:textId="27B9C8CF" w:rsidR="00201D42" w:rsidRPr="0057454D" w:rsidRDefault="007931FA" w:rsidP="00201D42">
      <w:pPr>
        <w:tabs>
          <w:tab w:val="left" w:pos="567"/>
        </w:tabs>
        <w:spacing w:after="240"/>
        <w:jc w:val="both"/>
        <w:rPr>
          <w:rFonts w:asciiTheme="minorHAnsi" w:hAnsiTheme="minorHAnsi" w:cstheme="minorHAnsi"/>
          <w:sz w:val="22"/>
          <w:szCs w:val="22"/>
        </w:rPr>
      </w:pPr>
      <w:r w:rsidRPr="0057454D">
        <w:rPr>
          <w:rFonts w:asciiTheme="minorHAnsi" w:hAnsiTheme="minorHAnsi" w:cstheme="minorHAnsi"/>
          <w:sz w:val="22"/>
          <w:szCs w:val="22"/>
        </w:rPr>
        <w:t>Dokumentacija za nadmetanje dostupna je na Internetsko</w:t>
      </w:r>
      <w:r w:rsidR="008F2B09" w:rsidRPr="0057454D">
        <w:rPr>
          <w:rFonts w:asciiTheme="minorHAnsi" w:hAnsiTheme="minorHAnsi" w:cstheme="minorHAnsi"/>
          <w:sz w:val="22"/>
          <w:szCs w:val="22"/>
        </w:rPr>
        <w:t>j</w:t>
      </w:r>
      <w:r w:rsidRPr="0057454D">
        <w:rPr>
          <w:rFonts w:asciiTheme="minorHAnsi" w:hAnsiTheme="minorHAnsi" w:cstheme="minorHAnsi"/>
          <w:sz w:val="22"/>
          <w:szCs w:val="22"/>
        </w:rPr>
        <w:t xml:space="preserve"> stranici </w:t>
      </w:r>
      <w:r w:rsidRPr="0075251E">
        <w:rPr>
          <w:rFonts w:asciiTheme="minorHAnsi" w:hAnsiTheme="minorHAnsi" w:cstheme="minorHAnsi"/>
          <w:sz w:val="22"/>
          <w:szCs w:val="22"/>
        </w:rPr>
        <w:t>www.strukturnifondovi.hr</w:t>
      </w:r>
      <w:r w:rsidRPr="0057454D">
        <w:rPr>
          <w:rFonts w:asciiTheme="minorHAnsi" w:hAnsiTheme="minorHAnsi" w:cstheme="minorHAnsi"/>
          <w:sz w:val="22"/>
          <w:szCs w:val="22"/>
        </w:rPr>
        <w:t>, podstranica za nabavu.</w:t>
      </w:r>
      <w:r w:rsidR="00201D42" w:rsidRPr="0057454D">
        <w:rPr>
          <w:rFonts w:asciiTheme="minorHAnsi" w:hAnsiTheme="minorHAnsi" w:cstheme="minorHAnsi"/>
          <w:sz w:val="22"/>
          <w:szCs w:val="22"/>
        </w:rPr>
        <w:t xml:space="preserve"> </w:t>
      </w:r>
    </w:p>
    <w:p w14:paraId="5636E9A8" w14:textId="77777777" w:rsidR="007931FA" w:rsidRPr="0057454D" w:rsidRDefault="007931FA" w:rsidP="001906F9">
      <w:pPr>
        <w:pStyle w:val="Heading2"/>
        <w:jc w:val="both"/>
        <w:rPr>
          <w:rFonts w:asciiTheme="minorHAnsi" w:hAnsiTheme="minorHAnsi" w:cstheme="minorHAnsi"/>
          <w:sz w:val="22"/>
          <w:szCs w:val="22"/>
        </w:rPr>
      </w:pPr>
      <w:bookmarkStart w:id="32" w:name="_Toc40256333"/>
      <w:r w:rsidRPr="0057454D">
        <w:rPr>
          <w:rFonts w:asciiTheme="minorHAnsi" w:hAnsiTheme="minorHAnsi" w:cstheme="minorHAnsi"/>
          <w:sz w:val="22"/>
          <w:szCs w:val="22"/>
        </w:rPr>
        <w:t>Izmjena i/ili dopuna ponude i odustajanje od ponude</w:t>
      </w:r>
      <w:bookmarkEnd w:id="32"/>
    </w:p>
    <w:p w14:paraId="13AEBEC1" w14:textId="77777777" w:rsidR="007931FA" w:rsidRPr="0057454D" w:rsidRDefault="007931FA" w:rsidP="001906F9">
      <w:pPr>
        <w:tabs>
          <w:tab w:val="left" w:pos="567"/>
        </w:tabs>
        <w:jc w:val="both"/>
        <w:rPr>
          <w:rFonts w:asciiTheme="minorHAnsi" w:hAnsiTheme="minorHAnsi" w:cstheme="minorHAnsi"/>
          <w:b/>
          <w:sz w:val="22"/>
          <w:szCs w:val="22"/>
        </w:rPr>
      </w:pPr>
    </w:p>
    <w:p w14:paraId="31D8BB18" w14:textId="1B3769C6" w:rsidR="007931FA" w:rsidRDefault="007931FA" w:rsidP="001906F9">
      <w:pPr>
        <w:tabs>
          <w:tab w:val="left" w:pos="567"/>
        </w:tabs>
        <w:spacing w:after="240"/>
        <w:jc w:val="both"/>
        <w:rPr>
          <w:rFonts w:asciiTheme="minorHAnsi" w:hAnsiTheme="minorHAnsi" w:cstheme="minorHAnsi"/>
          <w:sz w:val="22"/>
          <w:szCs w:val="22"/>
        </w:rPr>
      </w:pPr>
      <w:r w:rsidRPr="0057454D">
        <w:rPr>
          <w:rFonts w:asciiTheme="minorHAnsi" w:hAnsiTheme="minorHAnsi" w:cstheme="minorHAnsi"/>
          <w:sz w:val="22"/>
          <w:szCs w:val="22"/>
        </w:rPr>
        <w:t>Ponuditelj može do isteka roka za dostavu ponuda dostaviti izmjenu i/ili dopunu ponude, a dostavlja se na isti način kao i osnovna ponuda s obveznom naznakom da se radi o izmjeni i/ili dopuni ponude. Ponuditelj može do isteka roka za dostavu ponude pisanom izjavom odustati od svoje dostavljene ponude.  Pisana izjava se dostavlja na isti način kao i ponuda s obveznom naznakom da se radi o odustajanju od ponude. U tom slučaju neotvorena ponuda se vraća ponuditelju. Nakon proteka roka za dostavu, ponuda se ne smije mijenjati.</w:t>
      </w:r>
    </w:p>
    <w:p w14:paraId="628E5E69" w14:textId="77777777" w:rsidR="007931FA" w:rsidRPr="0057454D" w:rsidRDefault="007931FA" w:rsidP="001906F9">
      <w:pPr>
        <w:pStyle w:val="Heading2"/>
        <w:jc w:val="both"/>
        <w:rPr>
          <w:rFonts w:asciiTheme="minorHAnsi" w:hAnsiTheme="minorHAnsi" w:cstheme="minorHAnsi"/>
          <w:sz w:val="22"/>
          <w:szCs w:val="22"/>
        </w:rPr>
      </w:pPr>
      <w:bookmarkStart w:id="33" w:name="_Toc40256334"/>
      <w:r w:rsidRPr="0057454D">
        <w:rPr>
          <w:rFonts w:asciiTheme="minorHAnsi" w:hAnsiTheme="minorHAnsi" w:cstheme="minorHAnsi"/>
          <w:sz w:val="22"/>
          <w:szCs w:val="22"/>
        </w:rPr>
        <w:t>Alternativne ponude</w:t>
      </w:r>
      <w:bookmarkEnd w:id="33"/>
    </w:p>
    <w:p w14:paraId="0AC8C20E" w14:textId="77777777" w:rsidR="007931FA" w:rsidRPr="0057454D" w:rsidRDefault="007931FA" w:rsidP="001906F9">
      <w:pPr>
        <w:tabs>
          <w:tab w:val="left" w:pos="567"/>
        </w:tabs>
        <w:jc w:val="both"/>
        <w:rPr>
          <w:rFonts w:asciiTheme="minorHAnsi" w:hAnsiTheme="minorHAnsi" w:cstheme="minorHAnsi"/>
          <w:b/>
          <w:sz w:val="22"/>
          <w:szCs w:val="22"/>
        </w:rPr>
      </w:pPr>
    </w:p>
    <w:p w14:paraId="52C959BE" w14:textId="59F1B290" w:rsidR="007931FA" w:rsidRDefault="007931FA" w:rsidP="001906F9">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 xml:space="preserve">Alternativne ponude nisu dozvoljene. </w:t>
      </w:r>
    </w:p>
    <w:p w14:paraId="285C2CE9" w14:textId="77777777" w:rsidR="00B87EE8" w:rsidRPr="0057454D" w:rsidRDefault="00B87EE8" w:rsidP="001906F9">
      <w:pPr>
        <w:tabs>
          <w:tab w:val="left" w:pos="567"/>
        </w:tabs>
        <w:jc w:val="both"/>
        <w:rPr>
          <w:rFonts w:asciiTheme="minorHAnsi" w:hAnsiTheme="minorHAnsi" w:cstheme="minorHAnsi"/>
          <w:sz w:val="22"/>
          <w:szCs w:val="22"/>
        </w:rPr>
      </w:pPr>
    </w:p>
    <w:p w14:paraId="1184B2E1" w14:textId="77777777" w:rsidR="007931FA" w:rsidRPr="0057454D" w:rsidRDefault="007931FA" w:rsidP="001906F9">
      <w:pPr>
        <w:tabs>
          <w:tab w:val="left" w:pos="567"/>
        </w:tabs>
        <w:jc w:val="both"/>
        <w:rPr>
          <w:rFonts w:asciiTheme="minorHAnsi" w:hAnsiTheme="minorHAnsi" w:cstheme="minorHAnsi"/>
          <w:sz w:val="22"/>
          <w:szCs w:val="22"/>
        </w:rPr>
      </w:pPr>
    </w:p>
    <w:p w14:paraId="28EC1347" w14:textId="77777777" w:rsidR="007931FA" w:rsidRPr="0057454D" w:rsidRDefault="007931FA" w:rsidP="001906F9">
      <w:pPr>
        <w:pStyle w:val="Heading2"/>
        <w:jc w:val="both"/>
        <w:rPr>
          <w:rFonts w:asciiTheme="minorHAnsi" w:hAnsiTheme="minorHAnsi" w:cstheme="minorHAnsi"/>
          <w:sz w:val="22"/>
          <w:szCs w:val="22"/>
        </w:rPr>
      </w:pPr>
      <w:bookmarkStart w:id="34" w:name="_Toc40256335"/>
      <w:r w:rsidRPr="0057454D">
        <w:rPr>
          <w:rFonts w:asciiTheme="minorHAnsi" w:hAnsiTheme="minorHAnsi" w:cstheme="minorHAnsi"/>
          <w:sz w:val="22"/>
          <w:szCs w:val="22"/>
        </w:rPr>
        <w:t>Kriterij za odabir ponude</w:t>
      </w:r>
      <w:bookmarkEnd w:id="34"/>
    </w:p>
    <w:p w14:paraId="03AC4504" w14:textId="77777777" w:rsidR="007931FA" w:rsidRPr="0057454D" w:rsidRDefault="007931FA" w:rsidP="001906F9">
      <w:pPr>
        <w:tabs>
          <w:tab w:val="left" w:pos="567"/>
        </w:tabs>
        <w:jc w:val="both"/>
        <w:rPr>
          <w:rFonts w:asciiTheme="minorHAnsi" w:hAnsiTheme="minorHAnsi" w:cstheme="minorHAnsi"/>
          <w:b/>
          <w:sz w:val="22"/>
          <w:szCs w:val="22"/>
        </w:rPr>
      </w:pPr>
    </w:p>
    <w:p w14:paraId="02E0631A" w14:textId="77777777" w:rsidR="007931FA" w:rsidRPr="0057454D" w:rsidRDefault="007931FA" w:rsidP="001906F9">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Kriterij o</w:t>
      </w:r>
      <w:r w:rsidR="00972B41" w:rsidRPr="0057454D">
        <w:rPr>
          <w:rFonts w:asciiTheme="minorHAnsi" w:hAnsiTheme="minorHAnsi" w:cstheme="minorHAnsi"/>
          <w:sz w:val="22"/>
          <w:szCs w:val="22"/>
        </w:rPr>
        <w:t>dabira ponude</w:t>
      </w:r>
      <w:r w:rsidR="0014576C" w:rsidRPr="0057454D">
        <w:rPr>
          <w:rFonts w:asciiTheme="minorHAnsi" w:hAnsiTheme="minorHAnsi" w:cstheme="minorHAnsi"/>
          <w:sz w:val="22"/>
          <w:szCs w:val="22"/>
        </w:rPr>
        <w:t xml:space="preserve"> je</w:t>
      </w:r>
      <w:r w:rsidR="00972B41" w:rsidRPr="0057454D">
        <w:rPr>
          <w:rFonts w:asciiTheme="minorHAnsi" w:hAnsiTheme="minorHAnsi" w:cstheme="minorHAnsi"/>
          <w:sz w:val="22"/>
          <w:szCs w:val="22"/>
        </w:rPr>
        <w:t xml:space="preserve"> </w:t>
      </w:r>
      <w:r w:rsidR="00B953F4" w:rsidRPr="0057454D">
        <w:rPr>
          <w:rFonts w:asciiTheme="minorHAnsi" w:hAnsiTheme="minorHAnsi" w:cstheme="minorHAnsi"/>
          <w:sz w:val="22"/>
          <w:szCs w:val="22"/>
        </w:rPr>
        <w:t>ekonomski najpovoljnija ponuda</w:t>
      </w:r>
      <w:r w:rsidR="0079238F" w:rsidRPr="0057454D">
        <w:rPr>
          <w:rFonts w:asciiTheme="minorHAnsi" w:hAnsiTheme="minorHAnsi" w:cstheme="minorHAnsi"/>
          <w:sz w:val="22"/>
          <w:szCs w:val="22"/>
        </w:rPr>
        <w:t>.</w:t>
      </w:r>
      <w:r w:rsidR="00B953F4" w:rsidRPr="0057454D">
        <w:rPr>
          <w:rFonts w:asciiTheme="minorHAnsi" w:hAnsiTheme="minorHAnsi" w:cstheme="minorHAnsi"/>
          <w:sz w:val="22"/>
          <w:szCs w:val="22"/>
        </w:rPr>
        <w:t xml:space="preserve"> Pravodobno pristigle ponude ocjenjivati će</w:t>
      </w:r>
      <w:r w:rsidR="00185C67" w:rsidRPr="0057454D">
        <w:rPr>
          <w:rFonts w:asciiTheme="minorHAnsi" w:hAnsiTheme="minorHAnsi" w:cstheme="minorHAnsi"/>
          <w:sz w:val="22"/>
          <w:szCs w:val="22"/>
        </w:rPr>
        <w:t xml:space="preserve"> se</w:t>
      </w:r>
      <w:r w:rsidR="00B953F4" w:rsidRPr="0057454D">
        <w:rPr>
          <w:rFonts w:asciiTheme="minorHAnsi" w:hAnsiTheme="minorHAnsi" w:cstheme="minorHAnsi"/>
          <w:sz w:val="22"/>
          <w:szCs w:val="22"/>
        </w:rPr>
        <w:t xml:space="preserve"> bodovno na temelju cjenovnog i ne-cjenovnog kriterija čiji relativni značaj</w:t>
      </w:r>
      <w:r w:rsidR="00185C67" w:rsidRPr="0057454D">
        <w:rPr>
          <w:rFonts w:asciiTheme="minorHAnsi" w:hAnsiTheme="minorHAnsi" w:cstheme="minorHAnsi"/>
          <w:sz w:val="22"/>
          <w:szCs w:val="22"/>
        </w:rPr>
        <w:t xml:space="preserve"> </w:t>
      </w:r>
      <w:r w:rsidR="00B953F4" w:rsidRPr="0057454D">
        <w:rPr>
          <w:rFonts w:asciiTheme="minorHAnsi" w:hAnsiTheme="minorHAnsi" w:cstheme="minorHAnsi"/>
          <w:sz w:val="22"/>
          <w:szCs w:val="22"/>
        </w:rPr>
        <w:t xml:space="preserve">i </w:t>
      </w:r>
      <w:r w:rsidR="00185C67" w:rsidRPr="0057454D">
        <w:rPr>
          <w:rFonts w:asciiTheme="minorHAnsi" w:hAnsiTheme="minorHAnsi" w:cstheme="minorHAnsi"/>
          <w:sz w:val="22"/>
          <w:szCs w:val="22"/>
        </w:rPr>
        <w:t xml:space="preserve"> maksimalni broj bodova iznose</w:t>
      </w:r>
      <w:r w:rsidR="00B953F4" w:rsidRPr="0057454D">
        <w:rPr>
          <w:rFonts w:asciiTheme="minorHAnsi" w:hAnsiTheme="minorHAnsi" w:cstheme="minorHAnsi"/>
          <w:sz w:val="22"/>
          <w:szCs w:val="22"/>
        </w:rPr>
        <w:t xml:space="preserve"> kako slijedi:</w:t>
      </w:r>
    </w:p>
    <w:p w14:paraId="75469C35" w14:textId="77777777" w:rsidR="00185C67" w:rsidRPr="0057454D" w:rsidRDefault="00185C67" w:rsidP="001906F9">
      <w:pPr>
        <w:tabs>
          <w:tab w:val="left" w:pos="567"/>
        </w:tabs>
        <w:jc w:val="both"/>
        <w:rPr>
          <w:rFonts w:asciiTheme="minorHAnsi" w:hAnsiTheme="minorHAnsi" w:cstheme="minorHAnsi"/>
          <w:sz w:val="22"/>
          <w:szCs w:val="22"/>
        </w:rPr>
      </w:pPr>
    </w:p>
    <w:p w14:paraId="30E38D33" w14:textId="121F51AD" w:rsidR="00B953F4" w:rsidRPr="0057454D" w:rsidRDefault="00B953F4" w:rsidP="001906F9">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Cjenovni kriterij: odnosno cijena Po</w:t>
      </w:r>
      <w:r w:rsidR="00185C67" w:rsidRPr="0057454D">
        <w:rPr>
          <w:rFonts w:asciiTheme="minorHAnsi" w:hAnsiTheme="minorHAnsi" w:cstheme="minorHAnsi"/>
          <w:sz w:val="22"/>
          <w:szCs w:val="22"/>
        </w:rPr>
        <w:t xml:space="preserve">nuditelja ima </w:t>
      </w:r>
      <w:r w:rsidR="00B925A7" w:rsidRPr="0057454D">
        <w:rPr>
          <w:rFonts w:asciiTheme="minorHAnsi" w:hAnsiTheme="minorHAnsi" w:cstheme="minorHAnsi"/>
          <w:sz w:val="22"/>
          <w:szCs w:val="22"/>
        </w:rPr>
        <w:t xml:space="preserve">relativni značaj </w:t>
      </w:r>
      <w:r w:rsidR="006F090D">
        <w:rPr>
          <w:rFonts w:asciiTheme="minorHAnsi" w:hAnsiTheme="minorHAnsi" w:cstheme="minorHAnsi"/>
          <w:sz w:val="22"/>
          <w:szCs w:val="22"/>
        </w:rPr>
        <w:t>8</w:t>
      </w:r>
      <w:r w:rsidR="004B09E2">
        <w:rPr>
          <w:rFonts w:asciiTheme="minorHAnsi" w:hAnsiTheme="minorHAnsi" w:cstheme="minorHAnsi"/>
          <w:sz w:val="22"/>
          <w:szCs w:val="22"/>
        </w:rPr>
        <w:t>0</w:t>
      </w:r>
      <w:r w:rsidR="00B925A7" w:rsidRPr="0057454D">
        <w:rPr>
          <w:rFonts w:asciiTheme="minorHAnsi" w:hAnsiTheme="minorHAnsi" w:cstheme="minorHAnsi"/>
          <w:sz w:val="22"/>
          <w:szCs w:val="22"/>
        </w:rPr>
        <w:t xml:space="preserve">% odnosno maksimalno </w:t>
      </w:r>
      <w:r w:rsidR="006F090D">
        <w:rPr>
          <w:rFonts w:asciiTheme="minorHAnsi" w:hAnsiTheme="minorHAnsi" w:cstheme="minorHAnsi"/>
          <w:sz w:val="22"/>
          <w:szCs w:val="22"/>
        </w:rPr>
        <w:t>8</w:t>
      </w:r>
      <w:r w:rsidR="004B09E2">
        <w:rPr>
          <w:rFonts w:asciiTheme="minorHAnsi" w:hAnsiTheme="minorHAnsi" w:cstheme="minorHAnsi"/>
          <w:sz w:val="22"/>
          <w:szCs w:val="22"/>
        </w:rPr>
        <w:t>0</w:t>
      </w:r>
      <w:r w:rsidR="00185C67" w:rsidRPr="0057454D">
        <w:rPr>
          <w:rFonts w:asciiTheme="minorHAnsi" w:hAnsiTheme="minorHAnsi" w:cstheme="minorHAnsi"/>
          <w:sz w:val="22"/>
          <w:szCs w:val="22"/>
        </w:rPr>
        <w:t xml:space="preserve"> bodova</w:t>
      </w:r>
      <w:r w:rsidR="00AA136D" w:rsidRPr="0057454D">
        <w:rPr>
          <w:rFonts w:asciiTheme="minorHAnsi" w:hAnsiTheme="minorHAnsi" w:cstheme="minorHAnsi"/>
          <w:sz w:val="22"/>
          <w:szCs w:val="22"/>
        </w:rPr>
        <w:t>.</w:t>
      </w:r>
    </w:p>
    <w:p w14:paraId="24ACB652" w14:textId="77777777" w:rsidR="00185C67" w:rsidRPr="0057454D" w:rsidRDefault="00185C67" w:rsidP="00AA136D">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 xml:space="preserve">Maksimalni broj bodova dodijelit će se Ponuditelju koji ponudi najnižu cijenu, dok će se ostale ponude bodovati prema formuli: </w:t>
      </w:r>
    </w:p>
    <w:p w14:paraId="10DB24A2" w14:textId="6022BA47" w:rsidR="00185C67" w:rsidRPr="0057454D" w:rsidRDefault="00B925A7" w:rsidP="00185C67">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 xml:space="preserve">P = Pl/Pt * </w:t>
      </w:r>
      <w:r w:rsidR="006F090D">
        <w:rPr>
          <w:rFonts w:asciiTheme="minorHAnsi" w:hAnsiTheme="minorHAnsi" w:cstheme="minorHAnsi"/>
          <w:sz w:val="22"/>
          <w:szCs w:val="22"/>
        </w:rPr>
        <w:t>8</w:t>
      </w:r>
      <w:r w:rsidR="004B09E2">
        <w:rPr>
          <w:rFonts w:asciiTheme="minorHAnsi" w:hAnsiTheme="minorHAnsi" w:cstheme="minorHAnsi"/>
          <w:sz w:val="22"/>
          <w:szCs w:val="22"/>
        </w:rPr>
        <w:t>0</w:t>
      </w:r>
    </w:p>
    <w:p w14:paraId="42192136" w14:textId="77777777" w:rsidR="00185C67" w:rsidRPr="0057454D" w:rsidRDefault="00185C67" w:rsidP="00185C67">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P – broj bodova koji je ponuda dobila za cjenovni kriterij</w:t>
      </w:r>
    </w:p>
    <w:p w14:paraId="591BDD99" w14:textId="77777777" w:rsidR="00185C67" w:rsidRPr="0057454D" w:rsidRDefault="00185C67" w:rsidP="00185C67">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Pl – cijena najniže ponude</w:t>
      </w:r>
    </w:p>
    <w:p w14:paraId="1D110D47" w14:textId="77777777" w:rsidR="00185C67" w:rsidRPr="0057454D" w:rsidRDefault="00185C67" w:rsidP="00185C67">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Pt – cijena ponude koja je predmet ocjene</w:t>
      </w:r>
    </w:p>
    <w:p w14:paraId="32371657" w14:textId="18CC525A" w:rsidR="00185C67" w:rsidRPr="0057454D" w:rsidRDefault="00EB6D70" w:rsidP="00185C67">
      <w:pPr>
        <w:tabs>
          <w:tab w:val="left" w:pos="567"/>
        </w:tabs>
        <w:jc w:val="both"/>
        <w:rPr>
          <w:rFonts w:asciiTheme="minorHAnsi" w:hAnsiTheme="minorHAnsi" w:cstheme="minorHAnsi"/>
          <w:sz w:val="22"/>
          <w:szCs w:val="22"/>
        </w:rPr>
      </w:pPr>
      <w:r>
        <w:rPr>
          <w:rFonts w:asciiTheme="minorHAnsi" w:hAnsiTheme="minorHAnsi" w:cstheme="minorHAnsi"/>
          <w:sz w:val="22"/>
          <w:szCs w:val="22"/>
        </w:rPr>
        <w:t>8</w:t>
      </w:r>
      <w:r w:rsidR="004B09E2">
        <w:rPr>
          <w:rFonts w:asciiTheme="minorHAnsi" w:hAnsiTheme="minorHAnsi" w:cstheme="minorHAnsi"/>
          <w:sz w:val="22"/>
          <w:szCs w:val="22"/>
        </w:rPr>
        <w:t>0</w:t>
      </w:r>
      <w:r w:rsidR="00185C67" w:rsidRPr="0057454D">
        <w:rPr>
          <w:rFonts w:asciiTheme="minorHAnsi" w:hAnsiTheme="minorHAnsi" w:cstheme="minorHAnsi"/>
          <w:sz w:val="22"/>
          <w:szCs w:val="22"/>
        </w:rPr>
        <w:t xml:space="preserve"> – maksimalni broj bodova za cjenovni kriterij</w:t>
      </w:r>
    </w:p>
    <w:p w14:paraId="0660CE44" w14:textId="77777777" w:rsidR="00185C67" w:rsidRPr="0057454D" w:rsidRDefault="00185C67" w:rsidP="001906F9">
      <w:pPr>
        <w:tabs>
          <w:tab w:val="left" w:pos="567"/>
        </w:tabs>
        <w:jc w:val="both"/>
        <w:rPr>
          <w:rFonts w:asciiTheme="minorHAnsi" w:hAnsiTheme="minorHAnsi" w:cstheme="minorHAnsi"/>
          <w:sz w:val="22"/>
          <w:szCs w:val="22"/>
        </w:rPr>
      </w:pPr>
    </w:p>
    <w:p w14:paraId="4AD5C531" w14:textId="77777777" w:rsidR="00185C67" w:rsidRPr="0057454D" w:rsidRDefault="00185C67" w:rsidP="001906F9">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Ne-cjenovni kriteriji:</w:t>
      </w:r>
    </w:p>
    <w:p w14:paraId="1165CDE3" w14:textId="768BAC59" w:rsidR="00185C67" w:rsidRPr="0057454D" w:rsidRDefault="003B5A1B" w:rsidP="00185C67">
      <w:pPr>
        <w:pStyle w:val="ListParagraph"/>
        <w:numPr>
          <w:ilvl w:val="0"/>
          <w:numId w:val="25"/>
        </w:numPr>
        <w:tabs>
          <w:tab w:val="left" w:pos="567"/>
        </w:tabs>
        <w:jc w:val="both"/>
        <w:rPr>
          <w:rFonts w:asciiTheme="minorHAnsi" w:hAnsiTheme="minorHAnsi" w:cstheme="minorHAnsi"/>
          <w:sz w:val="22"/>
          <w:szCs w:val="22"/>
        </w:rPr>
      </w:pPr>
      <w:r>
        <w:rPr>
          <w:rFonts w:asciiTheme="minorHAnsi" w:hAnsiTheme="minorHAnsi" w:cstheme="minorHAnsi"/>
          <w:sz w:val="22"/>
          <w:szCs w:val="22"/>
        </w:rPr>
        <w:t>rok isporuke i instalacije</w:t>
      </w:r>
      <w:r w:rsidR="00B925A7" w:rsidRPr="0057454D">
        <w:rPr>
          <w:rFonts w:asciiTheme="minorHAnsi" w:hAnsiTheme="minorHAnsi" w:cstheme="minorHAnsi"/>
          <w:sz w:val="22"/>
          <w:szCs w:val="22"/>
        </w:rPr>
        <w:t xml:space="preserve"> ima relativni značaj </w:t>
      </w:r>
      <w:r w:rsidR="006F090D">
        <w:rPr>
          <w:rFonts w:asciiTheme="minorHAnsi" w:hAnsiTheme="minorHAnsi" w:cstheme="minorHAnsi"/>
          <w:sz w:val="22"/>
          <w:szCs w:val="22"/>
        </w:rPr>
        <w:t>1</w:t>
      </w:r>
      <w:r w:rsidR="004B09E2">
        <w:rPr>
          <w:rFonts w:asciiTheme="minorHAnsi" w:hAnsiTheme="minorHAnsi" w:cstheme="minorHAnsi"/>
          <w:sz w:val="22"/>
          <w:szCs w:val="22"/>
        </w:rPr>
        <w:t>0</w:t>
      </w:r>
      <w:r w:rsidR="00B925A7" w:rsidRPr="0057454D">
        <w:rPr>
          <w:rFonts w:asciiTheme="minorHAnsi" w:hAnsiTheme="minorHAnsi" w:cstheme="minorHAnsi"/>
          <w:sz w:val="22"/>
          <w:szCs w:val="22"/>
        </w:rPr>
        <w:t xml:space="preserve">% odnosno maksimalno </w:t>
      </w:r>
      <w:r w:rsidR="006F090D">
        <w:rPr>
          <w:rFonts w:asciiTheme="minorHAnsi" w:hAnsiTheme="minorHAnsi" w:cstheme="minorHAnsi"/>
          <w:sz w:val="22"/>
          <w:szCs w:val="22"/>
        </w:rPr>
        <w:t>1</w:t>
      </w:r>
      <w:r w:rsidR="004B09E2">
        <w:rPr>
          <w:rFonts w:asciiTheme="minorHAnsi" w:hAnsiTheme="minorHAnsi" w:cstheme="minorHAnsi"/>
          <w:sz w:val="22"/>
          <w:szCs w:val="22"/>
        </w:rPr>
        <w:t>0</w:t>
      </w:r>
      <w:r w:rsidR="00185C67" w:rsidRPr="0057454D">
        <w:rPr>
          <w:rFonts w:asciiTheme="minorHAnsi" w:hAnsiTheme="minorHAnsi" w:cstheme="minorHAnsi"/>
          <w:sz w:val="22"/>
          <w:szCs w:val="22"/>
        </w:rPr>
        <w:t xml:space="preserve"> bodova</w:t>
      </w:r>
      <w:r w:rsidR="00935D0D" w:rsidRPr="0057454D">
        <w:rPr>
          <w:rFonts w:asciiTheme="minorHAnsi" w:hAnsiTheme="minorHAnsi" w:cstheme="minorHAnsi"/>
          <w:sz w:val="22"/>
          <w:szCs w:val="22"/>
        </w:rPr>
        <w:t>, te se vrednuje kako slijedi:</w:t>
      </w:r>
    </w:p>
    <w:p w14:paraId="09983D4F" w14:textId="6B037932" w:rsidR="00935D0D" w:rsidRPr="0057454D" w:rsidRDefault="003B5A1B" w:rsidP="00935D0D">
      <w:pPr>
        <w:pStyle w:val="ListParagraph"/>
        <w:numPr>
          <w:ilvl w:val="0"/>
          <w:numId w:val="32"/>
        </w:numPr>
        <w:tabs>
          <w:tab w:val="left" w:pos="567"/>
        </w:tabs>
        <w:jc w:val="both"/>
        <w:rPr>
          <w:rFonts w:asciiTheme="minorHAnsi" w:hAnsiTheme="minorHAnsi" w:cstheme="minorHAnsi"/>
          <w:sz w:val="22"/>
          <w:szCs w:val="22"/>
        </w:rPr>
      </w:pPr>
      <w:r>
        <w:rPr>
          <w:rFonts w:asciiTheme="minorHAnsi" w:hAnsiTheme="minorHAnsi" w:cstheme="minorHAnsi"/>
          <w:sz w:val="22"/>
          <w:szCs w:val="22"/>
        </w:rPr>
        <w:lastRenderedPageBreak/>
        <w:t xml:space="preserve">do </w:t>
      </w:r>
      <w:r w:rsidR="00E34E92">
        <w:rPr>
          <w:rFonts w:asciiTheme="minorHAnsi" w:hAnsiTheme="minorHAnsi" w:cstheme="minorHAnsi"/>
          <w:sz w:val="22"/>
          <w:szCs w:val="22"/>
        </w:rPr>
        <w:t>10</w:t>
      </w:r>
      <w:r>
        <w:rPr>
          <w:rFonts w:asciiTheme="minorHAnsi" w:hAnsiTheme="minorHAnsi" w:cstheme="minorHAnsi"/>
          <w:sz w:val="22"/>
          <w:szCs w:val="22"/>
        </w:rPr>
        <w:t xml:space="preserve"> dana</w:t>
      </w:r>
      <w:r w:rsidR="00B925A7" w:rsidRPr="0057454D">
        <w:rPr>
          <w:rFonts w:asciiTheme="minorHAnsi" w:hAnsiTheme="minorHAnsi" w:cstheme="minorHAnsi"/>
          <w:sz w:val="22"/>
          <w:szCs w:val="22"/>
        </w:rPr>
        <w:t xml:space="preserve">= </w:t>
      </w:r>
      <w:r w:rsidR="006F090D">
        <w:rPr>
          <w:rFonts w:asciiTheme="minorHAnsi" w:hAnsiTheme="minorHAnsi" w:cstheme="minorHAnsi"/>
          <w:sz w:val="22"/>
          <w:szCs w:val="22"/>
        </w:rPr>
        <w:t>1</w:t>
      </w:r>
      <w:r w:rsidR="00935D0D" w:rsidRPr="0057454D">
        <w:rPr>
          <w:rFonts w:asciiTheme="minorHAnsi" w:hAnsiTheme="minorHAnsi" w:cstheme="minorHAnsi"/>
          <w:sz w:val="22"/>
          <w:szCs w:val="22"/>
        </w:rPr>
        <w:t>0 bodova</w:t>
      </w:r>
    </w:p>
    <w:p w14:paraId="3074A9E3" w14:textId="494E4750" w:rsidR="00935D0D" w:rsidRPr="0057454D" w:rsidRDefault="00E34E92" w:rsidP="00935D0D">
      <w:pPr>
        <w:pStyle w:val="ListParagraph"/>
        <w:numPr>
          <w:ilvl w:val="0"/>
          <w:numId w:val="32"/>
        </w:numPr>
        <w:tabs>
          <w:tab w:val="left" w:pos="567"/>
        </w:tabs>
        <w:jc w:val="both"/>
        <w:rPr>
          <w:rFonts w:asciiTheme="minorHAnsi" w:hAnsiTheme="minorHAnsi" w:cstheme="minorHAnsi"/>
          <w:sz w:val="22"/>
          <w:szCs w:val="22"/>
        </w:rPr>
      </w:pPr>
      <w:r>
        <w:rPr>
          <w:rFonts w:asciiTheme="minorHAnsi" w:hAnsiTheme="minorHAnsi" w:cstheme="minorHAnsi"/>
          <w:sz w:val="22"/>
          <w:szCs w:val="22"/>
        </w:rPr>
        <w:t>11-20</w:t>
      </w:r>
      <w:r w:rsidR="003B5A1B">
        <w:rPr>
          <w:rFonts w:asciiTheme="minorHAnsi" w:hAnsiTheme="minorHAnsi" w:cstheme="minorHAnsi"/>
          <w:sz w:val="22"/>
          <w:szCs w:val="22"/>
        </w:rPr>
        <w:t xml:space="preserve"> dana</w:t>
      </w:r>
      <w:r w:rsidR="00B925A7" w:rsidRPr="0057454D">
        <w:rPr>
          <w:rFonts w:asciiTheme="minorHAnsi" w:hAnsiTheme="minorHAnsi" w:cstheme="minorHAnsi"/>
          <w:sz w:val="22"/>
          <w:szCs w:val="22"/>
        </w:rPr>
        <w:t xml:space="preserve">= </w:t>
      </w:r>
      <w:r w:rsidR="00ED0395">
        <w:rPr>
          <w:rFonts w:asciiTheme="minorHAnsi" w:hAnsiTheme="minorHAnsi" w:cstheme="minorHAnsi"/>
          <w:sz w:val="22"/>
          <w:szCs w:val="22"/>
        </w:rPr>
        <w:t>5</w:t>
      </w:r>
      <w:r w:rsidR="00935D0D" w:rsidRPr="0057454D">
        <w:rPr>
          <w:rFonts w:asciiTheme="minorHAnsi" w:hAnsiTheme="minorHAnsi" w:cstheme="minorHAnsi"/>
          <w:sz w:val="22"/>
          <w:szCs w:val="22"/>
        </w:rPr>
        <w:t xml:space="preserve"> bodova</w:t>
      </w:r>
    </w:p>
    <w:p w14:paraId="2F3529C4" w14:textId="73344BCF" w:rsidR="00935D0D" w:rsidRPr="0057454D" w:rsidRDefault="00E34E92" w:rsidP="00935D0D">
      <w:pPr>
        <w:pStyle w:val="ListParagraph"/>
        <w:numPr>
          <w:ilvl w:val="0"/>
          <w:numId w:val="32"/>
        </w:numPr>
        <w:tabs>
          <w:tab w:val="left" w:pos="567"/>
        </w:tabs>
        <w:jc w:val="both"/>
        <w:rPr>
          <w:rFonts w:asciiTheme="minorHAnsi" w:hAnsiTheme="minorHAnsi" w:cstheme="minorHAnsi"/>
          <w:sz w:val="22"/>
          <w:szCs w:val="22"/>
        </w:rPr>
      </w:pPr>
      <w:r>
        <w:rPr>
          <w:rFonts w:asciiTheme="minorHAnsi" w:hAnsiTheme="minorHAnsi" w:cstheme="minorHAnsi"/>
          <w:sz w:val="22"/>
          <w:szCs w:val="22"/>
        </w:rPr>
        <w:t>21</w:t>
      </w:r>
      <w:r w:rsidR="00EB6D70">
        <w:rPr>
          <w:rFonts w:asciiTheme="minorHAnsi" w:hAnsiTheme="minorHAnsi" w:cstheme="minorHAnsi"/>
          <w:sz w:val="22"/>
          <w:szCs w:val="22"/>
        </w:rPr>
        <w:t xml:space="preserve"> -</w:t>
      </w:r>
      <w:r>
        <w:rPr>
          <w:rFonts w:asciiTheme="minorHAnsi" w:hAnsiTheme="minorHAnsi" w:cstheme="minorHAnsi"/>
          <w:sz w:val="22"/>
          <w:szCs w:val="22"/>
        </w:rPr>
        <w:t>3</w:t>
      </w:r>
      <w:r w:rsidR="003B5A1B">
        <w:rPr>
          <w:rFonts w:asciiTheme="minorHAnsi" w:hAnsiTheme="minorHAnsi" w:cstheme="minorHAnsi"/>
          <w:sz w:val="22"/>
          <w:szCs w:val="22"/>
        </w:rPr>
        <w:t>0 dana</w:t>
      </w:r>
      <w:r w:rsidR="00935D0D" w:rsidRPr="0057454D">
        <w:rPr>
          <w:rFonts w:asciiTheme="minorHAnsi" w:hAnsiTheme="minorHAnsi" w:cstheme="minorHAnsi"/>
          <w:sz w:val="22"/>
          <w:szCs w:val="22"/>
        </w:rPr>
        <w:t xml:space="preserve">= </w:t>
      </w:r>
      <w:r>
        <w:rPr>
          <w:rFonts w:asciiTheme="minorHAnsi" w:hAnsiTheme="minorHAnsi" w:cstheme="minorHAnsi"/>
          <w:sz w:val="22"/>
          <w:szCs w:val="22"/>
        </w:rPr>
        <w:t>1</w:t>
      </w:r>
      <w:r w:rsidR="00935D0D" w:rsidRPr="0057454D">
        <w:rPr>
          <w:rFonts w:asciiTheme="minorHAnsi" w:hAnsiTheme="minorHAnsi" w:cstheme="minorHAnsi"/>
          <w:sz w:val="22"/>
          <w:szCs w:val="22"/>
        </w:rPr>
        <w:t xml:space="preserve"> bod</w:t>
      </w:r>
    </w:p>
    <w:p w14:paraId="25900A57" w14:textId="77777777" w:rsidR="00935D0D" w:rsidRPr="0057454D" w:rsidRDefault="00935D0D" w:rsidP="00935D0D">
      <w:pPr>
        <w:pStyle w:val="ListParagraph"/>
        <w:tabs>
          <w:tab w:val="left" w:pos="567"/>
        </w:tabs>
        <w:jc w:val="both"/>
        <w:rPr>
          <w:rFonts w:asciiTheme="minorHAnsi" w:hAnsiTheme="minorHAnsi" w:cstheme="minorHAnsi"/>
          <w:sz w:val="22"/>
          <w:szCs w:val="22"/>
        </w:rPr>
      </w:pPr>
    </w:p>
    <w:p w14:paraId="21E95FAF" w14:textId="202910EC" w:rsidR="00185C67" w:rsidRPr="0057454D" w:rsidRDefault="00953FF0" w:rsidP="00185C67">
      <w:pPr>
        <w:pStyle w:val="ListParagraph"/>
        <w:numPr>
          <w:ilvl w:val="0"/>
          <w:numId w:val="25"/>
        </w:numPr>
        <w:tabs>
          <w:tab w:val="left" w:pos="567"/>
        </w:tabs>
        <w:jc w:val="both"/>
        <w:rPr>
          <w:rFonts w:asciiTheme="minorHAnsi" w:hAnsiTheme="minorHAnsi" w:cstheme="minorHAnsi"/>
          <w:sz w:val="22"/>
          <w:szCs w:val="22"/>
        </w:rPr>
      </w:pPr>
      <w:r>
        <w:rPr>
          <w:rFonts w:asciiTheme="minorHAnsi" w:hAnsiTheme="minorHAnsi" w:cstheme="minorHAnsi"/>
          <w:sz w:val="22"/>
          <w:szCs w:val="22"/>
        </w:rPr>
        <w:t>Jamstveni rok</w:t>
      </w:r>
      <w:r w:rsidR="00185C67" w:rsidRPr="0057454D">
        <w:rPr>
          <w:rFonts w:asciiTheme="minorHAnsi" w:hAnsiTheme="minorHAnsi" w:cstheme="minorHAnsi"/>
          <w:sz w:val="22"/>
          <w:szCs w:val="22"/>
        </w:rPr>
        <w:t xml:space="preserve"> ima relativni značaj 10% odnosno maksimalno 10 bodova</w:t>
      </w:r>
      <w:r w:rsidR="00935D0D" w:rsidRPr="0057454D">
        <w:rPr>
          <w:rFonts w:asciiTheme="minorHAnsi" w:hAnsiTheme="minorHAnsi" w:cstheme="minorHAnsi"/>
          <w:sz w:val="22"/>
          <w:szCs w:val="22"/>
        </w:rPr>
        <w:t>, te se vrednuje kako slijedi:</w:t>
      </w:r>
    </w:p>
    <w:p w14:paraId="11087945" w14:textId="4C0F0EC1" w:rsidR="00935D0D" w:rsidRPr="0057454D" w:rsidRDefault="00953FF0" w:rsidP="00935D0D">
      <w:pPr>
        <w:pStyle w:val="ListParagraph"/>
        <w:numPr>
          <w:ilvl w:val="0"/>
          <w:numId w:val="33"/>
        </w:numPr>
        <w:tabs>
          <w:tab w:val="left" w:pos="567"/>
        </w:tabs>
        <w:jc w:val="both"/>
        <w:rPr>
          <w:rFonts w:asciiTheme="minorHAnsi" w:hAnsiTheme="minorHAnsi" w:cstheme="minorHAnsi"/>
          <w:sz w:val="22"/>
          <w:szCs w:val="22"/>
        </w:rPr>
      </w:pPr>
      <w:r>
        <w:rPr>
          <w:rFonts w:asciiTheme="minorHAnsi" w:hAnsiTheme="minorHAnsi" w:cstheme="minorHAnsi"/>
          <w:sz w:val="22"/>
          <w:szCs w:val="22"/>
        </w:rPr>
        <w:t>Jamstvo 36 mjeseci i više</w:t>
      </w:r>
      <w:r w:rsidR="00935D0D" w:rsidRPr="0057454D">
        <w:rPr>
          <w:rFonts w:asciiTheme="minorHAnsi" w:hAnsiTheme="minorHAnsi" w:cstheme="minorHAnsi"/>
          <w:sz w:val="22"/>
          <w:szCs w:val="22"/>
        </w:rPr>
        <w:t>= 10 bodova</w:t>
      </w:r>
    </w:p>
    <w:p w14:paraId="777837AF" w14:textId="0A8AB7B1" w:rsidR="00953FF0" w:rsidRDefault="00953FF0" w:rsidP="00935D0D">
      <w:pPr>
        <w:pStyle w:val="ListParagraph"/>
        <w:numPr>
          <w:ilvl w:val="0"/>
          <w:numId w:val="33"/>
        </w:numPr>
        <w:tabs>
          <w:tab w:val="left" w:pos="567"/>
        </w:tabs>
        <w:jc w:val="both"/>
        <w:rPr>
          <w:rFonts w:asciiTheme="minorHAnsi" w:hAnsiTheme="minorHAnsi" w:cstheme="minorHAnsi"/>
          <w:sz w:val="22"/>
          <w:szCs w:val="22"/>
        </w:rPr>
      </w:pPr>
      <w:r>
        <w:rPr>
          <w:rFonts w:asciiTheme="minorHAnsi" w:hAnsiTheme="minorHAnsi" w:cstheme="minorHAnsi"/>
          <w:sz w:val="22"/>
          <w:szCs w:val="22"/>
        </w:rPr>
        <w:t>Jamstveni rok 25 – 35 mjeseci =7 bodova</w:t>
      </w:r>
    </w:p>
    <w:p w14:paraId="0D21047E" w14:textId="162E55BF" w:rsidR="00935D0D" w:rsidRPr="0057454D" w:rsidRDefault="00953FF0" w:rsidP="00935D0D">
      <w:pPr>
        <w:pStyle w:val="ListParagraph"/>
        <w:numPr>
          <w:ilvl w:val="0"/>
          <w:numId w:val="33"/>
        </w:numPr>
        <w:tabs>
          <w:tab w:val="left" w:pos="567"/>
        </w:tabs>
        <w:jc w:val="both"/>
        <w:rPr>
          <w:rFonts w:asciiTheme="minorHAnsi" w:hAnsiTheme="minorHAnsi" w:cstheme="minorHAnsi"/>
          <w:sz w:val="22"/>
          <w:szCs w:val="22"/>
        </w:rPr>
      </w:pPr>
      <w:r>
        <w:rPr>
          <w:rFonts w:asciiTheme="minorHAnsi" w:hAnsiTheme="minorHAnsi" w:cstheme="minorHAnsi"/>
          <w:sz w:val="22"/>
          <w:szCs w:val="22"/>
        </w:rPr>
        <w:t>Jamstveni rok 13-24 mjeseca</w:t>
      </w:r>
      <w:r w:rsidR="00935D0D" w:rsidRPr="0057454D">
        <w:rPr>
          <w:rFonts w:asciiTheme="minorHAnsi" w:hAnsiTheme="minorHAnsi" w:cstheme="minorHAnsi"/>
          <w:sz w:val="22"/>
          <w:szCs w:val="22"/>
        </w:rPr>
        <w:t xml:space="preserve">= </w:t>
      </w:r>
      <w:r>
        <w:rPr>
          <w:rFonts w:asciiTheme="minorHAnsi" w:hAnsiTheme="minorHAnsi" w:cstheme="minorHAnsi"/>
          <w:sz w:val="22"/>
          <w:szCs w:val="22"/>
        </w:rPr>
        <w:t>4</w:t>
      </w:r>
      <w:r w:rsidR="00935D0D" w:rsidRPr="0057454D">
        <w:rPr>
          <w:rFonts w:asciiTheme="minorHAnsi" w:hAnsiTheme="minorHAnsi" w:cstheme="minorHAnsi"/>
          <w:sz w:val="22"/>
          <w:szCs w:val="22"/>
        </w:rPr>
        <w:t xml:space="preserve"> boda</w:t>
      </w:r>
    </w:p>
    <w:p w14:paraId="46B600A2" w14:textId="22A5EF74" w:rsidR="00935D0D" w:rsidRPr="0057454D" w:rsidRDefault="00953FF0" w:rsidP="00935D0D">
      <w:pPr>
        <w:pStyle w:val="ListParagraph"/>
        <w:numPr>
          <w:ilvl w:val="0"/>
          <w:numId w:val="33"/>
        </w:numPr>
        <w:tabs>
          <w:tab w:val="left" w:pos="567"/>
        </w:tabs>
        <w:jc w:val="both"/>
        <w:rPr>
          <w:rFonts w:asciiTheme="minorHAnsi" w:hAnsiTheme="minorHAnsi" w:cstheme="minorHAnsi"/>
          <w:sz w:val="22"/>
          <w:szCs w:val="22"/>
        </w:rPr>
      </w:pPr>
      <w:r>
        <w:rPr>
          <w:rFonts w:asciiTheme="minorHAnsi" w:hAnsiTheme="minorHAnsi" w:cstheme="minorHAnsi"/>
          <w:sz w:val="22"/>
          <w:szCs w:val="22"/>
        </w:rPr>
        <w:t>Jamstveni rok do 12 mjeseci</w:t>
      </w:r>
      <w:r w:rsidR="00935D0D" w:rsidRPr="0057454D">
        <w:rPr>
          <w:rFonts w:asciiTheme="minorHAnsi" w:hAnsiTheme="minorHAnsi" w:cstheme="minorHAnsi"/>
          <w:sz w:val="22"/>
          <w:szCs w:val="22"/>
        </w:rPr>
        <w:t xml:space="preserve">= </w:t>
      </w:r>
      <w:r w:rsidR="00E34E92">
        <w:rPr>
          <w:rFonts w:asciiTheme="minorHAnsi" w:hAnsiTheme="minorHAnsi" w:cstheme="minorHAnsi"/>
          <w:sz w:val="22"/>
          <w:szCs w:val="22"/>
        </w:rPr>
        <w:t>1</w:t>
      </w:r>
      <w:r w:rsidR="00935D0D" w:rsidRPr="0057454D">
        <w:rPr>
          <w:rFonts w:asciiTheme="minorHAnsi" w:hAnsiTheme="minorHAnsi" w:cstheme="minorHAnsi"/>
          <w:sz w:val="22"/>
          <w:szCs w:val="22"/>
        </w:rPr>
        <w:t xml:space="preserve"> bod</w:t>
      </w:r>
    </w:p>
    <w:p w14:paraId="4F431CCB" w14:textId="139FA171" w:rsidR="00185C67" w:rsidRDefault="00185C67" w:rsidP="00185C67">
      <w:pPr>
        <w:pStyle w:val="ListParagraph"/>
        <w:tabs>
          <w:tab w:val="left" w:pos="567"/>
        </w:tabs>
        <w:jc w:val="both"/>
        <w:rPr>
          <w:rFonts w:asciiTheme="minorHAnsi" w:hAnsiTheme="minorHAnsi" w:cstheme="minorHAnsi"/>
          <w:sz w:val="22"/>
          <w:szCs w:val="22"/>
        </w:rPr>
      </w:pPr>
    </w:p>
    <w:p w14:paraId="6E012033" w14:textId="7BA4C677" w:rsidR="00624256" w:rsidRPr="0057454D" w:rsidRDefault="00624256" w:rsidP="00185C67">
      <w:pPr>
        <w:pStyle w:val="ListParagraph"/>
        <w:tabs>
          <w:tab w:val="left" w:pos="567"/>
        </w:tabs>
        <w:jc w:val="both"/>
        <w:rPr>
          <w:rFonts w:asciiTheme="minorHAnsi" w:hAnsiTheme="minorHAnsi" w:cstheme="minorHAnsi"/>
          <w:sz w:val="22"/>
          <w:szCs w:val="22"/>
        </w:rPr>
      </w:pPr>
      <w:r>
        <w:rPr>
          <w:rFonts w:asciiTheme="minorHAnsi" w:hAnsiTheme="minorHAnsi" w:cstheme="minorHAnsi"/>
          <w:sz w:val="22"/>
          <w:szCs w:val="22"/>
        </w:rPr>
        <w:t>Jamstveni rok se nudi za Grupu predmeta nabave kao cjelinu.</w:t>
      </w:r>
    </w:p>
    <w:p w14:paraId="5CB47EB2" w14:textId="77777777" w:rsidR="007931FA" w:rsidRPr="0057454D" w:rsidRDefault="007931FA" w:rsidP="001906F9">
      <w:pPr>
        <w:pStyle w:val="Heading2"/>
        <w:jc w:val="both"/>
        <w:rPr>
          <w:rFonts w:asciiTheme="minorHAnsi" w:hAnsiTheme="minorHAnsi" w:cstheme="minorHAnsi"/>
          <w:sz w:val="22"/>
          <w:szCs w:val="22"/>
        </w:rPr>
      </w:pPr>
      <w:bookmarkStart w:id="35" w:name="_Toc40256336"/>
      <w:r w:rsidRPr="0057454D">
        <w:rPr>
          <w:rFonts w:asciiTheme="minorHAnsi" w:hAnsiTheme="minorHAnsi" w:cstheme="minorHAnsi"/>
          <w:sz w:val="22"/>
          <w:szCs w:val="22"/>
        </w:rPr>
        <w:t>Jezik i pismo na kojem se sastavlja ponuda</w:t>
      </w:r>
      <w:bookmarkEnd w:id="35"/>
    </w:p>
    <w:p w14:paraId="136D6289" w14:textId="77777777" w:rsidR="007931FA" w:rsidRPr="0057454D" w:rsidRDefault="007931FA" w:rsidP="001906F9">
      <w:pPr>
        <w:tabs>
          <w:tab w:val="left" w:pos="567"/>
        </w:tabs>
        <w:jc w:val="both"/>
        <w:rPr>
          <w:rFonts w:asciiTheme="minorHAnsi" w:hAnsiTheme="minorHAnsi" w:cstheme="minorHAnsi"/>
          <w:b/>
          <w:sz w:val="22"/>
          <w:szCs w:val="22"/>
        </w:rPr>
      </w:pPr>
    </w:p>
    <w:p w14:paraId="6669DC83" w14:textId="4F8D537F" w:rsidR="007931FA" w:rsidRDefault="007931FA" w:rsidP="001906F9">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 xml:space="preserve">Ponuda se izrađuje na hrvatskom jeziku i latiničnom </w:t>
      </w:r>
      <w:r w:rsidR="00382B25" w:rsidRPr="0057454D">
        <w:rPr>
          <w:rFonts w:asciiTheme="minorHAnsi" w:hAnsiTheme="minorHAnsi" w:cstheme="minorHAnsi"/>
          <w:sz w:val="22"/>
          <w:szCs w:val="22"/>
        </w:rPr>
        <w:t>pismu. Ukoliko</w:t>
      </w:r>
      <w:r w:rsidRPr="0057454D">
        <w:rPr>
          <w:rFonts w:asciiTheme="minorHAnsi" w:hAnsiTheme="minorHAnsi" w:cstheme="minorHAnsi"/>
          <w:sz w:val="22"/>
          <w:szCs w:val="22"/>
        </w:rPr>
        <w:t xml:space="preserve"> je izvorni dokaz u ponudi na stranom jeziku, uz njega je potrebno priložiti i prijevod ovlaštenog </w:t>
      </w:r>
      <w:r w:rsidR="00382B25" w:rsidRPr="0057454D">
        <w:rPr>
          <w:rFonts w:asciiTheme="minorHAnsi" w:hAnsiTheme="minorHAnsi" w:cstheme="minorHAnsi"/>
          <w:sz w:val="22"/>
          <w:szCs w:val="22"/>
        </w:rPr>
        <w:t>prevoditelja</w:t>
      </w:r>
      <w:r w:rsidRPr="0057454D">
        <w:rPr>
          <w:rFonts w:asciiTheme="minorHAnsi" w:hAnsiTheme="minorHAnsi" w:cstheme="minorHAnsi"/>
          <w:sz w:val="22"/>
          <w:szCs w:val="22"/>
        </w:rPr>
        <w:t xml:space="preserve"> na hrvatski jezik. </w:t>
      </w:r>
      <w:r w:rsidR="006D0589">
        <w:rPr>
          <w:rFonts w:asciiTheme="minorHAnsi" w:hAnsiTheme="minorHAnsi" w:cstheme="minorHAnsi"/>
          <w:sz w:val="22"/>
          <w:szCs w:val="22"/>
        </w:rPr>
        <w:t>Katalog proizvoda može biti i na engleskom jeziku.</w:t>
      </w:r>
    </w:p>
    <w:p w14:paraId="7BC91D34" w14:textId="77777777" w:rsidR="00DC1BB9" w:rsidRPr="0057454D" w:rsidRDefault="00DC1BB9" w:rsidP="001906F9">
      <w:pPr>
        <w:tabs>
          <w:tab w:val="left" w:pos="567"/>
        </w:tabs>
        <w:jc w:val="both"/>
        <w:rPr>
          <w:rFonts w:asciiTheme="minorHAnsi" w:hAnsiTheme="minorHAnsi" w:cstheme="minorHAnsi"/>
          <w:sz w:val="22"/>
          <w:szCs w:val="22"/>
        </w:rPr>
      </w:pPr>
    </w:p>
    <w:p w14:paraId="063D7705" w14:textId="77777777" w:rsidR="007931FA" w:rsidRPr="0057454D" w:rsidRDefault="007931FA" w:rsidP="001906F9">
      <w:pPr>
        <w:tabs>
          <w:tab w:val="left" w:pos="567"/>
        </w:tabs>
        <w:jc w:val="both"/>
        <w:rPr>
          <w:rFonts w:asciiTheme="minorHAnsi" w:hAnsiTheme="minorHAnsi" w:cstheme="minorHAnsi"/>
          <w:b/>
          <w:sz w:val="22"/>
          <w:szCs w:val="22"/>
        </w:rPr>
      </w:pPr>
    </w:p>
    <w:p w14:paraId="7F0B9DBB" w14:textId="77777777" w:rsidR="007931FA" w:rsidRPr="0057454D" w:rsidRDefault="007931FA" w:rsidP="001906F9">
      <w:pPr>
        <w:pStyle w:val="Heading2"/>
        <w:jc w:val="both"/>
        <w:rPr>
          <w:rFonts w:asciiTheme="minorHAnsi" w:hAnsiTheme="minorHAnsi" w:cstheme="minorHAnsi"/>
          <w:sz w:val="22"/>
          <w:szCs w:val="22"/>
        </w:rPr>
      </w:pPr>
      <w:bookmarkStart w:id="36" w:name="_Toc40256337"/>
      <w:r w:rsidRPr="0057454D">
        <w:rPr>
          <w:rFonts w:asciiTheme="minorHAnsi" w:hAnsiTheme="minorHAnsi" w:cstheme="minorHAnsi"/>
          <w:sz w:val="22"/>
          <w:szCs w:val="22"/>
        </w:rPr>
        <w:t>Rok valjanosti ponude</w:t>
      </w:r>
      <w:bookmarkEnd w:id="36"/>
    </w:p>
    <w:p w14:paraId="7BAF017F" w14:textId="77777777" w:rsidR="007931FA" w:rsidRPr="0057454D" w:rsidRDefault="007931FA" w:rsidP="001906F9">
      <w:pPr>
        <w:tabs>
          <w:tab w:val="left" w:pos="567"/>
        </w:tabs>
        <w:jc w:val="both"/>
        <w:rPr>
          <w:rFonts w:asciiTheme="minorHAnsi" w:hAnsiTheme="minorHAnsi" w:cstheme="minorHAnsi"/>
          <w:b/>
          <w:sz w:val="22"/>
          <w:szCs w:val="22"/>
        </w:rPr>
      </w:pPr>
    </w:p>
    <w:p w14:paraId="03D95B01" w14:textId="035C1151" w:rsidR="007931FA" w:rsidRDefault="007931FA" w:rsidP="001906F9">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Rok</w:t>
      </w:r>
      <w:r w:rsidR="000B745D" w:rsidRPr="0057454D">
        <w:rPr>
          <w:rFonts w:asciiTheme="minorHAnsi" w:hAnsiTheme="minorHAnsi" w:cstheme="minorHAnsi"/>
          <w:sz w:val="22"/>
          <w:szCs w:val="22"/>
        </w:rPr>
        <w:t xml:space="preserve"> valjanosti ponude je n</w:t>
      </w:r>
      <w:r w:rsidR="00C94A94" w:rsidRPr="0057454D">
        <w:rPr>
          <w:rFonts w:asciiTheme="minorHAnsi" w:hAnsiTheme="minorHAnsi" w:cstheme="minorHAnsi"/>
          <w:sz w:val="22"/>
          <w:szCs w:val="22"/>
        </w:rPr>
        <w:t xml:space="preserve">ajmanje </w:t>
      </w:r>
      <w:r w:rsidR="00ED0395">
        <w:rPr>
          <w:rFonts w:asciiTheme="minorHAnsi" w:hAnsiTheme="minorHAnsi" w:cstheme="minorHAnsi"/>
          <w:sz w:val="22"/>
          <w:szCs w:val="22"/>
        </w:rPr>
        <w:t>60</w:t>
      </w:r>
      <w:r w:rsidRPr="0057454D">
        <w:rPr>
          <w:rFonts w:asciiTheme="minorHAnsi" w:hAnsiTheme="minorHAnsi" w:cstheme="minorHAnsi"/>
          <w:sz w:val="22"/>
          <w:szCs w:val="22"/>
        </w:rPr>
        <w:t xml:space="preserve"> dana od dana određenog kao krajnji rok za dostavu ponude. Na zahtjev Naručitelja, ponuditelj</w:t>
      </w:r>
      <w:r w:rsidR="003B5A1B">
        <w:rPr>
          <w:rFonts w:asciiTheme="minorHAnsi" w:hAnsiTheme="minorHAnsi" w:cstheme="minorHAnsi"/>
          <w:sz w:val="22"/>
          <w:szCs w:val="22"/>
        </w:rPr>
        <w:t xml:space="preserve"> će</w:t>
      </w:r>
      <w:r w:rsidRPr="0057454D">
        <w:rPr>
          <w:rFonts w:asciiTheme="minorHAnsi" w:hAnsiTheme="minorHAnsi" w:cstheme="minorHAnsi"/>
          <w:sz w:val="22"/>
          <w:szCs w:val="22"/>
        </w:rPr>
        <w:t xml:space="preserve"> produžiti rok valjanosti svoje ponude. </w:t>
      </w:r>
    </w:p>
    <w:p w14:paraId="3E6BF495" w14:textId="4E92BFAF" w:rsidR="003B5A1B" w:rsidRDefault="003B5A1B" w:rsidP="001906F9">
      <w:pPr>
        <w:tabs>
          <w:tab w:val="left" w:pos="567"/>
        </w:tabs>
        <w:jc w:val="both"/>
        <w:rPr>
          <w:rFonts w:asciiTheme="minorHAnsi" w:hAnsiTheme="minorHAnsi" w:cstheme="minorHAnsi"/>
          <w:sz w:val="22"/>
          <w:szCs w:val="22"/>
        </w:rPr>
      </w:pPr>
    </w:p>
    <w:p w14:paraId="6837BD2C" w14:textId="77777777" w:rsidR="00E77539" w:rsidRPr="0057454D" w:rsidRDefault="00E77539" w:rsidP="00AA136D">
      <w:pPr>
        <w:tabs>
          <w:tab w:val="left" w:pos="567"/>
        </w:tabs>
        <w:jc w:val="both"/>
        <w:rPr>
          <w:rFonts w:asciiTheme="minorHAnsi" w:hAnsiTheme="minorHAnsi" w:cstheme="minorHAnsi"/>
          <w:b/>
          <w:bCs/>
          <w:sz w:val="22"/>
          <w:szCs w:val="22"/>
        </w:rPr>
      </w:pPr>
    </w:p>
    <w:p w14:paraId="1BE4D3CB" w14:textId="77777777" w:rsidR="00DF76B2" w:rsidRPr="0057454D" w:rsidRDefault="007931FA" w:rsidP="001906F9">
      <w:pPr>
        <w:pStyle w:val="Heading2"/>
        <w:jc w:val="both"/>
        <w:rPr>
          <w:rFonts w:asciiTheme="minorHAnsi" w:hAnsiTheme="minorHAnsi" w:cstheme="minorHAnsi"/>
          <w:sz w:val="22"/>
          <w:szCs w:val="22"/>
        </w:rPr>
      </w:pPr>
      <w:bookmarkStart w:id="37" w:name="_Toc40256338"/>
      <w:r w:rsidRPr="0057454D">
        <w:rPr>
          <w:rFonts w:asciiTheme="minorHAnsi" w:hAnsiTheme="minorHAnsi" w:cstheme="minorHAnsi"/>
          <w:sz w:val="22"/>
          <w:szCs w:val="22"/>
        </w:rPr>
        <w:t>Datum, vrijeme i mjesto dostave ponuda</w:t>
      </w:r>
      <w:bookmarkEnd w:id="37"/>
    </w:p>
    <w:p w14:paraId="349DDA61" w14:textId="77777777" w:rsidR="00DF76B2" w:rsidRPr="0057454D" w:rsidRDefault="00DF76B2" w:rsidP="001906F9">
      <w:pPr>
        <w:tabs>
          <w:tab w:val="left" w:pos="567"/>
        </w:tabs>
        <w:jc w:val="both"/>
        <w:rPr>
          <w:rFonts w:asciiTheme="minorHAnsi" w:hAnsiTheme="minorHAnsi" w:cstheme="minorHAnsi"/>
          <w:b/>
          <w:sz w:val="22"/>
          <w:szCs w:val="22"/>
        </w:rPr>
      </w:pPr>
    </w:p>
    <w:p w14:paraId="26CF8798" w14:textId="272DCFAD" w:rsidR="007931FA" w:rsidRPr="0057454D" w:rsidRDefault="007931FA" w:rsidP="001906F9">
      <w:pPr>
        <w:tabs>
          <w:tab w:val="left" w:pos="567"/>
        </w:tabs>
        <w:spacing w:after="240"/>
        <w:jc w:val="both"/>
        <w:rPr>
          <w:rFonts w:asciiTheme="minorHAnsi" w:hAnsiTheme="minorHAnsi" w:cstheme="minorHAnsi"/>
          <w:sz w:val="22"/>
          <w:szCs w:val="22"/>
        </w:rPr>
      </w:pPr>
      <w:bookmarkStart w:id="38" w:name="_Hlk42244868"/>
      <w:r w:rsidRPr="0057454D">
        <w:rPr>
          <w:rFonts w:asciiTheme="minorHAnsi" w:hAnsiTheme="minorHAnsi" w:cstheme="minorHAnsi"/>
          <w:sz w:val="22"/>
          <w:szCs w:val="22"/>
        </w:rPr>
        <w:t xml:space="preserve">Ponude moraju biti dostavljene bez obzira na način dostave, </w:t>
      </w:r>
      <w:r w:rsidR="00E96B5A" w:rsidRPr="00EB7B75">
        <w:rPr>
          <w:rFonts w:asciiTheme="minorHAnsi" w:hAnsiTheme="minorHAnsi" w:cstheme="minorHAnsi"/>
          <w:b/>
          <w:color w:val="FF0000"/>
          <w:sz w:val="22"/>
          <w:szCs w:val="22"/>
        </w:rPr>
        <w:t xml:space="preserve">najkasnije </w:t>
      </w:r>
      <w:r w:rsidR="0014576C" w:rsidRPr="00797C76">
        <w:rPr>
          <w:rFonts w:asciiTheme="minorHAnsi" w:hAnsiTheme="minorHAnsi" w:cstheme="minorHAnsi"/>
          <w:b/>
          <w:color w:val="FF0000"/>
          <w:sz w:val="22"/>
          <w:szCs w:val="22"/>
        </w:rPr>
        <w:t xml:space="preserve">do </w:t>
      </w:r>
      <w:r w:rsidR="00797C76" w:rsidRPr="00797C76">
        <w:rPr>
          <w:rFonts w:asciiTheme="minorHAnsi" w:hAnsiTheme="minorHAnsi" w:cstheme="minorHAnsi"/>
          <w:b/>
          <w:color w:val="FF0000"/>
          <w:sz w:val="22"/>
          <w:szCs w:val="22"/>
        </w:rPr>
        <w:t>15</w:t>
      </w:r>
      <w:r w:rsidR="00410669" w:rsidRPr="00797C76">
        <w:rPr>
          <w:rFonts w:asciiTheme="minorHAnsi" w:hAnsiTheme="minorHAnsi" w:cstheme="minorHAnsi"/>
          <w:b/>
          <w:color w:val="FF0000"/>
          <w:sz w:val="22"/>
          <w:szCs w:val="22"/>
        </w:rPr>
        <w:t xml:space="preserve">. </w:t>
      </w:r>
      <w:r w:rsidR="003B5A1B" w:rsidRPr="00797C76">
        <w:rPr>
          <w:rFonts w:asciiTheme="minorHAnsi" w:hAnsiTheme="minorHAnsi" w:cstheme="minorHAnsi"/>
          <w:b/>
          <w:color w:val="FF0000"/>
          <w:sz w:val="22"/>
          <w:szCs w:val="22"/>
        </w:rPr>
        <w:t>0</w:t>
      </w:r>
      <w:r w:rsidR="000C706C" w:rsidRPr="00797C76">
        <w:rPr>
          <w:rFonts w:asciiTheme="minorHAnsi" w:hAnsiTheme="minorHAnsi" w:cstheme="minorHAnsi"/>
          <w:b/>
          <w:color w:val="FF0000"/>
          <w:sz w:val="22"/>
          <w:szCs w:val="22"/>
        </w:rPr>
        <w:t>6</w:t>
      </w:r>
      <w:r w:rsidR="00AA136D" w:rsidRPr="00797C76">
        <w:rPr>
          <w:rFonts w:asciiTheme="minorHAnsi" w:hAnsiTheme="minorHAnsi" w:cstheme="minorHAnsi"/>
          <w:b/>
          <w:color w:val="FF0000"/>
          <w:sz w:val="22"/>
          <w:szCs w:val="22"/>
        </w:rPr>
        <w:t>. 20</w:t>
      </w:r>
      <w:r w:rsidR="006F090D" w:rsidRPr="00797C76">
        <w:rPr>
          <w:rFonts w:asciiTheme="minorHAnsi" w:hAnsiTheme="minorHAnsi" w:cstheme="minorHAnsi"/>
          <w:b/>
          <w:color w:val="FF0000"/>
          <w:sz w:val="22"/>
          <w:szCs w:val="22"/>
        </w:rPr>
        <w:t>20</w:t>
      </w:r>
      <w:r w:rsidR="00F57268" w:rsidRPr="00797C76">
        <w:rPr>
          <w:rFonts w:asciiTheme="minorHAnsi" w:hAnsiTheme="minorHAnsi" w:cstheme="minorHAnsi"/>
          <w:b/>
          <w:color w:val="FF0000"/>
          <w:sz w:val="22"/>
          <w:szCs w:val="22"/>
        </w:rPr>
        <w:t xml:space="preserve">. godine </w:t>
      </w:r>
      <w:r w:rsidR="006F090D" w:rsidRPr="00797C76">
        <w:rPr>
          <w:rFonts w:asciiTheme="minorHAnsi" w:hAnsiTheme="minorHAnsi" w:cstheme="minorHAnsi"/>
          <w:b/>
          <w:color w:val="FF0000"/>
          <w:sz w:val="22"/>
          <w:szCs w:val="22"/>
        </w:rPr>
        <w:t>do</w:t>
      </w:r>
      <w:r w:rsidR="00F57268" w:rsidRPr="00797C76">
        <w:rPr>
          <w:rFonts w:asciiTheme="minorHAnsi" w:hAnsiTheme="minorHAnsi" w:cstheme="minorHAnsi"/>
          <w:b/>
          <w:color w:val="FF0000"/>
          <w:sz w:val="22"/>
          <w:szCs w:val="22"/>
        </w:rPr>
        <w:t xml:space="preserve"> </w:t>
      </w:r>
      <w:r w:rsidR="003B5A1B" w:rsidRPr="00797C76">
        <w:rPr>
          <w:rFonts w:asciiTheme="minorHAnsi" w:hAnsiTheme="minorHAnsi" w:cstheme="minorHAnsi"/>
          <w:b/>
          <w:color w:val="FF0000"/>
          <w:sz w:val="22"/>
          <w:szCs w:val="22"/>
        </w:rPr>
        <w:t>13</w:t>
      </w:r>
      <w:r w:rsidR="00E96B5A" w:rsidRPr="00797C76">
        <w:rPr>
          <w:rFonts w:asciiTheme="minorHAnsi" w:hAnsiTheme="minorHAnsi" w:cstheme="minorHAnsi"/>
          <w:b/>
          <w:color w:val="FF0000"/>
          <w:sz w:val="22"/>
          <w:szCs w:val="22"/>
        </w:rPr>
        <w:t>,00 sati</w:t>
      </w:r>
      <w:r w:rsidR="006A1E9E" w:rsidRPr="00797C76">
        <w:rPr>
          <w:rFonts w:asciiTheme="minorHAnsi" w:hAnsiTheme="minorHAnsi" w:cstheme="minorHAnsi"/>
          <w:b/>
          <w:color w:val="FF0000"/>
          <w:sz w:val="22"/>
          <w:szCs w:val="22"/>
        </w:rPr>
        <w:t>.</w:t>
      </w:r>
      <w:r w:rsidR="008E42E4" w:rsidRPr="00797C76">
        <w:rPr>
          <w:rFonts w:asciiTheme="minorHAnsi" w:hAnsiTheme="minorHAnsi" w:cstheme="minorHAnsi"/>
          <w:b/>
          <w:color w:val="FF0000"/>
          <w:sz w:val="22"/>
          <w:szCs w:val="22"/>
        </w:rPr>
        <w:t xml:space="preserve"> </w:t>
      </w:r>
      <w:r w:rsidRPr="0057454D">
        <w:rPr>
          <w:rFonts w:asciiTheme="minorHAnsi" w:hAnsiTheme="minorHAnsi" w:cstheme="minorHAnsi"/>
          <w:sz w:val="22"/>
          <w:szCs w:val="22"/>
        </w:rPr>
        <w:t>Ponude koje nisu pristigle u propisanom roku neće se otvarati, već će se neotvorene vratiti ponuditelju.</w:t>
      </w:r>
    </w:p>
    <w:p w14:paraId="02918938" w14:textId="77777777" w:rsidR="001906F9" w:rsidRPr="0057454D" w:rsidRDefault="00B9374A" w:rsidP="001906F9">
      <w:pPr>
        <w:pStyle w:val="Heading2"/>
        <w:jc w:val="both"/>
        <w:rPr>
          <w:rFonts w:asciiTheme="minorHAnsi" w:hAnsiTheme="minorHAnsi" w:cstheme="minorHAnsi"/>
          <w:sz w:val="22"/>
          <w:szCs w:val="22"/>
        </w:rPr>
      </w:pPr>
      <w:bookmarkStart w:id="39" w:name="_Toc40256339"/>
      <w:bookmarkEnd w:id="38"/>
      <w:r w:rsidRPr="0057454D">
        <w:rPr>
          <w:rFonts w:asciiTheme="minorHAnsi" w:hAnsiTheme="minorHAnsi" w:cstheme="minorHAnsi"/>
          <w:sz w:val="22"/>
          <w:szCs w:val="22"/>
        </w:rPr>
        <w:t>Otvaranje</w:t>
      </w:r>
      <w:r w:rsidR="001906F9" w:rsidRPr="0057454D">
        <w:rPr>
          <w:rFonts w:asciiTheme="minorHAnsi" w:hAnsiTheme="minorHAnsi" w:cstheme="minorHAnsi"/>
          <w:sz w:val="22"/>
          <w:szCs w:val="22"/>
        </w:rPr>
        <w:t xml:space="preserve"> ponuda</w:t>
      </w:r>
      <w:bookmarkEnd w:id="39"/>
    </w:p>
    <w:p w14:paraId="2449E942" w14:textId="77777777" w:rsidR="003D10FB" w:rsidRPr="006F090D" w:rsidRDefault="003D10FB" w:rsidP="003D10FB">
      <w:pPr>
        <w:rPr>
          <w:rFonts w:asciiTheme="minorHAnsi" w:hAnsiTheme="minorHAnsi" w:cstheme="minorHAnsi"/>
          <w:sz w:val="22"/>
          <w:szCs w:val="22"/>
        </w:rPr>
      </w:pPr>
    </w:p>
    <w:p w14:paraId="21714CE4" w14:textId="77777777" w:rsidR="006F090D" w:rsidRPr="006F090D" w:rsidRDefault="006F090D" w:rsidP="006F090D">
      <w:pPr>
        <w:pStyle w:val="BodyText"/>
        <w:ind w:left="113"/>
        <w:rPr>
          <w:rFonts w:asciiTheme="minorHAnsi" w:hAnsiTheme="minorHAnsi" w:cstheme="minorHAnsi"/>
          <w:sz w:val="22"/>
          <w:szCs w:val="22"/>
        </w:rPr>
      </w:pPr>
      <w:bookmarkStart w:id="40" w:name="_Toc465431172"/>
      <w:r w:rsidRPr="006F090D">
        <w:rPr>
          <w:rFonts w:asciiTheme="minorHAnsi" w:hAnsiTheme="minorHAnsi" w:cstheme="minorHAnsi"/>
          <w:sz w:val="22"/>
          <w:szCs w:val="22"/>
        </w:rPr>
        <w:t>Postupak otvaranja ponuda provodi Povjerenstvo za nabavu koji će o tome sastaviti Zapisnik o otvaranju ponuda u kojem će se navesti sljedeće:</w:t>
      </w:r>
    </w:p>
    <w:p w14:paraId="129F8C37" w14:textId="77777777" w:rsidR="006F090D" w:rsidRPr="006F090D" w:rsidRDefault="006F090D" w:rsidP="006F090D">
      <w:pPr>
        <w:pStyle w:val="ListParagraph"/>
        <w:numPr>
          <w:ilvl w:val="0"/>
          <w:numId w:val="35"/>
        </w:numPr>
        <w:tabs>
          <w:tab w:val="left" w:pos="833"/>
          <w:tab w:val="left" w:pos="834"/>
        </w:tabs>
        <w:suppressAutoHyphens w:val="0"/>
        <w:autoSpaceDE w:val="0"/>
        <w:autoSpaceDN w:val="0"/>
        <w:ind w:right="156"/>
        <w:contextualSpacing w:val="0"/>
        <w:rPr>
          <w:rFonts w:asciiTheme="minorHAnsi" w:hAnsiTheme="minorHAnsi" w:cstheme="minorHAnsi"/>
          <w:sz w:val="22"/>
          <w:szCs w:val="22"/>
        </w:rPr>
      </w:pPr>
      <w:r w:rsidRPr="006F090D">
        <w:rPr>
          <w:rFonts w:asciiTheme="minorHAnsi" w:hAnsiTheme="minorHAnsi" w:cstheme="minorHAnsi"/>
          <w:sz w:val="22"/>
          <w:szCs w:val="22"/>
        </w:rPr>
        <w:t xml:space="preserve">Naziv i sjedište ponuditelja, a u slučaju zajednice ponuditelja naziv i sjedište </w:t>
      </w:r>
      <w:r w:rsidRPr="006F090D">
        <w:rPr>
          <w:rFonts w:asciiTheme="minorHAnsi" w:hAnsiTheme="minorHAnsi" w:cstheme="minorHAnsi"/>
          <w:spacing w:val="-3"/>
          <w:sz w:val="22"/>
          <w:szCs w:val="22"/>
        </w:rPr>
        <w:t xml:space="preserve">svakog </w:t>
      </w:r>
      <w:r w:rsidRPr="006F090D">
        <w:rPr>
          <w:rFonts w:asciiTheme="minorHAnsi" w:hAnsiTheme="minorHAnsi" w:cstheme="minorHAnsi"/>
          <w:sz w:val="22"/>
          <w:szCs w:val="22"/>
        </w:rPr>
        <w:t>člana zajednice ponuditelja.</w:t>
      </w:r>
    </w:p>
    <w:p w14:paraId="0DD2D51A" w14:textId="77777777" w:rsidR="006F090D" w:rsidRPr="006F090D" w:rsidRDefault="006F090D" w:rsidP="006F090D">
      <w:pPr>
        <w:pStyle w:val="ListParagraph"/>
        <w:numPr>
          <w:ilvl w:val="0"/>
          <w:numId w:val="35"/>
        </w:numPr>
        <w:tabs>
          <w:tab w:val="left" w:pos="833"/>
          <w:tab w:val="left" w:pos="834"/>
        </w:tabs>
        <w:suppressAutoHyphens w:val="0"/>
        <w:autoSpaceDE w:val="0"/>
        <w:autoSpaceDN w:val="0"/>
        <w:spacing w:line="267" w:lineRule="exact"/>
        <w:contextualSpacing w:val="0"/>
        <w:rPr>
          <w:rFonts w:asciiTheme="minorHAnsi" w:hAnsiTheme="minorHAnsi" w:cstheme="minorHAnsi"/>
          <w:sz w:val="22"/>
          <w:szCs w:val="22"/>
        </w:rPr>
      </w:pPr>
      <w:r w:rsidRPr="006F090D">
        <w:rPr>
          <w:rFonts w:asciiTheme="minorHAnsi" w:hAnsiTheme="minorHAnsi" w:cstheme="minorHAnsi"/>
          <w:sz w:val="22"/>
          <w:szCs w:val="22"/>
        </w:rPr>
        <w:t>Činjenica da li je ponuda dostavljena na vrijeme i da li je propisno</w:t>
      </w:r>
      <w:r w:rsidRPr="006F090D">
        <w:rPr>
          <w:rFonts w:asciiTheme="minorHAnsi" w:hAnsiTheme="minorHAnsi" w:cstheme="minorHAnsi"/>
          <w:spacing w:val="-16"/>
          <w:sz w:val="22"/>
          <w:szCs w:val="22"/>
        </w:rPr>
        <w:t xml:space="preserve"> </w:t>
      </w:r>
      <w:r w:rsidRPr="006F090D">
        <w:rPr>
          <w:rFonts w:asciiTheme="minorHAnsi" w:hAnsiTheme="minorHAnsi" w:cstheme="minorHAnsi"/>
          <w:sz w:val="22"/>
          <w:szCs w:val="22"/>
        </w:rPr>
        <w:t>zapakirana.</w:t>
      </w:r>
    </w:p>
    <w:p w14:paraId="6C4605FB" w14:textId="77777777" w:rsidR="006F090D" w:rsidRPr="006F090D" w:rsidRDefault="006F090D" w:rsidP="006F090D">
      <w:pPr>
        <w:pStyle w:val="ListParagraph"/>
        <w:numPr>
          <w:ilvl w:val="0"/>
          <w:numId w:val="35"/>
        </w:numPr>
        <w:tabs>
          <w:tab w:val="left" w:pos="833"/>
          <w:tab w:val="left" w:pos="834"/>
        </w:tabs>
        <w:suppressAutoHyphens w:val="0"/>
        <w:autoSpaceDE w:val="0"/>
        <w:autoSpaceDN w:val="0"/>
        <w:contextualSpacing w:val="0"/>
        <w:rPr>
          <w:rFonts w:asciiTheme="minorHAnsi" w:hAnsiTheme="minorHAnsi" w:cstheme="minorHAnsi"/>
          <w:sz w:val="22"/>
          <w:szCs w:val="22"/>
        </w:rPr>
      </w:pPr>
      <w:r w:rsidRPr="006F090D">
        <w:rPr>
          <w:rFonts w:asciiTheme="minorHAnsi" w:hAnsiTheme="minorHAnsi" w:cstheme="minorHAnsi"/>
          <w:sz w:val="22"/>
          <w:szCs w:val="22"/>
        </w:rPr>
        <w:t>Da li je Ponudbeni list</w:t>
      </w:r>
      <w:r w:rsidRPr="006F090D">
        <w:rPr>
          <w:rFonts w:asciiTheme="minorHAnsi" w:hAnsiTheme="minorHAnsi" w:cstheme="minorHAnsi"/>
          <w:spacing w:val="-3"/>
          <w:sz w:val="22"/>
          <w:szCs w:val="22"/>
        </w:rPr>
        <w:t xml:space="preserve"> </w:t>
      </w:r>
      <w:r w:rsidRPr="006F090D">
        <w:rPr>
          <w:rFonts w:asciiTheme="minorHAnsi" w:hAnsiTheme="minorHAnsi" w:cstheme="minorHAnsi"/>
          <w:sz w:val="22"/>
          <w:szCs w:val="22"/>
        </w:rPr>
        <w:t>potpisan</w:t>
      </w:r>
    </w:p>
    <w:p w14:paraId="55606F95" w14:textId="19F128D2" w:rsidR="006F090D" w:rsidRPr="006F090D" w:rsidRDefault="006F090D" w:rsidP="006F090D">
      <w:pPr>
        <w:pStyle w:val="ListParagraph"/>
        <w:numPr>
          <w:ilvl w:val="0"/>
          <w:numId w:val="35"/>
        </w:numPr>
        <w:tabs>
          <w:tab w:val="left" w:pos="833"/>
          <w:tab w:val="left" w:pos="834"/>
        </w:tabs>
        <w:suppressAutoHyphens w:val="0"/>
        <w:autoSpaceDE w:val="0"/>
        <w:autoSpaceDN w:val="0"/>
        <w:ind w:right="154"/>
        <w:contextualSpacing w:val="0"/>
        <w:rPr>
          <w:rFonts w:asciiTheme="minorHAnsi" w:hAnsiTheme="minorHAnsi" w:cstheme="minorHAnsi"/>
          <w:sz w:val="22"/>
          <w:szCs w:val="22"/>
        </w:rPr>
      </w:pPr>
      <w:r w:rsidRPr="006F090D">
        <w:rPr>
          <w:rFonts w:asciiTheme="minorHAnsi" w:hAnsiTheme="minorHAnsi" w:cstheme="minorHAnsi"/>
          <w:sz w:val="22"/>
          <w:szCs w:val="22"/>
        </w:rPr>
        <w:t xml:space="preserve">Cijena ponude iz Ponudbenog lista bez </w:t>
      </w:r>
      <w:r w:rsidRPr="006F090D">
        <w:rPr>
          <w:rFonts w:asciiTheme="minorHAnsi" w:hAnsiTheme="minorHAnsi" w:cstheme="minorHAnsi"/>
          <w:spacing w:val="-3"/>
          <w:sz w:val="22"/>
          <w:szCs w:val="22"/>
        </w:rPr>
        <w:t xml:space="preserve">poreza </w:t>
      </w:r>
      <w:r w:rsidRPr="006F090D">
        <w:rPr>
          <w:rFonts w:asciiTheme="minorHAnsi" w:hAnsiTheme="minorHAnsi" w:cstheme="minorHAnsi"/>
          <w:sz w:val="22"/>
          <w:szCs w:val="22"/>
        </w:rPr>
        <w:t xml:space="preserve">na dodanu vrijednost i cijena ponude s </w:t>
      </w:r>
      <w:r w:rsidRPr="006F090D">
        <w:rPr>
          <w:rFonts w:asciiTheme="minorHAnsi" w:hAnsiTheme="minorHAnsi" w:cstheme="minorHAnsi"/>
          <w:spacing w:val="-3"/>
          <w:sz w:val="22"/>
          <w:szCs w:val="22"/>
        </w:rPr>
        <w:t xml:space="preserve">porezom </w:t>
      </w:r>
      <w:r w:rsidRPr="006F090D">
        <w:rPr>
          <w:rFonts w:asciiTheme="minorHAnsi" w:hAnsiTheme="minorHAnsi" w:cstheme="minorHAnsi"/>
          <w:sz w:val="22"/>
          <w:szCs w:val="22"/>
        </w:rPr>
        <w:t>na dodanu vrijednost.</w:t>
      </w:r>
    </w:p>
    <w:p w14:paraId="53B7C85F" w14:textId="77777777" w:rsidR="006F090D" w:rsidRDefault="006F090D" w:rsidP="006F090D">
      <w:pPr>
        <w:pStyle w:val="ListParagraph"/>
        <w:tabs>
          <w:tab w:val="left" w:pos="833"/>
          <w:tab w:val="left" w:pos="834"/>
        </w:tabs>
        <w:suppressAutoHyphens w:val="0"/>
        <w:autoSpaceDE w:val="0"/>
        <w:autoSpaceDN w:val="0"/>
        <w:ind w:left="833" w:right="154"/>
        <w:contextualSpacing w:val="0"/>
      </w:pPr>
    </w:p>
    <w:p w14:paraId="0A04A453" w14:textId="77777777" w:rsidR="00715A03" w:rsidRPr="0057454D" w:rsidRDefault="00715A03" w:rsidP="00715A03">
      <w:pPr>
        <w:keepNext/>
        <w:keepLines/>
        <w:numPr>
          <w:ilvl w:val="1"/>
          <w:numId w:val="21"/>
        </w:numPr>
        <w:spacing w:before="40"/>
        <w:jc w:val="both"/>
        <w:outlineLvl w:val="1"/>
        <w:rPr>
          <w:rFonts w:asciiTheme="minorHAnsi" w:eastAsia="Times New Roman" w:hAnsiTheme="minorHAnsi" w:cstheme="minorHAnsi"/>
          <w:color w:val="2E74B5"/>
          <w:sz w:val="22"/>
          <w:szCs w:val="22"/>
        </w:rPr>
      </w:pPr>
      <w:bookmarkStart w:id="41" w:name="_Toc40256340"/>
      <w:r w:rsidRPr="0057454D">
        <w:rPr>
          <w:rFonts w:asciiTheme="minorHAnsi" w:eastAsia="Times New Roman" w:hAnsiTheme="minorHAnsi" w:cstheme="minorHAnsi"/>
          <w:color w:val="2E74B5"/>
          <w:sz w:val="22"/>
          <w:szCs w:val="22"/>
        </w:rPr>
        <w:t>Pregled i ocjena ponuda</w:t>
      </w:r>
      <w:bookmarkEnd w:id="40"/>
      <w:bookmarkEnd w:id="41"/>
    </w:p>
    <w:p w14:paraId="6F20B29B" w14:textId="77777777" w:rsidR="00715A03" w:rsidRPr="0057454D" w:rsidRDefault="00715A03" w:rsidP="00715A03">
      <w:pPr>
        <w:rPr>
          <w:rFonts w:asciiTheme="minorHAnsi" w:hAnsiTheme="minorHAnsi" w:cstheme="minorHAnsi"/>
          <w:sz w:val="22"/>
          <w:szCs w:val="22"/>
        </w:rPr>
      </w:pPr>
    </w:p>
    <w:p w14:paraId="5470D5D3" w14:textId="44BC9EC9"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 xml:space="preserve">Postupak pregleda i ocjene ponuda obavit će </w:t>
      </w:r>
      <w:r w:rsidR="000C706C">
        <w:rPr>
          <w:rFonts w:asciiTheme="minorHAnsi" w:hAnsiTheme="minorHAnsi" w:cstheme="minorHAnsi"/>
          <w:sz w:val="22"/>
          <w:szCs w:val="22"/>
        </w:rPr>
        <w:t>Povjerenstvo</w:t>
      </w:r>
      <w:r w:rsidRPr="0057454D">
        <w:rPr>
          <w:rFonts w:asciiTheme="minorHAnsi" w:hAnsiTheme="minorHAnsi" w:cstheme="minorHAnsi"/>
          <w:sz w:val="22"/>
          <w:szCs w:val="22"/>
        </w:rPr>
        <w:t xml:space="preserve"> za nabavu imenovan od strane Naručitelja. Prilikom pregleda i ocjene ponuda </w:t>
      </w:r>
      <w:r w:rsidR="00BD554C">
        <w:rPr>
          <w:rFonts w:asciiTheme="minorHAnsi" w:hAnsiTheme="minorHAnsi" w:cstheme="minorHAnsi"/>
          <w:sz w:val="22"/>
          <w:szCs w:val="22"/>
        </w:rPr>
        <w:t xml:space="preserve">Povjerenstvo </w:t>
      </w:r>
      <w:r w:rsidRPr="0057454D">
        <w:rPr>
          <w:rFonts w:asciiTheme="minorHAnsi" w:hAnsiTheme="minorHAnsi" w:cstheme="minorHAnsi"/>
          <w:sz w:val="22"/>
          <w:szCs w:val="22"/>
        </w:rPr>
        <w:t>za nabavu provodi sljedeće aktivnosti:</w:t>
      </w:r>
    </w:p>
    <w:p w14:paraId="07C7E0B0"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provjeru sukladnosti ponude s formalnim zahtjevima;</w:t>
      </w:r>
    </w:p>
    <w:p w14:paraId="1A037C08"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procjenu postojanja obveznih razloga isključenja i ispunjenja uvjeta kvalifikacije;</w:t>
      </w:r>
    </w:p>
    <w:p w14:paraId="12BA0C4F"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procjenu tehničke sukladnosti ponude;</w:t>
      </w:r>
    </w:p>
    <w:p w14:paraId="0676FE88"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ocjenu ponuda na temelju kriterija za odabir.</w:t>
      </w:r>
    </w:p>
    <w:p w14:paraId="1E0F53FE" w14:textId="77777777" w:rsidR="00715A03" w:rsidRPr="0057454D" w:rsidRDefault="00715A03" w:rsidP="00715A03">
      <w:pPr>
        <w:jc w:val="both"/>
        <w:rPr>
          <w:rFonts w:asciiTheme="minorHAnsi" w:hAnsiTheme="minorHAnsi" w:cstheme="minorHAnsi"/>
          <w:sz w:val="22"/>
          <w:szCs w:val="22"/>
        </w:rPr>
      </w:pPr>
    </w:p>
    <w:p w14:paraId="4D15EDAC"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 xml:space="preserve">Ako podaci ili dokumentacija koju trebao podnijeti Ponuditelj jesu ili se čine nepotpuni ili pogrešni ili ako nedostaju određeni dokumenti, Naručitelj može tijekom pregleda i ocjene ponuda zahtijevati od tih </w:t>
      </w:r>
      <w:r w:rsidRPr="0057454D">
        <w:rPr>
          <w:rFonts w:asciiTheme="minorHAnsi" w:hAnsiTheme="minorHAnsi" w:cstheme="minorHAnsi"/>
          <w:sz w:val="22"/>
          <w:szCs w:val="22"/>
        </w:rPr>
        <w:lastRenderedPageBreak/>
        <w:t>Ponuditelja da podnesu, dopune, pojasne ili upotpune nužne podatke ili dokumentaciju u primjerenom roku koji ne smije biti kraći od 5 kalendarskih dana. Takvi zahtjevi i postupanje Naručitelja moraju biti u skladu s načelima jednakog tretmana i transparentnosti. Pojašnjenjem ili upotpunjavanjem se neće tražiti niti prihvatiti izmjene ponuda.</w:t>
      </w:r>
    </w:p>
    <w:p w14:paraId="5D4BB460" w14:textId="77777777" w:rsidR="00715A03" w:rsidRPr="0057454D" w:rsidRDefault="00715A03" w:rsidP="00715A03">
      <w:pPr>
        <w:jc w:val="both"/>
        <w:rPr>
          <w:rFonts w:asciiTheme="minorHAnsi" w:hAnsiTheme="minorHAnsi" w:cstheme="minorHAnsi"/>
          <w:sz w:val="22"/>
          <w:szCs w:val="22"/>
        </w:rPr>
      </w:pPr>
    </w:p>
    <w:p w14:paraId="1B2D04D7"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Nakon pregleda i ocjene ponuda valjane ponude će se rangirati prema kriteriju za odabir ponude. Ako dvije ili više valjanih ponuda budu jednako rangirane prema kriteriju za odabir ponude, Naručitelj će odabrati ponudu koja je zaprimljena ranije sukladno Upisniku o zaprimanju ponuda.</w:t>
      </w:r>
    </w:p>
    <w:p w14:paraId="291F7A42" w14:textId="77777777" w:rsidR="00715A03" w:rsidRPr="0057454D" w:rsidRDefault="00715A03" w:rsidP="00715A03">
      <w:pPr>
        <w:jc w:val="both"/>
        <w:rPr>
          <w:rFonts w:asciiTheme="minorHAnsi" w:hAnsiTheme="minorHAnsi" w:cstheme="minorHAnsi"/>
          <w:sz w:val="22"/>
          <w:szCs w:val="22"/>
        </w:rPr>
      </w:pPr>
    </w:p>
    <w:p w14:paraId="37A1FAC3"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Naručitelj će na osnovi rezultata pregleda i ocjene ponuda odbiti:</w:t>
      </w:r>
    </w:p>
    <w:p w14:paraId="5C1DDAF0"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ponudu koja je stigla nakon roka za dostavu,</w:t>
      </w:r>
    </w:p>
    <w:p w14:paraId="006509B3"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ponudu koja je na drugom jeziku nego je navedeno u dokumentaciji za nadmetanje,</w:t>
      </w:r>
    </w:p>
    <w:p w14:paraId="7413E8A3" w14:textId="35868F49"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ponudu  ponuditelja  koji  nije  dokazao  uvjete  kvalifikacije  u  skladu  s  dokumentacijom  za nadmetanje,</w:t>
      </w:r>
    </w:p>
    <w:p w14:paraId="3AD0B32C"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ponudu koja nije cjelovita,</w:t>
      </w:r>
    </w:p>
    <w:p w14:paraId="73765F7F"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ponudu  koja  sadrži  pogreške,  nedostatke  ili  nejasnoće,  ako  te  pogreške,  nedostaci  ili nejasnoće nisu uklonjive,</w:t>
      </w:r>
    </w:p>
    <w:p w14:paraId="1F3A740A"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ponudu koja je suprotna odredbama dokumentacije za nadmetanje,</w:t>
      </w:r>
    </w:p>
    <w:p w14:paraId="20826280"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ponudu u kojoj cijena nije iskazana u apsolutnom iznosu,</w:t>
      </w:r>
    </w:p>
    <w:p w14:paraId="45098B30"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ponudu u kojoj pojašnjenjem ili upotpunjavanjem  nije uklonjena pogreška, nedostatak  ili nejasnoća,</w:t>
      </w:r>
    </w:p>
    <w:p w14:paraId="1A2D7D3E"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ponudu koja ne ispunjava obvezne tehničke zahtjeve određene u dokumentaciji za nadmetanje,</w:t>
      </w:r>
    </w:p>
    <w:p w14:paraId="5E2A6DF7"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ponudu za koju Ponuditelj nije pisanim putem prihvatio ispravak računske pogreške (ako je primjenjivo),</w:t>
      </w:r>
    </w:p>
    <w:p w14:paraId="1CC990A6"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ponude  Ponuditelja koji je dostavio dvije ili više ponuda u kojima je ponuditelj  i/ili član zajednice ponuditelja,</w:t>
      </w:r>
    </w:p>
    <w:p w14:paraId="7BBEE3B4"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ponudu koja sadrži štetne odredbe,</w:t>
      </w:r>
    </w:p>
    <w:p w14:paraId="65326175"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ponudu s neuobičajeno niskom cijenom ako Ponuditelj unutar postavljenog roka nije dao zatraženo objašnjenje neuobičajeno niske cijene ili njegovo objašnjenje nije prihvatljivo.</w:t>
      </w:r>
    </w:p>
    <w:p w14:paraId="58D1A317" w14:textId="051169A1"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 xml:space="preserve">Na kraju postupka pregleda i ocjene ponuda </w:t>
      </w:r>
      <w:r w:rsidR="00BD554C">
        <w:rPr>
          <w:rFonts w:asciiTheme="minorHAnsi" w:hAnsiTheme="minorHAnsi" w:cstheme="minorHAnsi"/>
          <w:sz w:val="22"/>
          <w:szCs w:val="22"/>
        </w:rPr>
        <w:t>Povjerenstvo</w:t>
      </w:r>
      <w:r w:rsidRPr="0057454D">
        <w:rPr>
          <w:rFonts w:asciiTheme="minorHAnsi" w:hAnsiTheme="minorHAnsi" w:cstheme="minorHAnsi"/>
          <w:sz w:val="22"/>
          <w:szCs w:val="22"/>
        </w:rPr>
        <w:t xml:space="preserve"> za nabavu će sastaviti Zapisnik o pregledu i ocjeni ponuda.</w:t>
      </w:r>
    </w:p>
    <w:p w14:paraId="7D6A7E2C" w14:textId="77777777" w:rsidR="00715A03" w:rsidRPr="0057454D" w:rsidRDefault="00715A03" w:rsidP="00715A03">
      <w:pPr>
        <w:jc w:val="both"/>
        <w:rPr>
          <w:rFonts w:asciiTheme="minorHAnsi" w:hAnsiTheme="minorHAnsi" w:cstheme="minorHAnsi"/>
          <w:sz w:val="22"/>
          <w:szCs w:val="22"/>
        </w:rPr>
      </w:pPr>
    </w:p>
    <w:p w14:paraId="79774F7F" w14:textId="77777777" w:rsidR="007931FA" w:rsidRPr="0057454D" w:rsidRDefault="007931FA" w:rsidP="001906F9">
      <w:pPr>
        <w:pStyle w:val="Heading2"/>
        <w:jc w:val="both"/>
        <w:rPr>
          <w:rFonts w:asciiTheme="minorHAnsi" w:hAnsiTheme="minorHAnsi" w:cstheme="minorHAnsi"/>
          <w:sz w:val="22"/>
          <w:szCs w:val="22"/>
        </w:rPr>
      </w:pPr>
      <w:bookmarkStart w:id="42" w:name="_Toc40256341"/>
      <w:r w:rsidRPr="0057454D">
        <w:rPr>
          <w:rFonts w:asciiTheme="minorHAnsi" w:hAnsiTheme="minorHAnsi" w:cstheme="minorHAnsi"/>
          <w:sz w:val="22"/>
          <w:szCs w:val="22"/>
        </w:rPr>
        <w:t>Donošenje odluke o odabiru</w:t>
      </w:r>
      <w:bookmarkEnd w:id="42"/>
    </w:p>
    <w:p w14:paraId="7131C288" w14:textId="77777777" w:rsidR="007931FA" w:rsidRPr="0057454D" w:rsidRDefault="007931FA" w:rsidP="001906F9">
      <w:pPr>
        <w:kinsoku w:val="0"/>
        <w:overflowPunct w:val="0"/>
        <w:spacing w:before="13"/>
        <w:jc w:val="both"/>
        <w:rPr>
          <w:rFonts w:asciiTheme="minorHAnsi" w:hAnsiTheme="minorHAnsi" w:cstheme="minorHAnsi"/>
          <w:sz w:val="22"/>
          <w:szCs w:val="22"/>
        </w:rPr>
      </w:pPr>
    </w:p>
    <w:p w14:paraId="1D00BDF0" w14:textId="080E057B" w:rsidR="00715A03" w:rsidRPr="0057454D" w:rsidRDefault="00715A03" w:rsidP="00715A03">
      <w:pPr>
        <w:kinsoku w:val="0"/>
        <w:overflowPunct w:val="0"/>
        <w:ind w:right="259"/>
        <w:jc w:val="both"/>
        <w:rPr>
          <w:rFonts w:asciiTheme="minorHAnsi" w:hAnsiTheme="minorHAnsi" w:cstheme="minorHAnsi"/>
          <w:color w:val="1F1F1F"/>
          <w:sz w:val="22"/>
          <w:szCs w:val="22"/>
        </w:rPr>
      </w:pPr>
      <w:r w:rsidRPr="0057454D">
        <w:rPr>
          <w:rFonts w:asciiTheme="minorHAnsi" w:hAnsiTheme="minorHAnsi" w:cstheme="minorHAnsi"/>
          <w:color w:val="1F1F1F"/>
          <w:sz w:val="22"/>
          <w:szCs w:val="22"/>
        </w:rPr>
        <w:t xml:space="preserve">Odluku o odabiru donosi </w:t>
      </w:r>
      <w:r w:rsidR="006F090D">
        <w:rPr>
          <w:rFonts w:asciiTheme="minorHAnsi" w:hAnsiTheme="minorHAnsi" w:cstheme="minorHAnsi"/>
          <w:color w:val="1F1F1F"/>
          <w:sz w:val="22"/>
          <w:szCs w:val="22"/>
        </w:rPr>
        <w:t>Naručitelj</w:t>
      </w:r>
      <w:r w:rsidRPr="0057454D">
        <w:rPr>
          <w:rFonts w:asciiTheme="minorHAnsi" w:hAnsiTheme="minorHAnsi" w:cstheme="minorHAnsi"/>
          <w:color w:val="1F1F1F"/>
          <w:sz w:val="22"/>
          <w:szCs w:val="22"/>
        </w:rPr>
        <w:t xml:space="preserve"> u roku od najviše 15 kalendarskih dana od dana isteka roka za dostavu ponuda</w:t>
      </w:r>
      <w:r w:rsidR="006F090D">
        <w:rPr>
          <w:rFonts w:asciiTheme="minorHAnsi" w:hAnsiTheme="minorHAnsi" w:cstheme="minorHAnsi"/>
          <w:color w:val="1F1F1F"/>
          <w:sz w:val="22"/>
          <w:szCs w:val="22"/>
        </w:rPr>
        <w:t xml:space="preserve"> po prijedlogu Stručne komisije za nabavu</w:t>
      </w:r>
      <w:r w:rsidRPr="0057454D">
        <w:rPr>
          <w:rFonts w:asciiTheme="minorHAnsi" w:hAnsiTheme="minorHAnsi" w:cstheme="minorHAnsi"/>
          <w:color w:val="1F1F1F"/>
          <w:sz w:val="22"/>
          <w:szCs w:val="22"/>
        </w:rPr>
        <w:t>. Odluka o odabiru biti će javno objavljena na internetskoj stranici strukturnih fondova, te će istovremeno biti poslana svim Ponuditeljima koji su sudjelovali u postupku nabave i dostavili ponude i to na način koji omogućuje dokaz o primitku (dostavnica, ispis izvješća o pročitanoj elektronskoj pošti i sl.).</w:t>
      </w:r>
    </w:p>
    <w:p w14:paraId="408374A2" w14:textId="77777777" w:rsidR="00715A03" w:rsidRPr="0057454D" w:rsidRDefault="00715A03" w:rsidP="00715A03">
      <w:pPr>
        <w:kinsoku w:val="0"/>
        <w:overflowPunct w:val="0"/>
        <w:ind w:right="259"/>
        <w:jc w:val="both"/>
        <w:rPr>
          <w:rFonts w:asciiTheme="minorHAnsi" w:hAnsiTheme="minorHAnsi" w:cstheme="minorHAnsi"/>
          <w:color w:val="1F1F1F"/>
          <w:sz w:val="22"/>
          <w:szCs w:val="22"/>
        </w:rPr>
      </w:pPr>
    </w:p>
    <w:p w14:paraId="0E1E3988" w14:textId="77777777" w:rsidR="00715A03" w:rsidRPr="0057454D" w:rsidRDefault="00715A03" w:rsidP="00715A03">
      <w:pPr>
        <w:kinsoku w:val="0"/>
        <w:overflowPunct w:val="0"/>
        <w:ind w:right="259"/>
        <w:jc w:val="both"/>
        <w:rPr>
          <w:rFonts w:asciiTheme="minorHAnsi" w:hAnsiTheme="minorHAnsi" w:cstheme="minorHAnsi"/>
          <w:color w:val="1F1F1F"/>
          <w:sz w:val="22"/>
          <w:szCs w:val="22"/>
        </w:rPr>
      </w:pPr>
      <w:r w:rsidRPr="0057454D">
        <w:rPr>
          <w:rFonts w:asciiTheme="minorHAnsi" w:hAnsiTheme="minorHAnsi" w:cstheme="minorHAnsi"/>
          <w:color w:val="1F1F1F"/>
          <w:sz w:val="22"/>
          <w:szCs w:val="22"/>
        </w:rPr>
        <w:t>Istodobno s Odlukom o odabiru Naručitelj dostavlja zasebno svakom pojedinom:</w:t>
      </w:r>
    </w:p>
    <w:p w14:paraId="3891BF3E" w14:textId="77777777" w:rsidR="00715A03" w:rsidRPr="0057454D" w:rsidRDefault="00715A03" w:rsidP="00715A03">
      <w:pPr>
        <w:kinsoku w:val="0"/>
        <w:overflowPunct w:val="0"/>
        <w:ind w:right="259"/>
        <w:jc w:val="both"/>
        <w:rPr>
          <w:rFonts w:asciiTheme="minorHAnsi" w:hAnsiTheme="minorHAnsi" w:cstheme="minorHAnsi"/>
          <w:color w:val="1F1F1F"/>
          <w:sz w:val="22"/>
          <w:szCs w:val="22"/>
        </w:rPr>
      </w:pPr>
      <w:r w:rsidRPr="0057454D">
        <w:rPr>
          <w:rFonts w:asciiTheme="minorHAnsi" w:hAnsiTheme="minorHAnsi" w:cstheme="minorHAnsi"/>
          <w:color w:val="1F1F1F"/>
          <w:sz w:val="22"/>
          <w:szCs w:val="22"/>
        </w:rPr>
        <w:t>-</w:t>
      </w:r>
      <w:r w:rsidRPr="0057454D">
        <w:rPr>
          <w:rFonts w:asciiTheme="minorHAnsi" w:hAnsiTheme="minorHAnsi" w:cstheme="minorHAnsi"/>
          <w:color w:val="1F1F1F"/>
          <w:sz w:val="22"/>
          <w:szCs w:val="22"/>
        </w:rPr>
        <w:tab/>
        <w:t>neuspješnom Ponuditelju: Obavijest o razlozima za njegovo isključenje ili odbijanje njegove ponude;</w:t>
      </w:r>
    </w:p>
    <w:p w14:paraId="4A628723" w14:textId="77777777" w:rsidR="00715A03" w:rsidRPr="0057454D" w:rsidRDefault="00715A03" w:rsidP="00715A03">
      <w:pPr>
        <w:kinsoku w:val="0"/>
        <w:overflowPunct w:val="0"/>
        <w:ind w:right="259"/>
        <w:jc w:val="both"/>
        <w:rPr>
          <w:rFonts w:asciiTheme="minorHAnsi" w:hAnsiTheme="minorHAnsi" w:cstheme="minorHAnsi"/>
          <w:color w:val="1F1F1F"/>
          <w:sz w:val="22"/>
          <w:szCs w:val="22"/>
        </w:rPr>
      </w:pPr>
      <w:r w:rsidRPr="0057454D">
        <w:rPr>
          <w:rFonts w:asciiTheme="minorHAnsi" w:hAnsiTheme="minorHAnsi" w:cstheme="minorHAnsi"/>
          <w:color w:val="1F1F1F"/>
          <w:sz w:val="22"/>
          <w:szCs w:val="22"/>
        </w:rPr>
        <w:t>-</w:t>
      </w:r>
      <w:r w:rsidRPr="0057454D">
        <w:rPr>
          <w:rFonts w:asciiTheme="minorHAnsi" w:hAnsiTheme="minorHAnsi" w:cstheme="minorHAnsi"/>
          <w:color w:val="1F1F1F"/>
          <w:sz w:val="22"/>
          <w:szCs w:val="22"/>
        </w:rPr>
        <w:tab/>
        <w:t>Ponuditelju koji je dostavio prihvatljivu ponudu ali koja nije prihvaćena: Obavijest o svojstvima i relativnim prednostima odabrane ponude u odnosu na njegovu ponudu.</w:t>
      </w:r>
    </w:p>
    <w:p w14:paraId="40E72CD8" w14:textId="77777777" w:rsidR="00715A03" w:rsidRPr="0057454D" w:rsidRDefault="00715A03" w:rsidP="00715A03">
      <w:pPr>
        <w:kinsoku w:val="0"/>
        <w:overflowPunct w:val="0"/>
        <w:ind w:right="259"/>
        <w:jc w:val="both"/>
        <w:rPr>
          <w:rFonts w:asciiTheme="minorHAnsi" w:hAnsiTheme="minorHAnsi" w:cstheme="minorHAnsi"/>
          <w:color w:val="1F1F1F"/>
          <w:sz w:val="22"/>
          <w:szCs w:val="22"/>
        </w:rPr>
      </w:pPr>
    </w:p>
    <w:p w14:paraId="279C97CF" w14:textId="1CF4F7CF" w:rsidR="00F9304F" w:rsidRDefault="00F9304F" w:rsidP="00715A03">
      <w:pPr>
        <w:kinsoku w:val="0"/>
        <w:overflowPunct w:val="0"/>
        <w:ind w:right="259"/>
        <w:jc w:val="both"/>
        <w:rPr>
          <w:rFonts w:asciiTheme="minorHAnsi" w:hAnsiTheme="minorHAnsi" w:cstheme="minorHAnsi"/>
          <w:color w:val="1F1F1F"/>
          <w:sz w:val="22"/>
          <w:szCs w:val="22"/>
        </w:rPr>
      </w:pPr>
    </w:p>
    <w:p w14:paraId="7CD3758B" w14:textId="77777777" w:rsidR="00BD554C" w:rsidRPr="0057454D" w:rsidRDefault="00BD554C" w:rsidP="00715A03">
      <w:pPr>
        <w:kinsoku w:val="0"/>
        <w:overflowPunct w:val="0"/>
        <w:ind w:right="259"/>
        <w:jc w:val="both"/>
        <w:rPr>
          <w:rFonts w:asciiTheme="minorHAnsi" w:hAnsiTheme="minorHAnsi" w:cstheme="minorHAnsi"/>
          <w:color w:val="1F1F1F"/>
          <w:sz w:val="22"/>
          <w:szCs w:val="22"/>
        </w:rPr>
      </w:pPr>
    </w:p>
    <w:p w14:paraId="3D78B698" w14:textId="77777777" w:rsidR="00AA4FD4" w:rsidRPr="0057454D" w:rsidRDefault="00AA4FD4" w:rsidP="001906F9">
      <w:pPr>
        <w:pStyle w:val="Heading2"/>
        <w:jc w:val="both"/>
        <w:rPr>
          <w:rFonts w:asciiTheme="minorHAnsi" w:hAnsiTheme="minorHAnsi" w:cstheme="minorHAnsi"/>
          <w:sz w:val="22"/>
          <w:szCs w:val="22"/>
        </w:rPr>
      </w:pPr>
      <w:bookmarkStart w:id="43" w:name="_Toc40256342"/>
      <w:r w:rsidRPr="0057454D">
        <w:rPr>
          <w:rFonts w:asciiTheme="minorHAnsi" w:hAnsiTheme="minorHAnsi" w:cstheme="minorHAnsi"/>
          <w:sz w:val="22"/>
          <w:szCs w:val="22"/>
        </w:rPr>
        <w:t>Poništenje postupka nabave</w:t>
      </w:r>
      <w:bookmarkEnd w:id="43"/>
    </w:p>
    <w:p w14:paraId="5B01A941" w14:textId="77777777" w:rsidR="00AA4FD4" w:rsidRPr="0057454D" w:rsidRDefault="00AA4FD4" w:rsidP="00045A69">
      <w:pPr>
        <w:jc w:val="both"/>
        <w:rPr>
          <w:rFonts w:asciiTheme="minorHAnsi" w:hAnsiTheme="minorHAnsi" w:cstheme="minorHAnsi"/>
          <w:sz w:val="22"/>
          <w:szCs w:val="22"/>
        </w:rPr>
      </w:pPr>
    </w:p>
    <w:p w14:paraId="69C6F9C1" w14:textId="77777777" w:rsidR="00045A69" w:rsidRPr="0057454D" w:rsidRDefault="00045A69" w:rsidP="00045A69">
      <w:pPr>
        <w:jc w:val="both"/>
        <w:rPr>
          <w:rFonts w:asciiTheme="minorHAnsi" w:hAnsiTheme="minorHAnsi" w:cstheme="minorHAnsi"/>
          <w:sz w:val="22"/>
          <w:szCs w:val="22"/>
        </w:rPr>
      </w:pPr>
      <w:r w:rsidRPr="0057454D">
        <w:rPr>
          <w:rFonts w:asciiTheme="minorHAnsi" w:hAnsiTheme="minorHAnsi" w:cstheme="minorHAnsi"/>
          <w:sz w:val="22"/>
          <w:szCs w:val="22"/>
        </w:rPr>
        <w:t xml:space="preserve">Naručitelj zadržava pravo poništenja postupka nabave o čemu će informirati gospodarske subjekte – Ponuditelje objavom Odluke o poništenju postupka nabave na internetskim stranicama gdje je objavljena </w:t>
      </w:r>
      <w:r w:rsidRPr="0057454D">
        <w:rPr>
          <w:rFonts w:asciiTheme="minorHAnsi" w:hAnsiTheme="minorHAnsi" w:cstheme="minorHAnsi"/>
          <w:sz w:val="22"/>
          <w:szCs w:val="22"/>
        </w:rPr>
        <w:lastRenderedPageBreak/>
        <w:t>dokumentacija za nadmetanje.</w:t>
      </w:r>
    </w:p>
    <w:p w14:paraId="11684479" w14:textId="77777777" w:rsidR="00045A69" w:rsidRPr="0057454D" w:rsidRDefault="00045A69" w:rsidP="00045A69">
      <w:pPr>
        <w:jc w:val="both"/>
        <w:rPr>
          <w:rFonts w:asciiTheme="minorHAnsi" w:hAnsiTheme="minorHAnsi" w:cstheme="minorHAnsi"/>
          <w:sz w:val="22"/>
          <w:szCs w:val="22"/>
        </w:rPr>
      </w:pPr>
    </w:p>
    <w:p w14:paraId="681783E3" w14:textId="77777777" w:rsidR="00045A69" w:rsidRPr="0057454D" w:rsidRDefault="00045A69" w:rsidP="00045A69">
      <w:pPr>
        <w:jc w:val="both"/>
        <w:rPr>
          <w:rFonts w:asciiTheme="minorHAnsi" w:hAnsiTheme="minorHAnsi" w:cstheme="minorHAnsi"/>
          <w:sz w:val="22"/>
          <w:szCs w:val="22"/>
        </w:rPr>
      </w:pPr>
      <w:r w:rsidRPr="0057454D">
        <w:rPr>
          <w:rFonts w:asciiTheme="minorHAnsi" w:hAnsiTheme="minorHAnsi" w:cstheme="minorHAnsi"/>
          <w:sz w:val="22"/>
          <w:szCs w:val="22"/>
        </w:rPr>
        <w:t>Naručitelj će poništiti postupak nabave ako:</w:t>
      </w:r>
    </w:p>
    <w:p w14:paraId="692B8290" w14:textId="77777777" w:rsidR="00045A69" w:rsidRPr="0057454D" w:rsidRDefault="00045A69" w:rsidP="00045A69">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nije pristigla niti jedna ponuda;</w:t>
      </w:r>
    </w:p>
    <w:p w14:paraId="453CCC1E" w14:textId="77777777" w:rsidR="00045A69" w:rsidRPr="0057454D" w:rsidRDefault="00045A69" w:rsidP="00045A69">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nije zaprimio niti jednu valjanu ponudu.</w:t>
      </w:r>
    </w:p>
    <w:p w14:paraId="486F73C3" w14:textId="77777777" w:rsidR="00045A69" w:rsidRPr="0057454D" w:rsidRDefault="00045A69" w:rsidP="00045A69">
      <w:pPr>
        <w:jc w:val="both"/>
        <w:rPr>
          <w:rFonts w:asciiTheme="minorHAnsi" w:hAnsiTheme="minorHAnsi" w:cstheme="minorHAnsi"/>
          <w:sz w:val="22"/>
          <w:szCs w:val="22"/>
        </w:rPr>
      </w:pPr>
    </w:p>
    <w:p w14:paraId="76B8EA03" w14:textId="77777777" w:rsidR="00045A69" w:rsidRPr="0057454D" w:rsidRDefault="00045A69" w:rsidP="00045A69">
      <w:pPr>
        <w:jc w:val="both"/>
        <w:rPr>
          <w:rFonts w:asciiTheme="minorHAnsi" w:hAnsiTheme="minorHAnsi" w:cstheme="minorHAnsi"/>
          <w:sz w:val="22"/>
          <w:szCs w:val="22"/>
        </w:rPr>
      </w:pPr>
      <w:r w:rsidRPr="0057454D">
        <w:rPr>
          <w:rFonts w:asciiTheme="minorHAnsi" w:hAnsiTheme="minorHAnsi" w:cstheme="minorHAnsi"/>
          <w:sz w:val="22"/>
          <w:szCs w:val="22"/>
        </w:rPr>
        <w:t>Naručitelj može poništiti postupak nabave ako:</w:t>
      </w:r>
    </w:p>
    <w:p w14:paraId="2EF65DB1" w14:textId="0B181257" w:rsidR="00045A69" w:rsidRPr="0057454D" w:rsidRDefault="00045A69" w:rsidP="00045A69">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je cijena najpovoljnije ponude veća od osiguranih sredstava za nabavu</w:t>
      </w:r>
      <w:r w:rsidR="0075251E">
        <w:rPr>
          <w:rFonts w:asciiTheme="minorHAnsi" w:hAnsiTheme="minorHAnsi" w:cstheme="minorHAnsi"/>
          <w:sz w:val="22"/>
          <w:szCs w:val="22"/>
        </w:rPr>
        <w:t>, odnosno procijenjene vrijednosti nabave</w:t>
      </w:r>
      <w:r w:rsidRPr="0057454D">
        <w:rPr>
          <w:rFonts w:asciiTheme="minorHAnsi" w:hAnsiTheme="minorHAnsi" w:cstheme="minorHAnsi"/>
          <w:sz w:val="22"/>
          <w:szCs w:val="22"/>
        </w:rPr>
        <w:t>;</w:t>
      </w:r>
    </w:p>
    <w:p w14:paraId="3C7518A8" w14:textId="77777777" w:rsidR="00045A69" w:rsidRPr="0057454D" w:rsidRDefault="00045A69" w:rsidP="00045A69">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se tijekom postupka utvrdi da je Dokumentacija za nadmetanje manjkava te kao takva ne omogućava učinkovito sklapanje ugovora (primjerice u Dokumentaciji za nadmetanje su navedeni pogrešni podaci).</w:t>
      </w:r>
    </w:p>
    <w:p w14:paraId="733FB833" w14:textId="77777777" w:rsidR="00045A69" w:rsidRPr="0057454D" w:rsidRDefault="00045A69" w:rsidP="00045A69">
      <w:pPr>
        <w:jc w:val="both"/>
        <w:rPr>
          <w:rFonts w:asciiTheme="minorHAnsi" w:hAnsiTheme="minorHAnsi" w:cstheme="minorHAnsi"/>
          <w:sz w:val="22"/>
          <w:szCs w:val="22"/>
        </w:rPr>
      </w:pPr>
    </w:p>
    <w:p w14:paraId="6E8A6E31" w14:textId="77777777" w:rsidR="00045A69" w:rsidRPr="0057454D" w:rsidRDefault="00045A69" w:rsidP="00045A69">
      <w:pPr>
        <w:jc w:val="both"/>
        <w:rPr>
          <w:rFonts w:asciiTheme="minorHAnsi" w:hAnsiTheme="minorHAnsi" w:cstheme="minorHAnsi"/>
          <w:sz w:val="22"/>
          <w:szCs w:val="22"/>
        </w:rPr>
      </w:pPr>
      <w:r w:rsidRPr="0057454D">
        <w:rPr>
          <w:rFonts w:asciiTheme="minorHAnsi" w:hAnsiTheme="minorHAnsi" w:cstheme="minorHAnsi"/>
          <w:sz w:val="22"/>
          <w:szCs w:val="22"/>
        </w:rPr>
        <w:t>Ukoliko se postupak nabave poništi prije otvaranja ponuda, zapečaćene omotnice bit će vraćene Ponuditeljima. Ukoliko se postupak nabave poništi nakon otvaranja ponuda, osim objave Odluke o poništenju postupka nabave na internetskoj stranici na kojoj je dostupna i dokumentacija za nadmetanje, svim Ponuditeljima koji su podnijeli ponude biti će poslana Odluka o poništenju postupka nabave na način koji omogućuje dokaz o primitku (dostavnica, kopija izvješća o uspješnoj isporuci putem telefaksa, ispis izvješća o pročitanoj elektronskoj pošti i slično).</w:t>
      </w:r>
    </w:p>
    <w:p w14:paraId="4FB23CC5" w14:textId="77777777" w:rsidR="00045A69" w:rsidRPr="0057454D" w:rsidRDefault="00045A69" w:rsidP="00045A69">
      <w:pPr>
        <w:rPr>
          <w:rFonts w:asciiTheme="minorHAnsi" w:hAnsiTheme="minorHAnsi" w:cstheme="minorHAnsi"/>
          <w:sz w:val="22"/>
          <w:szCs w:val="22"/>
        </w:rPr>
      </w:pPr>
    </w:p>
    <w:p w14:paraId="03D22BDC" w14:textId="77777777" w:rsidR="00045A69" w:rsidRPr="0057454D" w:rsidRDefault="00045A69" w:rsidP="00B11916">
      <w:pPr>
        <w:jc w:val="both"/>
        <w:rPr>
          <w:rFonts w:asciiTheme="minorHAnsi" w:hAnsiTheme="minorHAnsi" w:cstheme="minorHAnsi"/>
          <w:sz w:val="22"/>
          <w:szCs w:val="22"/>
        </w:rPr>
      </w:pPr>
      <w:r w:rsidRPr="0057454D">
        <w:rPr>
          <w:rFonts w:asciiTheme="minorHAnsi" w:hAnsiTheme="minorHAnsi" w:cstheme="minorHAnsi"/>
          <w:sz w:val="22"/>
          <w:szCs w:val="22"/>
        </w:rPr>
        <w:t>Niti u kojem slučaju, Naručitelj se neće smatrati odgovornim za bilo kakvu štetu, uključujući gubitak ili izgubljenu dobit, koja je na bilo koji način povezana sa otkazivanjem nabave čak ni u slučaju da je Naručitelj bio obaviješten o mogućnosti nastanka štete.</w:t>
      </w:r>
    </w:p>
    <w:p w14:paraId="30E945AE" w14:textId="77777777" w:rsidR="00AA4FD4" w:rsidRPr="0057454D" w:rsidRDefault="00AA4FD4" w:rsidP="00AA4FD4">
      <w:pPr>
        <w:rPr>
          <w:rFonts w:asciiTheme="minorHAnsi" w:hAnsiTheme="minorHAnsi" w:cstheme="minorHAnsi"/>
          <w:sz w:val="22"/>
          <w:szCs w:val="22"/>
        </w:rPr>
      </w:pPr>
    </w:p>
    <w:p w14:paraId="4B8F7CD9" w14:textId="77777777" w:rsidR="007931FA" w:rsidRPr="0057454D" w:rsidRDefault="001906F9" w:rsidP="001906F9">
      <w:pPr>
        <w:pStyle w:val="Heading2"/>
        <w:jc w:val="both"/>
        <w:rPr>
          <w:rFonts w:asciiTheme="minorHAnsi" w:hAnsiTheme="minorHAnsi" w:cstheme="minorHAnsi"/>
          <w:sz w:val="22"/>
          <w:szCs w:val="22"/>
        </w:rPr>
      </w:pPr>
      <w:bookmarkStart w:id="44" w:name="_Toc40256343"/>
      <w:r w:rsidRPr="0057454D">
        <w:rPr>
          <w:rFonts w:asciiTheme="minorHAnsi" w:hAnsiTheme="minorHAnsi" w:cstheme="minorHAnsi"/>
          <w:sz w:val="22"/>
          <w:szCs w:val="22"/>
        </w:rPr>
        <w:t>Završetak postupka nabave</w:t>
      </w:r>
      <w:bookmarkEnd w:id="44"/>
    </w:p>
    <w:p w14:paraId="5AB575AF" w14:textId="77777777" w:rsidR="00B11916" w:rsidRPr="0057454D" w:rsidRDefault="00B11916" w:rsidP="00B11916">
      <w:pPr>
        <w:rPr>
          <w:rFonts w:asciiTheme="minorHAnsi" w:hAnsiTheme="minorHAnsi" w:cstheme="minorHAnsi"/>
          <w:sz w:val="22"/>
          <w:szCs w:val="22"/>
        </w:rPr>
      </w:pPr>
    </w:p>
    <w:p w14:paraId="7E70A724" w14:textId="7D6B63F1" w:rsidR="002E455B" w:rsidRDefault="00045A69" w:rsidP="001906F9">
      <w:pPr>
        <w:jc w:val="both"/>
        <w:rPr>
          <w:rFonts w:asciiTheme="minorHAnsi" w:hAnsiTheme="minorHAnsi" w:cstheme="minorHAnsi"/>
          <w:sz w:val="22"/>
          <w:szCs w:val="22"/>
        </w:rPr>
      </w:pPr>
      <w:r w:rsidRPr="0057454D">
        <w:rPr>
          <w:rFonts w:asciiTheme="minorHAnsi" w:hAnsiTheme="minorHAnsi" w:cstheme="minorHAnsi"/>
          <w:sz w:val="22"/>
          <w:szCs w:val="22"/>
        </w:rPr>
        <w:t>Postupak nabave završava danom obostranog potpisa Ugovora o nabavi ili danom objavljivanja Odluke o poništenju prethodne odluke o odabiru (ukoliko je predstavka Ponuditelja osnovana), ili danom objavljivanja Odluke o poništenju postupka nabave.</w:t>
      </w:r>
    </w:p>
    <w:p w14:paraId="19111C6C" w14:textId="77777777" w:rsidR="004C5479" w:rsidRPr="0057454D" w:rsidRDefault="004C5479" w:rsidP="001906F9">
      <w:pPr>
        <w:jc w:val="both"/>
        <w:rPr>
          <w:rFonts w:asciiTheme="minorHAnsi" w:hAnsiTheme="minorHAnsi" w:cstheme="minorHAnsi"/>
          <w:sz w:val="22"/>
          <w:szCs w:val="22"/>
        </w:rPr>
      </w:pPr>
    </w:p>
    <w:p w14:paraId="42C917D9" w14:textId="77777777" w:rsidR="002E455B" w:rsidRPr="0057454D" w:rsidRDefault="00C64894" w:rsidP="002E455B">
      <w:pPr>
        <w:pStyle w:val="Heading1"/>
        <w:rPr>
          <w:rFonts w:asciiTheme="minorHAnsi" w:hAnsiTheme="minorHAnsi" w:cstheme="minorHAnsi"/>
          <w:sz w:val="22"/>
          <w:szCs w:val="22"/>
        </w:rPr>
      </w:pPr>
      <w:bookmarkStart w:id="45" w:name="_Toc40256344"/>
      <w:r w:rsidRPr="0057454D">
        <w:rPr>
          <w:rFonts w:asciiTheme="minorHAnsi" w:hAnsiTheme="minorHAnsi" w:cstheme="minorHAnsi"/>
          <w:sz w:val="22"/>
          <w:szCs w:val="22"/>
        </w:rPr>
        <w:t xml:space="preserve">POPIS </w:t>
      </w:r>
      <w:r w:rsidR="002E455B" w:rsidRPr="0057454D">
        <w:rPr>
          <w:rFonts w:asciiTheme="minorHAnsi" w:hAnsiTheme="minorHAnsi" w:cstheme="minorHAnsi"/>
          <w:sz w:val="22"/>
          <w:szCs w:val="22"/>
        </w:rPr>
        <w:t>PRILOGA</w:t>
      </w:r>
      <w:bookmarkEnd w:id="45"/>
    </w:p>
    <w:p w14:paraId="4637445D" w14:textId="77777777" w:rsidR="002E455B" w:rsidRPr="0057454D" w:rsidRDefault="002E455B" w:rsidP="002E455B">
      <w:pPr>
        <w:pStyle w:val="ListParagraph"/>
        <w:rPr>
          <w:rFonts w:asciiTheme="minorHAnsi" w:hAnsiTheme="minorHAnsi" w:cstheme="minorHAnsi"/>
          <w:sz w:val="22"/>
          <w:szCs w:val="22"/>
        </w:rPr>
      </w:pPr>
    </w:p>
    <w:p w14:paraId="5146717C" w14:textId="77777777" w:rsidR="0039715C" w:rsidRPr="0057454D" w:rsidRDefault="0039715C" w:rsidP="0039715C">
      <w:pPr>
        <w:widowControl/>
        <w:suppressAutoHyphens w:val="0"/>
        <w:autoSpaceDE w:val="0"/>
        <w:autoSpaceDN w:val="0"/>
        <w:adjustRightInd w:val="0"/>
        <w:rPr>
          <w:rFonts w:asciiTheme="minorHAnsi" w:eastAsiaTheme="minorHAnsi" w:hAnsiTheme="minorHAnsi" w:cstheme="minorHAnsi"/>
          <w:color w:val="000000"/>
          <w:kern w:val="0"/>
          <w:sz w:val="22"/>
          <w:szCs w:val="22"/>
          <w:lang w:eastAsia="en-US" w:bidi="ar-SA"/>
        </w:rPr>
      </w:pPr>
      <w:r w:rsidRPr="0057454D">
        <w:rPr>
          <w:rFonts w:asciiTheme="minorHAnsi" w:eastAsiaTheme="minorHAnsi" w:hAnsiTheme="minorHAnsi" w:cstheme="minorHAnsi"/>
          <w:color w:val="000000"/>
          <w:kern w:val="0"/>
          <w:sz w:val="22"/>
          <w:szCs w:val="22"/>
          <w:lang w:eastAsia="en-US" w:bidi="ar-SA"/>
        </w:rPr>
        <w:t xml:space="preserve">Prilog 1 – Ponudbeni list </w:t>
      </w:r>
    </w:p>
    <w:p w14:paraId="167C89C0" w14:textId="1F1C9DE7" w:rsidR="0039715C" w:rsidRPr="0057454D" w:rsidRDefault="0039715C" w:rsidP="0039715C">
      <w:pPr>
        <w:widowControl/>
        <w:suppressAutoHyphens w:val="0"/>
        <w:autoSpaceDE w:val="0"/>
        <w:autoSpaceDN w:val="0"/>
        <w:adjustRightInd w:val="0"/>
        <w:rPr>
          <w:rFonts w:asciiTheme="minorHAnsi" w:eastAsiaTheme="minorHAnsi" w:hAnsiTheme="minorHAnsi" w:cstheme="minorHAnsi"/>
          <w:color w:val="000000"/>
          <w:kern w:val="0"/>
          <w:sz w:val="22"/>
          <w:szCs w:val="22"/>
          <w:lang w:eastAsia="en-US" w:bidi="ar-SA"/>
        </w:rPr>
      </w:pPr>
      <w:r w:rsidRPr="0057454D">
        <w:rPr>
          <w:rFonts w:asciiTheme="minorHAnsi" w:eastAsiaTheme="minorHAnsi" w:hAnsiTheme="minorHAnsi" w:cstheme="minorHAnsi"/>
          <w:color w:val="000000"/>
          <w:kern w:val="0"/>
          <w:sz w:val="22"/>
          <w:szCs w:val="22"/>
          <w:lang w:eastAsia="en-US" w:bidi="ar-SA"/>
        </w:rPr>
        <w:t>Prilog 2 – Tehničke specifikacije</w:t>
      </w:r>
    </w:p>
    <w:p w14:paraId="42BD4D36" w14:textId="77777777" w:rsidR="0039715C" w:rsidRPr="0057454D" w:rsidRDefault="0039715C" w:rsidP="0039715C">
      <w:pPr>
        <w:widowControl/>
        <w:suppressAutoHyphens w:val="0"/>
        <w:autoSpaceDE w:val="0"/>
        <w:autoSpaceDN w:val="0"/>
        <w:adjustRightInd w:val="0"/>
        <w:rPr>
          <w:rFonts w:asciiTheme="minorHAnsi" w:eastAsiaTheme="minorHAnsi" w:hAnsiTheme="minorHAnsi" w:cstheme="minorHAnsi"/>
          <w:color w:val="000000"/>
          <w:kern w:val="0"/>
          <w:sz w:val="22"/>
          <w:szCs w:val="22"/>
          <w:lang w:eastAsia="en-US" w:bidi="ar-SA"/>
        </w:rPr>
      </w:pPr>
      <w:r w:rsidRPr="0057454D">
        <w:rPr>
          <w:rFonts w:asciiTheme="minorHAnsi" w:eastAsiaTheme="minorHAnsi" w:hAnsiTheme="minorHAnsi" w:cstheme="minorHAnsi"/>
          <w:color w:val="000000"/>
          <w:kern w:val="0"/>
          <w:sz w:val="22"/>
          <w:szCs w:val="22"/>
          <w:lang w:eastAsia="en-US" w:bidi="ar-SA"/>
        </w:rPr>
        <w:t xml:space="preserve">Prilog 3 – Troškovnik </w:t>
      </w:r>
    </w:p>
    <w:p w14:paraId="7347EEE0" w14:textId="77777777" w:rsidR="0039715C" w:rsidRPr="0057454D" w:rsidRDefault="0039715C" w:rsidP="0039715C">
      <w:pPr>
        <w:widowControl/>
        <w:suppressAutoHyphens w:val="0"/>
        <w:autoSpaceDE w:val="0"/>
        <w:autoSpaceDN w:val="0"/>
        <w:adjustRightInd w:val="0"/>
        <w:rPr>
          <w:rFonts w:asciiTheme="minorHAnsi" w:eastAsiaTheme="minorHAnsi" w:hAnsiTheme="minorHAnsi" w:cstheme="minorHAnsi"/>
          <w:color w:val="000000"/>
          <w:kern w:val="0"/>
          <w:sz w:val="22"/>
          <w:szCs w:val="22"/>
          <w:lang w:eastAsia="en-US" w:bidi="ar-SA"/>
        </w:rPr>
      </w:pPr>
      <w:r w:rsidRPr="0057454D">
        <w:rPr>
          <w:rFonts w:asciiTheme="minorHAnsi" w:eastAsiaTheme="minorHAnsi" w:hAnsiTheme="minorHAnsi" w:cstheme="minorHAnsi"/>
          <w:color w:val="000000"/>
          <w:kern w:val="0"/>
          <w:sz w:val="22"/>
          <w:szCs w:val="22"/>
          <w:lang w:eastAsia="en-US" w:bidi="ar-SA"/>
        </w:rPr>
        <w:t xml:space="preserve">Prilog 4 – Izjava o nekažnjavanju </w:t>
      </w:r>
    </w:p>
    <w:p w14:paraId="42C893B8" w14:textId="2DA32500" w:rsidR="002E455B" w:rsidRPr="0057454D" w:rsidRDefault="0039715C" w:rsidP="00786495">
      <w:pPr>
        <w:widowControl/>
        <w:suppressAutoHyphens w:val="0"/>
        <w:autoSpaceDE w:val="0"/>
        <w:autoSpaceDN w:val="0"/>
        <w:adjustRightInd w:val="0"/>
        <w:rPr>
          <w:rFonts w:asciiTheme="minorHAnsi" w:hAnsiTheme="minorHAnsi" w:cstheme="minorHAnsi"/>
          <w:sz w:val="22"/>
          <w:szCs w:val="22"/>
        </w:rPr>
      </w:pPr>
      <w:r w:rsidRPr="0057454D">
        <w:rPr>
          <w:rFonts w:asciiTheme="minorHAnsi" w:eastAsiaTheme="minorHAnsi" w:hAnsiTheme="minorHAnsi" w:cstheme="minorHAnsi"/>
          <w:color w:val="000000"/>
          <w:kern w:val="0"/>
          <w:sz w:val="22"/>
          <w:szCs w:val="22"/>
          <w:lang w:eastAsia="en-US" w:bidi="ar-SA"/>
        </w:rPr>
        <w:t xml:space="preserve">Prilog 5 – Izjava ponuditelja </w:t>
      </w:r>
    </w:p>
    <w:sectPr w:rsidR="002E455B" w:rsidRPr="0057454D" w:rsidSect="008D412B">
      <w:footerReference w:type="default" r:id="rId8"/>
      <w:pgSz w:w="11906" w:h="16838"/>
      <w:pgMar w:top="1729" w:right="1134" w:bottom="1138" w:left="1134" w:header="312" w:footer="31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B1F03" w14:textId="77777777" w:rsidR="004411AE" w:rsidRDefault="004411AE" w:rsidP="00C550CB">
      <w:r>
        <w:separator/>
      </w:r>
    </w:p>
  </w:endnote>
  <w:endnote w:type="continuationSeparator" w:id="0">
    <w:p w14:paraId="6CB282E7" w14:textId="77777777" w:rsidR="004411AE" w:rsidRDefault="004411AE" w:rsidP="00C5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5519559"/>
      <w:docPartObj>
        <w:docPartGallery w:val="Page Numbers (Bottom of Page)"/>
        <w:docPartUnique/>
      </w:docPartObj>
    </w:sdtPr>
    <w:sdtEndPr>
      <w:rPr>
        <w:noProof/>
      </w:rPr>
    </w:sdtEndPr>
    <w:sdtContent>
      <w:p w14:paraId="308BD22A" w14:textId="77777777" w:rsidR="00EB7B75" w:rsidRDefault="00EB7B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0A53BF" w14:textId="77777777" w:rsidR="00EB7B75" w:rsidRDefault="00EB7B75" w:rsidP="00E217CD">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AAA0D" w14:textId="77777777" w:rsidR="004411AE" w:rsidRDefault="004411AE" w:rsidP="00C550CB">
      <w:r>
        <w:separator/>
      </w:r>
    </w:p>
  </w:footnote>
  <w:footnote w:type="continuationSeparator" w:id="0">
    <w:p w14:paraId="6646F916" w14:textId="77777777" w:rsidR="004411AE" w:rsidRDefault="004411AE" w:rsidP="00C55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C335A"/>
    <w:multiLevelType w:val="hybridMultilevel"/>
    <w:tmpl w:val="9C3C5024"/>
    <w:lvl w:ilvl="0" w:tplc="041A0003">
      <w:start w:val="1"/>
      <w:numFmt w:val="bullet"/>
      <w:lvlText w:val="o"/>
      <w:lvlJc w:val="left"/>
      <w:pPr>
        <w:ind w:left="2160" w:hanging="360"/>
      </w:pPr>
      <w:rPr>
        <w:rFonts w:ascii="Courier New" w:hAnsi="Courier New" w:cs="Courier New"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054C6B5F"/>
    <w:multiLevelType w:val="hybridMultilevel"/>
    <w:tmpl w:val="C6786DBA"/>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5A6565"/>
    <w:multiLevelType w:val="hybridMultilevel"/>
    <w:tmpl w:val="6EB0BD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28D5C71"/>
    <w:multiLevelType w:val="hybridMultilevel"/>
    <w:tmpl w:val="2592A8A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13D51011"/>
    <w:multiLevelType w:val="hybridMultilevel"/>
    <w:tmpl w:val="4454D942"/>
    <w:lvl w:ilvl="0" w:tplc="607CD4DE">
      <w:numFmt w:val="bullet"/>
      <w:lvlText w:val="-"/>
      <w:lvlJc w:val="left"/>
      <w:pPr>
        <w:ind w:left="833" w:hanging="360"/>
      </w:pPr>
      <w:rPr>
        <w:rFonts w:ascii="Arial Narrow" w:eastAsia="Arial Narrow" w:hAnsi="Arial Narrow" w:cs="Arial Narrow" w:hint="default"/>
        <w:w w:val="100"/>
        <w:sz w:val="22"/>
        <w:szCs w:val="22"/>
        <w:lang w:val="hr-HR" w:eastAsia="hr-HR" w:bidi="hr-HR"/>
      </w:rPr>
    </w:lvl>
    <w:lvl w:ilvl="1" w:tplc="C1FED924">
      <w:numFmt w:val="bullet"/>
      <w:lvlText w:val="•"/>
      <w:lvlJc w:val="left"/>
      <w:pPr>
        <w:ind w:left="1746" w:hanging="360"/>
      </w:pPr>
      <w:rPr>
        <w:rFonts w:hint="default"/>
        <w:lang w:val="hr-HR" w:eastAsia="hr-HR" w:bidi="hr-HR"/>
      </w:rPr>
    </w:lvl>
    <w:lvl w:ilvl="2" w:tplc="CC0096AC">
      <w:numFmt w:val="bullet"/>
      <w:lvlText w:val="•"/>
      <w:lvlJc w:val="left"/>
      <w:pPr>
        <w:ind w:left="2653" w:hanging="360"/>
      </w:pPr>
      <w:rPr>
        <w:rFonts w:hint="default"/>
        <w:lang w:val="hr-HR" w:eastAsia="hr-HR" w:bidi="hr-HR"/>
      </w:rPr>
    </w:lvl>
    <w:lvl w:ilvl="3" w:tplc="CCE4D904">
      <w:numFmt w:val="bullet"/>
      <w:lvlText w:val="•"/>
      <w:lvlJc w:val="left"/>
      <w:pPr>
        <w:ind w:left="3559" w:hanging="360"/>
      </w:pPr>
      <w:rPr>
        <w:rFonts w:hint="default"/>
        <w:lang w:val="hr-HR" w:eastAsia="hr-HR" w:bidi="hr-HR"/>
      </w:rPr>
    </w:lvl>
    <w:lvl w:ilvl="4" w:tplc="08B8C82C">
      <w:numFmt w:val="bullet"/>
      <w:lvlText w:val="•"/>
      <w:lvlJc w:val="left"/>
      <w:pPr>
        <w:ind w:left="4466" w:hanging="360"/>
      </w:pPr>
      <w:rPr>
        <w:rFonts w:hint="default"/>
        <w:lang w:val="hr-HR" w:eastAsia="hr-HR" w:bidi="hr-HR"/>
      </w:rPr>
    </w:lvl>
    <w:lvl w:ilvl="5" w:tplc="C136E0C2">
      <w:numFmt w:val="bullet"/>
      <w:lvlText w:val="•"/>
      <w:lvlJc w:val="left"/>
      <w:pPr>
        <w:ind w:left="5373" w:hanging="360"/>
      </w:pPr>
      <w:rPr>
        <w:rFonts w:hint="default"/>
        <w:lang w:val="hr-HR" w:eastAsia="hr-HR" w:bidi="hr-HR"/>
      </w:rPr>
    </w:lvl>
    <w:lvl w:ilvl="6" w:tplc="14DCB448">
      <w:numFmt w:val="bullet"/>
      <w:lvlText w:val="•"/>
      <w:lvlJc w:val="left"/>
      <w:pPr>
        <w:ind w:left="6279" w:hanging="360"/>
      </w:pPr>
      <w:rPr>
        <w:rFonts w:hint="default"/>
        <w:lang w:val="hr-HR" w:eastAsia="hr-HR" w:bidi="hr-HR"/>
      </w:rPr>
    </w:lvl>
    <w:lvl w:ilvl="7" w:tplc="C07CCE08">
      <w:numFmt w:val="bullet"/>
      <w:lvlText w:val="•"/>
      <w:lvlJc w:val="left"/>
      <w:pPr>
        <w:ind w:left="7186" w:hanging="360"/>
      </w:pPr>
      <w:rPr>
        <w:rFonts w:hint="default"/>
        <w:lang w:val="hr-HR" w:eastAsia="hr-HR" w:bidi="hr-HR"/>
      </w:rPr>
    </w:lvl>
    <w:lvl w:ilvl="8" w:tplc="80DE51DA">
      <w:numFmt w:val="bullet"/>
      <w:lvlText w:val="•"/>
      <w:lvlJc w:val="left"/>
      <w:pPr>
        <w:ind w:left="8093" w:hanging="360"/>
      </w:pPr>
      <w:rPr>
        <w:rFonts w:hint="default"/>
        <w:lang w:val="hr-HR" w:eastAsia="hr-HR" w:bidi="hr-HR"/>
      </w:rPr>
    </w:lvl>
  </w:abstractNum>
  <w:abstractNum w:abstractNumId="5" w15:restartNumberingAfterBreak="0">
    <w:nsid w:val="16AC6734"/>
    <w:multiLevelType w:val="hybridMultilevel"/>
    <w:tmpl w:val="003AF954"/>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1B774DC3"/>
    <w:multiLevelType w:val="multilevel"/>
    <w:tmpl w:val="F93862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BFD7CE5"/>
    <w:multiLevelType w:val="hybridMultilevel"/>
    <w:tmpl w:val="4F04AB5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1E195976"/>
    <w:multiLevelType w:val="hybridMultilevel"/>
    <w:tmpl w:val="6BFC4218"/>
    <w:lvl w:ilvl="0" w:tplc="4822D0B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28A336E8"/>
    <w:multiLevelType w:val="hybridMultilevel"/>
    <w:tmpl w:val="2CF28C1C"/>
    <w:lvl w:ilvl="0" w:tplc="FAE81BD2">
      <w:start w:val="1"/>
      <w:numFmt w:val="upperRoman"/>
      <w:lvlText w:val="%1."/>
      <w:lvlJc w:val="left"/>
      <w:pPr>
        <w:ind w:left="1080" w:hanging="720"/>
      </w:pPr>
      <w:rPr>
        <w:rFonts w:hint="default"/>
      </w:rPr>
    </w:lvl>
    <w:lvl w:ilvl="1" w:tplc="84F07AEC">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C211966"/>
    <w:multiLevelType w:val="hybridMultilevel"/>
    <w:tmpl w:val="FD707CF2"/>
    <w:lvl w:ilvl="0" w:tplc="041A0001">
      <w:start w:val="1"/>
      <w:numFmt w:val="bullet"/>
      <w:lvlText w:val=""/>
      <w:lvlJc w:val="left"/>
      <w:pPr>
        <w:ind w:left="709" w:hanging="360"/>
      </w:pPr>
      <w:rPr>
        <w:rFonts w:ascii="Symbol" w:hAnsi="Symbol" w:hint="default"/>
      </w:rPr>
    </w:lvl>
    <w:lvl w:ilvl="1" w:tplc="041A0003" w:tentative="1">
      <w:start w:val="1"/>
      <w:numFmt w:val="bullet"/>
      <w:lvlText w:val="o"/>
      <w:lvlJc w:val="left"/>
      <w:pPr>
        <w:ind w:left="1429" w:hanging="360"/>
      </w:pPr>
      <w:rPr>
        <w:rFonts w:ascii="Courier New" w:hAnsi="Courier New" w:cs="Courier New" w:hint="default"/>
      </w:rPr>
    </w:lvl>
    <w:lvl w:ilvl="2" w:tplc="041A0001">
      <w:start w:val="1"/>
      <w:numFmt w:val="bullet"/>
      <w:lvlText w:val=""/>
      <w:lvlJc w:val="left"/>
      <w:pPr>
        <w:ind w:left="2149" w:hanging="360"/>
      </w:pPr>
      <w:rPr>
        <w:rFonts w:ascii="Symbol" w:hAnsi="Symbol" w:hint="default"/>
      </w:rPr>
    </w:lvl>
    <w:lvl w:ilvl="3" w:tplc="041A0001" w:tentative="1">
      <w:start w:val="1"/>
      <w:numFmt w:val="bullet"/>
      <w:lvlText w:val=""/>
      <w:lvlJc w:val="left"/>
      <w:pPr>
        <w:ind w:left="2869" w:hanging="360"/>
      </w:pPr>
      <w:rPr>
        <w:rFonts w:ascii="Symbol" w:hAnsi="Symbol" w:hint="default"/>
      </w:rPr>
    </w:lvl>
    <w:lvl w:ilvl="4" w:tplc="041A0003" w:tentative="1">
      <w:start w:val="1"/>
      <w:numFmt w:val="bullet"/>
      <w:lvlText w:val="o"/>
      <w:lvlJc w:val="left"/>
      <w:pPr>
        <w:ind w:left="3589" w:hanging="360"/>
      </w:pPr>
      <w:rPr>
        <w:rFonts w:ascii="Courier New" w:hAnsi="Courier New" w:cs="Courier New" w:hint="default"/>
      </w:rPr>
    </w:lvl>
    <w:lvl w:ilvl="5" w:tplc="041A0005" w:tentative="1">
      <w:start w:val="1"/>
      <w:numFmt w:val="bullet"/>
      <w:lvlText w:val=""/>
      <w:lvlJc w:val="left"/>
      <w:pPr>
        <w:ind w:left="4309" w:hanging="360"/>
      </w:pPr>
      <w:rPr>
        <w:rFonts w:ascii="Wingdings" w:hAnsi="Wingdings" w:hint="default"/>
      </w:rPr>
    </w:lvl>
    <w:lvl w:ilvl="6" w:tplc="041A0001" w:tentative="1">
      <w:start w:val="1"/>
      <w:numFmt w:val="bullet"/>
      <w:lvlText w:val=""/>
      <w:lvlJc w:val="left"/>
      <w:pPr>
        <w:ind w:left="5029" w:hanging="360"/>
      </w:pPr>
      <w:rPr>
        <w:rFonts w:ascii="Symbol" w:hAnsi="Symbol" w:hint="default"/>
      </w:rPr>
    </w:lvl>
    <w:lvl w:ilvl="7" w:tplc="041A0003" w:tentative="1">
      <w:start w:val="1"/>
      <w:numFmt w:val="bullet"/>
      <w:lvlText w:val="o"/>
      <w:lvlJc w:val="left"/>
      <w:pPr>
        <w:ind w:left="5749" w:hanging="360"/>
      </w:pPr>
      <w:rPr>
        <w:rFonts w:ascii="Courier New" w:hAnsi="Courier New" w:cs="Courier New" w:hint="default"/>
      </w:rPr>
    </w:lvl>
    <w:lvl w:ilvl="8" w:tplc="041A0005" w:tentative="1">
      <w:start w:val="1"/>
      <w:numFmt w:val="bullet"/>
      <w:lvlText w:val=""/>
      <w:lvlJc w:val="left"/>
      <w:pPr>
        <w:ind w:left="6469" w:hanging="360"/>
      </w:pPr>
      <w:rPr>
        <w:rFonts w:ascii="Wingdings" w:hAnsi="Wingdings" w:hint="default"/>
      </w:rPr>
    </w:lvl>
  </w:abstractNum>
  <w:abstractNum w:abstractNumId="11" w15:restartNumberingAfterBreak="0">
    <w:nsid w:val="2CB85606"/>
    <w:multiLevelType w:val="multilevel"/>
    <w:tmpl w:val="7298941E"/>
    <w:lvl w:ilvl="0">
      <w:start w:val="1"/>
      <w:numFmt w:val="decimal"/>
      <w:lvlText w:val="%1."/>
      <w:lvlJc w:val="left"/>
      <w:pPr>
        <w:ind w:left="2563" w:hanging="720"/>
      </w:pPr>
      <w:rPr>
        <w:rFonts w:ascii="Arial Narrow" w:eastAsia="Arial Unicode MS" w:hAnsi="Arial Narrow" w:cs="Mangal"/>
      </w:rPr>
    </w:lvl>
    <w:lvl w:ilvl="1">
      <w:start w:val="1"/>
      <w:numFmt w:val="decimal"/>
      <w:isLgl/>
      <w:lvlText w:val="%1.%2."/>
      <w:lvlJc w:val="left"/>
      <w:pPr>
        <w:ind w:left="2847" w:hanging="720"/>
      </w:pPr>
      <w:rPr>
        <w:rFonts w:hint="default"/>
        <w:b/>
      </w:rPr>
    </w:lvl>
    <w:lvl w:ilvl="2">
      <w:start w:val="1"/>
      <w:numFmt w:val="decimal"/>
      <w:isLgl/>
      <w:lvlText w:val="%1.%2.%3."/>
      <w:lvlJc w:val="left"/>
      <w:pPr>
        <w:ind w:left="2563" w:hanging="720"/>
      </w:pPr>
      <w:rPr>
        <w:rFonts w:hint="default"/>
        <w:b/>
      </w:rPr>
    </w:lvl>
    <w:lvl w:ilvl="3">
      <w:start w:val="1"/>
      <w:numFmt w:val="decimal"/>
      <w:isLgl/>
      <w:lvlText w:val="%1.%2.%3.%4."/>
      <w:lvlJc w:val="left"/>
      <w:pPr>
        <w:ind w:left="2923" w:hanging="1080"/>
      </w:pPr>
      <w:rPr>
        <w:rFonts w:hint="default"/>
      </w:rPr>
    </w:lvl>
    <w:lvl w:ilvl="4">
      <w:start w:val="1"/>
      <w:numFmt w:val="decimal"/>
      <w:isLgl/>
      <w:lvlText w:val="%1.%2.%3.%4.%5."/>
      <w:lvlJc w:val="left"/>
      <w:pPr>
        <w:ind w:left="2923" w:hanging="1080"/>
      </w:pPr>
      <w:rPr>
        <w:rFonts w:hint="default"/>
      </w:rPr>
    </w:lvl>
    <w:lvl w:ilvl="5">
      <w:start w:val="1"/>
      <w:numFmt w:val="decimal"/>
      <w:isLgl/>
      <w:lvlText w:val="%1.%2.%3.%4.%5.%6."/>
      <w:lvlJc w:val="left"/>
      <w:pPr>
        <w:ind w:left="3283" w:hanging="1440"/>
      </w:pPr>
      <w:rPr>
        <w:rFonts w:hint="default"/>
      </w:rPr>
    </w:lvl>
    <w:lvl w:ilvl="6">
      <w:start w:val="1"/>
      <w:numFmt w:val="decimal"/>
      <w:isLgl/>
      <w:lvlText w:val="%1.%2.%3.%4.%5.%6.%7."/>
      <w:lvlJc w:val="left"/>
      <w:pPr>
        <w:ind w:left="3283" w:hanging="1440"/>
      </w:pPr>
      <w:rPr>
        <w:rFonts w:hint="default"/>
      </w:rPr>
    </w:lvl>
    <w:lvl w:ilvl="7">
      <w:start w:val="1"/>
      <w:numFmt w:val="decimal"/>
      <w:isLgl/>
      <w:lvlText w:val="%1.%2.%3.%4.%5.%6.%7.%8."/>
      <w:lvlJc w:val="left"/>
      <w:pPr>
        <w:ind w:left="3643" w:hanging="1800"/>
      </w:pPr>
      <w:rPr>
        <w:rFonts w:hint="default"/>
      </w:rPr>
    </w:lvl>
    <w:lvl w:ilvl="8">
      <w:start w:val="1"/>
      <w:numFmt w:val="decimal"/>
      <w:isLgl/>
      <w:lvlText w:val="%1.%2.%3.%4.%5.%6.%7.%8.%9."/>
      <w:lvlJc w:val="left"/>
      <w:pPr>
        <w:ind w:left="3643" w:hanging="1800"/>
      </w:pPr>
      <w:rPr>
        <w:rFonts w:hint="default"/>
      </w:rPr>
    </w:lvl>
  </w:abstractNum>
  <w:abstractNum w:abstractNumId="12" w15:restartNumberingAfterBreak="0">
    <w:nsid w:val="2D362BAE"/>
    <w:multiLevelType w:val="hybridMultilevel"/>
    <w:tmpl w:val="62BC5BF4"/>
    <w:lvl w:ilvl="0" w:tplc="BCCA24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2D6423A0"/>
    <w:multiLevelType w:val="hybridMultilevel"/>
    <w:tmpl w:val="E38AE8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36262CF"/>
    <w:multiLevelType w:val="hybridMultilevel"/>
    <w:tmpl w:val="23B678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4B2516A"/>
    <w:multiLevelType w:val="multilevel"/>
    <w:tmpl w:val="04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3502558C"/>
    <w:multiLevelType w:val="hybridMultilevel"/>
    <w:tmpl w:val="D5E2F3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C9D1F40"/>
    <w:multiLevelType w:val="hybridMultilevel"/>
    <w:tmpl w:val="7B9217D6"/>
    <w:lvl w:ilvl="0" w:tplc="CABC3620">
      <w:start w:val="1"/>
      <w:numFmt w:val="lowerLetter"/>
      <w:lvlText w:val="%1)"/>
      <w:lvlJc w:val="left"/>
      <w:pPr>
        <w:ind w:left="720" w:hanging="360"/>
      </w:pPr>
      <w:rPr>
        <w:rFonts w:asciiTheme="minorHAnsi" w:eastAsia="Arial Unicode MS" w:hAnsiTheme="minorHAnsi" w:cs="Mang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CD8711C"/>
    <w:multiLevelType w:val="hybridMultilevel"/>
    <w:tmpl w:val="D538463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15:restartNumberingAfterBreak="0">
    <w:nsid w:val="3F0F5136"/>
    <w:multiLevelType w:val="multilevel"/>
    <w:tmpl w:val="AAD65C18"/>
    <w:styleLink w:val="WW8Num10"/>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upp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444970C2"/>
    <w:multiLevelType w:val="hybridMultilevel"/>
    <w:tmpl w:val="0AB04BD8"/>
    <w:lvl w:ilvl="0" w:tplc="04688222">
      <w:start w:val="321"/>
      <w:numFmt w:val="bullet"/>
      <w:lvlText w:val="-"/>
      <w:lvlJc w:val="left"/>
      <w:pPr>
        <w:ind w:left="720" w:hanging="360"/>
      </w:pPr>
      <w:rPr>
        <w:rFonts w:ascii="Arial Narrow" w:eastAsia="Arial Unicode MS" w:hAnsi="Arial Narrow" w:cs="Mang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58A74A9"/>
    <w:multiLevelType w:val="hybridMultilevel"/>
    <w:tmpl w:val="3BEACC0A"/>
    <w:lvl w:ilvl="0" w:tplc="04688222">
      <w:start w:val="321"/>
      <w:numFmt w:val="bullet"/>
      <w:lvlText w:val="-"/>
      <w:lvlJc w:val="left"/>
      <w:pPr>
        <w:ind w:left="720" w:hanging="360"/>
      </w:pPr>
      <w:rPr>
        <w:rFonts w:ascii="Arial Narrow" w:eastAsia="Arial Unicode MS" w:hAnsi="Arial Narrow" w:cs="Mang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9A57A2D"/>
    <w:multiLevelType w:val="hybridMultilevel"/>
    <w:tmpl w:val="040ED736"/>
    <w:lvl w:ilvl="0" w:tplc="93B63C48">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A269F6"/>
    <w:multiLevelType w:val="hybridMultilevel"/>
    <w:tmpl w:val="987AF8F2"/>
    <w:lvl w:ilvl="0" w:tplc="041A0001">
      <w:start w:val="1"/>
      <w:numFmt w:val="bullet"/>
      <w:lvlText w:val=""/>
      <w:lvlJc w:val="left"/>
      <w:pPr>
        <w:ind w:left="144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4" w15:restartNumberingAfterBreak="0">
    <w:nsid w:val="51A311E9"/>
    <w:multiLevelType w:val="hybridMultilevel"/>
    <w:tmpl w:val="B1DCC354"/>
    <w:lvl w:ilvl="0" w:tplc="45FA072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548C5016"/>
    <w:multiLevelType w:val="hybridMultilevel"/>
    <w:tmpl w:val="404E64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D0D0231"/>
    <w:multiLevelType w:val="hybridMultilevel"/>
    <w:tmpl w:val="7C60FC68"/>
    <w:lvl w:ilvl="0" w:tplc="665407C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6412B5E"/>
    <w:multiLevelType w:val="hybridMultilevel"/>
    <w:tmpl w:val="7932FA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0071ACD"/>
    <w:multiLevelType w:val="hybridMultilevel"/>
    <w:tmpl w:val="4EFA6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62A71FB"/>
    <w:multiLevelType w:val="hybridMultilevel"/>
    <w:tmpl w:val="C56C7BA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B2C12A1"/>
    <w:multiLevelType w:val="hybridMultilevel"/>
    <w:tmpl w:val="D1FEB0E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7B780A55"/>
    <w:multiLevelType w:val="hybridMultilevel"/>
    <w:tmpl w:val="5254EBB0"/>
    <w:lvl w:ilvl="0" w:tplc="DE7865C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15:restartNumberingAfterBreak="0">
    <w:nsid w:val="7C9655B7"/>
    <w:multiLevelType w:val="hybridMultilevel"/>
    <w:tmpl w:val="20B8B9BA"/>
    <w:lvl w:ilvl="0" w:tplc="041A0001">
      <w:start w:val="1"/>
      <w:numFmt w:val="bullet"/>
      <w:lvlText w:val=""/>
      <w:lvlJc w:val="left"/>
      <w:pPr>
        <w:ind w:left="709" w:hanging="360"/>
      </w:pPr>
      <w:rPr>
        <w:rFonts w:ascii="Symbol" w:hAnsi="Symbol" w:hint="default"/>
      </w:rPr>
    </w:lvl>
    <w:lvl w:ilvl="1" w:tplc="041A0003" w:tentative="1">
      <w:start w:val="1"/>
      <w:numFmt w:val="bullet"/>
      <w:lvlText w:val="o"/>
      <w:lvlJc w:val="left"/>
      <w:pPr>
        <w:ind w:left="1429" w:hanging="360"/>
      </w:pPr>
      <w:rPr>
        <w:rFonts w:ascii="Courier New" w:hAnsi="Courier New" w:cs="Courier New" w:hint="default"/>
      </w:rPr>
    </w:lvl>
    <w:lvl w:ilvl="2" w:tplc="041A0005" w:tentative="1">
      <w:start w:val="1"/>
      <w:numFmt w:val="bullet"/>
      <w:lvlText w:val=""/>
      <w:lvlJc w:val="left"/>
      <w:pPr>
        <w:ind w:left="2149" w:hanging="360"/>
      </w:pPr>
      <w:rPr>
        <w:rFonts w:ascii="Wingdings" w:hAnsi="Wingdings" w:hint="default"/>
      </w:rPr>
    </w:lvl>
    <w:lvl w:ilvl="3" w:tplc="041A0001" w:tentative="1">
      <w:start w:val="1"/>
      <w:numFmt w:val="bullet"/>
      <w:lvlText w:val=""/>
      <w:lvlJc w:val="left"/>
      <w:pPr>
        <w:ind w:left="2869" w:hanging="360"/>
      </w:pPr>
      <w:rPr>
        <w:rFonts w:ascii="Symbol" w:hAnsi="Symbol" w:hint="default"/>
      </w:rPr>
    </w:lvl>
    <w:lvl w:ilvl="4" w:tplc="041A0003" w:tentative="1">
      <w:start w:val="1"/>
      <w:numFmt w:val="bullet"/>
      <w:lvlText w:val="o"/>
      <w:lvlJc w:val="left"/>
      <w:pPr>
        <w:ind w:left="3589" w:hanging="360"/>
      </w:pPr>
      <w:rPr>
        <w:rFonts w:ascii="Courier New" w:hAnsi="Courier New" w:cs="Courier New" w:hint="default"/>
      </w:rPr>
    </w:lvl>
    <w:lvl w:ilvl="5" w:tplc="041A0005" w:tentative="1">
      <w:start w:val="1"/>
      <w:numFmt w:val="bullet"/>
      <w:lvlText w:val=""/>
      <w:lvlJc w:val="left"/>
      <w:pPr>
        <w:ind w:left="4309" w:hanging="360"/>
      </w:pPr>
      <w:rPr>
        <w:rFonts w:ascii="Wingdings" w:hAnsi="Wingdings" w:hint="default"/>
      </w:rPr>
    </w:lvl>
    <w:lvl w:ilvl="6" w:tplc="041A0001" w:tentative="1">
      <w:start w:val="1"/>
      <w:numFmt w:val="bullet"/>
      <w:lvlText w:val=""/>
      <w:lvlJc w:val="left"/>
      <w:pPr>
        <w:ind w:left="5029" w:hanging="360"/>
      </w:pPr>
      <w:rPr>
        <w:rFonts w:ascii="Symbol" w:hAnsi="Symbol" w:hint="default"/>
      </w:rPr>
    </w:lvl>
    <w:lvl w:ilvl="7" w:tplc="041A0003" w:tentative="1">
      <w:start w:val="1"/>
      <w:numFmt w:val="bullet"/>
      <w:lvlText w:val="o"/>
      <w:lvlJc w:val="left"/>
      <w:pPr>
        <w:ind w:left="5749" w:hanging="360"/>
      </w:pPr>
      <w:rPr>
        <w:rFonts w:ascii="Courier New" w:hAnsi="Courier New" w:cs="Courier New" w:hint="default"/>
      </w:rPr>
    </w:lvl>
    <w:lvl w:ilvl="8" w:tplc="041A0005" w:tentative="1">
      <w:start w:val="1"/>
      <w:numFmt w:val="bullet"/>
      <w:lvlText w:val=""/>
      <w:lvlJc w:val="left"/>
      <w:pPr>
        <w:ind w:left="6469" w:hanging="360"/>
      </w:pPr>
      <w:rPr>
        <w:rFonts w:ascii="Wingdings" w:hAnsi="Wingdings" w:hint="default"/>
      </w:rPr>
    </w:lvl>
  </w:abstractNum>
  <w:num w:numId="1">
    <w:abstractNumId w:val="9"/>
  </w:num>
  <w:num w:numId="2">
    <w:abstractNumId w:val="11"/>
  </w:num>
  <w:num w:numId="3">
    <w:abstractNumId w:val="2"/>
  </w:num>
  <w:num w:numId="4">
    <w:abstractNumId w:val="1"/>
  </w:num>
  <w:num w:numId="5">
    <w:abstractNumId w:val="12"/>
  </w:num>
  <w:num w:numId="6">
    <w:abstractNumId w:val="32"/>
  </w:num>
  <w:num w:numId="7">
    <w:abstractNumId w:val="10"/>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9"/>
    <w:lvlOverride w:ilvl="0">
      <w:startOverride w:val="1"/>
    </w:lvlOverride>
  </w:num>
  <w:num w:numId="12">
    <w:abstractNumId w:val="5"/>
  </w:num>
  <w:num w:numId="13">
    <w:abstractNumId w:val="26"/>
  </w:num>
  <w:num w:numId="14">
    <w:abstractNumId w:val="17"/>
  </w:num>
  <w:num w:numId="15">
    <w:abstractNumId w:val="29"/>
  </w:num>
  <w:num w:numId="16">
    <w:abstractNumId w:val="30"/>
  </w:num>
  <w:num w:numId="17">
    <w:abstractNumId w:val="0"/>
  </w:num>
  <w:num w:numId="18">
    <w:abstractNumId w:val="18"/>
  </w:num>
  <w:num w:numId="19">
    <w:abstractNumId w:val="6"/>
  </w:num>
  <w:num w:numId="20">
    <w:abstractNumId w:val="16"/>
  </w:num>
  <w:num w:numId="21">
    <w:abstractNumId w:val="15"/>
  </w:num>
  <w:num w:numId="22">
    <w:abstractNumId w:val="14"/>
  </w:num>
  <w:num w:numId="23">
    <w:abstractNumId w:val="21"/>
  </w:num>
  <w:num w:numId="24">
    <w:abstractNumId w:val="28"/>
  </w:num>
  <w:num w:numId="25">
    <w:abstractNumId w:val="20"/>
  </w:num>
  <w:num w:numId="26">
    <w:abstractNumId w:val="25"/>
  </w:num>
  <w:num w:numId="27">
    <w:abstractNumId w:val="3"/>
  </w:num>
  <w:num w:numId="28">
    <w:abstractNumId w:val="7"/>
  </w:num>
  <w:num w:numId="29">
    <w:abstractNumId w:val="13"/>
  </w:num>
  <w:num w:numId="30">
    <w:abstractNumId w:val="27"/>
  </w:num>
  <w:num w:numId="31">
    <w:abstractNumId w:val="31"/>
  </w:num>
  <w:num w:numId="32">
    <w:abstractNumId w:val="24"/>
  </w:num>
  <w:num w:numId="33">
    <w:abstractNumId w:val="8"/>
  </w:num>
  <w:num w:numId="34">
    <w:abstractNumId w:val="22"/>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EA1"/>
    <w:rsid w:val="000013FE"/>
    <w:rsid w:val="000017DC"/>
    <w:rsid w:val="0000477F"/>
    <w:rsid w:val="00031064"/>
    <w:rsid w:val="00033E16"/>
    <w:rsid w:val="0004042C"/>
    <w:rsid w:val="00041468"/>
    <w:rsid w:val="00045A69"/>
    <w:rsid w:val="0004791A"/>
    <w:rsid w:val="0005773A"/>
    <w:rsid w:val="00060839"/>
    <w:rsid w:val="000734FE"/>
    <w:rsid w:val="000736BF"/>
    <w:rsid w:val="00082454"/>
    <w:rsid w:val="00082F52"/>
    <w:rsid w:val="000838A7"/>
    <w:rsid w:val="000848C1"/>
    <w:rsid w:val="00085C7D"/>
    <w:rsid w:val="00087851"/>
    <w:rsid w:val="000A4A45"/>
    <w:rsid w:val="000B3BA4"/>
    <w:rsid w:val="000B745D"/>
    <w:rsid w:val="000C706C"/>
    <w:rsid w:val="000D35A4"/>
    <w:rsid w:val="000D47E0"/>
    <w:rsid w:val="000D7C3B"/>
    <w:rsid w:val="000F41AA"/>
    <w:rsid w:val="00100FB4"/>
    <w:rsid w:val="00106D57"/>
    <w:rsid w:val="00121831"/>
    <w:rsid w:val="0012283B"/>
    <w:rsid w:val="001301B1"/>
    <w:rsid w:val="00130200"/>
    <w:rsid w:val="00135492"/>
    <w:rsid w:val="00144780"/>
    <w:rsid w:val="0014576C"/>
    <w:rsid w:val="00150C98"/>
    <w:rsid w:val="00150FF1"/>
    <w:rsid w:val="00153C16"/>
    <w:rsid w:val="0015686B"/>
    <w:rsid w:val="00167367"/>
    <w:rsid w:val="00173C1A"/>
    <w:rsid w:val="00185C67"/>
    <w:rsid w:val="001906F9"/>
    <w:rsid w:val="00191208"/>
    <w:rsid w:val="00193C57"/>
    <w:rsid w:val="001A11B2"/>
    <w:rsid w:val="001A1557"/>
    <w:rsid w:val="001B5C3C"/>
    <w:rsid w:val="001D207B"/>
    <w:rsid w:val="001D56AF"/>
    <w:rsid w:val="001E70D7"/>
    <w:rsid w:val="001F1A6B"/>
    <w:rsid w:val="00201D42"/>
    <w:rsid w:val="00205FE2"/>
    <w:rsid w:val="00222154"/>
    <w:rsid w:val="00227DF9"/>
    <w:rsid w:val="00235DCC"/>
    <w:rsid w:val="00235F77"/>
    <w:rsid w:val="00236DB6"/>
    <w:rsid w:val="002403CF"/>
    <w:rsid w:val="00267842"/>
    <w:rsid w:val="00272FB9"/>
    <w:rsid w:val="002A4F50"/>
    <w:rsid w:val="002A7A25"/>
    <w:rsid w:val="002B2768"/>
    <w:rsid w:val="002C04CE"/>
    <w:rsid w:val="002C7F90"/>
    <w:rsid w:val="002D6FDA"/>
    <w:rsid w:val="002E2336"/>
    <w:rsid w:val="002E455B"/>
    <w:rsid w:val="002E5871"/>
    <w:rsid w:val="00305AAB"/>
    <w:rsid w:val="00307A5E"/>
    <w:rsid w:val="00307D3D"/>
    <w:rsid w:val="00312EBF"/>
    <w:rsid w:val="00317D49"/>
    <w:rsid w:val="00334E9A"/>
    <w:rsid w:val="00335C1C"/>
    <w:rsid w:val="00351639"/>
    <w:rsid w:val="0035759B"/>
    <w:rsid w:val="00361F81"/>
    <w:rsid w:val="003669A2"/>
    <w:rsid w:val="00382B25"/>
    <w:rsid w:val="0038666B"/>
    <w:rsid w:val="0039715C"/>
    <w:rsid w:val="003A119D"/>
    <w:rsid w:val="003B5A1B"/>
    <w:rsid w:val="003C05F7"/>
    <w:rsid w:val="003C6838"/>
    <w:rsid w:val="003C6E8C"/>
    <w:rsid w:val="003D10FB"/>
    <w:rsid w:val="003D3065"/>
    <w:rsid w:val="003E22FC"/>
    <w:rsid w:val="003E295C"/>
    <w:rsid w:val="003F17A1"/>
    <w:rsid w:val="003F4BED"/>
    <w:rsid w:val="003F563D"/>
    <w:rsid w:val="00404CD3"/>
    <w:rsid w:val="00404D25"/>
    <w:rsid w:val="0040791F"/>
    <w:rsid w:val="00410669"/>
    <w:rsid w:val="00410DC1"/>
    <w:rsid w:val="0041197A"/>
    <w:rsid w:val="00413971"/>
    <w:rsid w:val="0041495B"/>
    <w:rsid w:val="00415917"/>
    <w:rsid w:val="00422ED2"/>
    <w:rsid w:val="00432759"/>
    <w:rsid w:val="00435789"/>
    <w:rsid w:val="004411AE"/>
    <w:rsid w:val="0044265C"/>
    <w:rsid w:val="00464E97"/>
    <w:rsid w:val="00466289"/>
    <w:rsid w:val="00471859"/>
    <w:rsid w:val="00486C6B"/>
    <w:rsid w:val="004A4AB8"/>
    <w:rsid w:val="004A5FA6"/>
    <w:rsid w:val="004B09E2"/>
    <w:rsid w:val="004B60A2"/>
    <w:rsid w:val="004C5479"/>
    <w:rsid w:val="004C5878"/>
    <w:rsid w:val="004C7BDC"/>
    <w:rsid w:val="004E3355"/>
    <w:rsid w:val="004E5888"/>
    <w:rsid w:val="005047F3"/>
    <w:rsid w:val="00507856"/>
    <w:rsid w:val="00513401"/>
    <w:rsid w:val="00516099"/>
    <w:rsid w:val="00516679"/>
    <w:rsid w:val="00522163"/>
    <w:rsid w:val="00527394"/>
    <w:rsid w:val="0053587E"/>
    <w:rsid w:val="0054373D"/>
    <w:rsid w:val="00554956"/>
    <w:rsid w:val="00562859"/>
    <w:rsid w:val="0057454D"/>
    <w:rsid w:val="0057559D"/>
    <w:rsid w:val="00582720"/>
    <w:rsid w:val="005949EA"/>
    <w:rsid w:val="0059616F"/>
    <w:rsid w:val="00597EA3"/>
    <w:rsid w:val="005A1E70"/>
    <w:rsid w:val="005C3840"/>
    <w:rsid w:val="005C3C27"/>
    <w:rsid w:val="005D2617"/>
    <w:rsid w:val="005D4ADD"/>
    <w:rsid w:val="005D7055"/>
    <w:rsid w:val="005F133A"/>
    <w:rsid w:val="00605831"/>
    <w:rsid w:val="00624256"/>
    <w:rsid w:val="00634B5C"/>
    <w:rsid w:val="00640300"/>
    <w:rsid w:val="0065430A"/>
    <w:rsid w:val="00683B92"/>
    <w:rsid w:val="006A1E9E"/>
    <w:rsid w:val="006A55B6"/>
    <w:rsid w:val="006C2907"/>
    <w:rsid w:val="006C5C2B"/>
    <w:rsid w:val="006D0589"/>
    <w:rsid w:val="006D3BF6"/>
    <w:rsid w:val="006F090D"/>
    <w:rsid w:val="006F47DE"/>
    <w:rsid w:val="007039C5"/>
    <w:rsid w:val="00705B99"/>
    <w:rsid w:val="007106EC"/>
    <w:rsid w:val="007123F5"/>
    <w:rsid w:val="00712A10"/>
    <w:rsid w:val="00715A03"/>
    <w:rsid w:val="00721F2A"/>
    <w:rsid w:val="00727F37"/>
    <w:rsid w:val="007408D2"/>
    <w:rsid w:val="0074388A"/>
    <w:rsid w:val="0074516F"/>
    <w:rsid w:val="00750DB0"/>
    <w:rsid w:val="00751671"/>
    <w:rsid w:val="0075251E"/>
    <w:rsid w:val="00755B3E"/>
    <w:rsid w:val="00766BFC"/>
    <w:rsid w:val="007749FA"/>
    <w:rsid w:val="0077561D"/>
    <w:rsid w:val="00785183"/>
    <w:rsid w:val="00786495"/>
    <w:rsid w:val="00787ED7"/>
    <w:rsid w:val="0079104D"/>
    <w:rsid w:val="0079238F"/>
    <w:rsid w:val="007931FA"/>
    <w:rsid w:val="00795E57"/>
    <w:rsid w:val="0079611F"/>
    <w:rsid w:val="00797C76"/>
    <w:rsid w:val="007A3339"/>
    <w:rsid w:val="007A38A4"/>
    <w:rsid w:val="007B2FD2"/>
    <w:rsid w:val="007C59AE"/>
    <w:rsid w:val="007C6832"/>
    <w:rsid w:val="007C6ECB"/>
    <w:rsid w:val="007D0377"/>
    <w:rsid w:val="007D2C52"/>
    <w:rsid w:val="007E23B3"/>
    <w:rsid w:val="007E2E2C"/>
    <w:rsid w:val="007E541C"/>
    <w:rsid w:val="00805EBA"/>
    <w:rsid w:val="00814DE7"/>
    <w:rsid w:val="00817149"/>
    <w:rsid w:val="00835A26"/>
    <w:rsid w:val="0083660E"/>
    <w:rsid w:val="008402CC"/>
    <w:rsid w:val="00847718"/>
    <w:rsid w:val="008541EA"/>
    <w:rsid w:val="008578B1"/>
    <w:rsid w:val="00867400"/>
    <w:rsid w:val="0086769F"/>
    <w:rsid w:val="008749B5"/>
    <w:rsid w:val="00880E89"/>
    <w:rsid w:val="00891B8E"/>
    <w:rsid w:val="008921FF"/>
    <w:rsid w:val="0089242E"/>
    <w:rsid w:val="00892F9B"/>
    <w:rsid w:val="008A3FEA"/>
    <w:rsid w:val="008B5797"/>
    <w:rsid w:val="008D3323"/>
    <w:rsid w:val="008D412B"/>
    <w:rsid w:val="008E18BE"/>
    <w:rsid w:val="008E42E4"/>
    <w:rsid w:val="008F1F2E"/>
    <w:rsid w:val="008F2B09"/>
    <w:rsid w:val="009008DD"/>
    <w:rsid w:val="00911F4C"/>
    <w:rsid w:val="00913D92"/>
    <w:rsid w:val="00923292"/>
    <w:rsid w:val="009251CE"/>
    <w:rsid w:val="00931EFD"/>
    <w:rsid w:val="00935D0D"/>
    <w:rsid w:val="009427AD"/>
    <w:rsid w:val="009514F4"/>
    <w:rsid w:val="00953FF0"/>
    <w:rsid w:val="009545F3"/>
    <w:rsid w:val="00957BE9"/>
    <w:rsid w:val="009710BE"/>
    <w:rsid w:val="00972B41"/>
    <w:rsid w:val="009873D8"/>
    <w:rsid w:val="009917EF"/>
    <w:rsid w:val="00994431"/>
    <w:rsid w:val="009B5890"/>
    <w:rsid w:val="009C60BF"/>
    <w:rsid w:val="009C7DCC"/>
    <w:rsid w:val="009F7C57"/>
    <w:rsid w:val="00A000F6"/>
    <w:rsid w:val="00A10554"/>
    <w:rsid w:val="00A21258"/>
    <w:rsid w:val="00A4348C"/>
    <w:rsid w:val="00A5224B"/>
    <w:rsid w:val="00A57B4E"/>
    <w:rsid w:val="00A6529E"/>
    <w:rsid w:val="00A760CA"/>
    <w:rsid w:val="00A76D53"/>
    <w:rsid w:val="00A77C19"/>
    <w:rsid w:val="00A8008D"/>
    <w:rsid w:val="00A81A7C"/>
    <w:rsid w:val="00A860B3"/>
    <w:rsid w:val="00A90C28"/>
    <w:rsid w:val="00A9456E"/>
    <w:rsid w:val="00AA136D"/>
    <w:rsid w:val="00AA3EF0"/>
    <w:rsid w:val="00AA4FD4"/>
    <w:rsid w:val="00AB6D0B"/>
    <w:rsid w:val="00AC1287"/>
    <w:rsid w:val="00AC1CCC"/>
    <w:rsid w:val="00AC30A1"/>
    <w:rsid w:val="00AC5B20"/>
    <w:rsid w:val="00B020AE"/>
    <w:rsid w:val="00B03C7C"/>
    <w:rsid w:val="00B04B24"/>
    <w:rsid w:val="00B06FB2"/>
    <w:rsid w:val="00B114E8"/>
    <w:rsid w:val="00B11916"/>
    <w:rsid w:val="00B16D3B"/>
    <w:rsid w:val="00B2404B"/>
    <w:rsid w:val="00B2473F"/>
    <w:rsid w:val="00B26DF4"/>
    <w:rsid w:val="00B31EC4"/>
    <w:rsid w:val="00B51574"/>
    <w:rsid w:val="00B52832"/>
    <w:rsid w:val="00B617E5"/>
    <w:rsid w:val="00B763A8"/>
    <w:rsid w:val="00B808F5"/>
    <w:rsid w:val="00B81BDC"/>
    <w:rsid w:val="00B81EA1"/>
    <w:rsid w:val="00B87EE8"/>
    <w:rsid w:val="00B904E9"/>
    <w:rsid w:val="00B9078C"/>
    <w:rsid w:val="00B925A7"/>
    <w:rsid w:val="00B9374A"/>
    <w:rsid w:val="00B953F4"/>
    <w:rsid w:val="00B97234"/>
    <w:rsid w:val="00BA3593"/>
    <w:rsid w:val="00BB37DB"/>
    <w:rsid w:val="00BB7B5E"/>
    <w:rsid w:val="00BC0E47"/>
    <w:rsid w:val="00BC1780"/>
    <w:rsid w:val="00BC23B6"/>
    <w:rsid w:val="00BD3B2E"/>
    <w:rsid w:val="00BD554C"/>
    <w:rsid w:val="00BE27E7"/>
    <w:rsid w:val="00BE4DD9"/>
    <w:rsid w:val="00BE5839"/>
    <w:rsid w:val="00BF1AFC"/>
    <w:rsid w:val="00C068CF"/>
    <w:rsid w:val="00C1039D"/>
    <w:rsid w:val="00C10E17"/>
    <w:rsid w:val="00C256AF"/>
    <w:rsid w:val="00C25EC0"/>
    <w:rsid w:val="00C26C11"/>
    <w:rsid w:val="00C36444"/>
    <w:rsid w:val="00C44B40"/>
    <w:rsid w:val="00C550CB"/>
    <w:rsid w:val="00C57601"/>
    <w:rsid w:val="00C64894"/>
    <w:rsid w:val="00C65A38"/>
    <w:rsid w:val="00C6668C"/>
    <w:rsid w:val="00C7514C"/>
    <w:rsid w:val="00C80CCF"/>
    <w:rsid w:val="00C80F8E"/>
    <w:rsid w:val="00C839E9"/>
    <w:rsid w:val="00C94A94"/>
    <w:rsid w:val="00CA48C7"/>
    <w:rsid w:val="00CB5625"/>
    <w:rsid w:val="00CC4EA0"/>
    <w:rsid w:val="00CF57C7"/>
    <w:rsid w:val="00CF6E4B"/>
    <w:rsid w:val="00D10E25"/>
    <w:rsid w:val="00D17722"/>
    <w:rsid w:val="00D328B6"/>
    <w:rsid w:val="00D45EC0"/>
    <w:rsid w:val="00D478D7"/>
    <w:rsid w:val="00D5056A"/>
    <w:rsid w:val="00D5177E"/>
    <w:rsid w:val="00D548D7"/>
    <w:rsid w:val="00D6063F"/>
    <w:rsid w:val="00D611D1"/>
    <w:rsid w:val="00D611F4"/>
    <w:rsid w:val="00D75355"/>
    <w:rsid w:val="00D81F55"/>
    <w:rsid w:val="00D84784"/>
    <w:rsid w:val="00D90B54"/>
    <w:rsid w:val="00D94A02"/>
    <w:rsid w:val="00DA27AC"/>
    <w:rsid w:val="00DA61C8"/>
    <w:rsid w:val="00DB01A5"/>
    <w:rsid w:val="00DC1BB9"/>
    <w:rsid w:val="00DD4888"/>
    <w:rsid w:val="00DF2A7F"/>
    <w:rsid w:val="00DF76B2"/>
    <w:rsid w:val="00E04E85"/>
    <w:rsid w:val="00E06800"/>
    <w:rsid w:val="00E1325D"/>
    <w:rsid w:val="00E177E9"/>
    <w:rsid w:val="00E20632"/>
    <w:rsid w:val="00E217CD"/>
    <w:rsid w:val="00E22E56"/>
    <w:rsid w:val="00E30469"/>
    <w:rsid w:val="00E34E92"/>
    <w:rsid w:val="00E40ED1"/>
    <w:rsid w:val="00E62071"/>
    <w:rsid w:val="00E637F0"/>
    <w:rsid w:val="00E66AEB"/>
    <w:rsid w:val="00E77539"/>
    <w:rsid w:val="00E9590E"/>
    <w:rsid w:val="00E95CF9"/>
    <w:rsid w:val="00E96B5A"/>
    <w:rsid w:val="00EA30F8"/>
    <w:rsid w:val="00EA4196"/>
    <w:rsid w:val="00EB3931"/>
    <w:rsid w:val="00EB6ACF"/>
    <w:rsid w:val="00EB6D70"/>
    <w:rsid w:val="00EB7B75"/>
    <w:rsid w:val="00EC0695"/>
    <w:rsid w:val="00ED0395"/>
    <w:rsid w:val="00ED10C4"/>
    <w:rsid w:val="00ED6BF0"/>
    <w:rsid w:val="00EE0BE0"/>
    <w:rsid w:val="00EE2966"/>
    <w:rsid w:val="00EE5190"/>
    <w:rsid w:val="00EF21BB"/>
    <w:rsid w:val="00EF2667"/>
    <w:rsid w:val="00EF2886"/>
    <w:rsid w:val="00EF2AFE"/>
    <w:rsid w:val="00EF362F"/>
    <w:rsid w:val="00EF6DAB"/>
    <w:rsid w:val="00F03B5A"/>
    <w:rsid w:val="00F069E3"/>
    <w:rsid w:val="00F13717"/>
    <w:rsid w:val="00F238C8"/>
    <w:rsid w:val="00F26795"/>
    <w:rsid w:val="00F268FF"/>
    <w:rsid w:val="00F34B0E"/>
    <w:rsid w:val="00F358A1"/>
    <w:rsid w:val="00F461B8"/>
    <w:rsid w:val="00F57268"/>
    <w:rsid w:val="00F76B36"/>
    <w:rsid w:val="00F841A3"/>
    <w:rsid w:val="00F856EC"/>
    <w:rsid w:val="00F90B8C"/>
    <w:rsid w:val="00F9304F"/>
    <w:rsid w:val="00F9309A"/>
    <w:rsid w:val="00F939A2"/>
    <w:rsid w:val="00F9498E"/>
    <w:rsid w:val="00FB16C4"/>
    <w:rsid w:val="00FC10E5"/>
    <w:rsid w:val="00FC29E0"/>
    <w:rsid w:val="00FD3CAA"/>
    <w:rsid w:val="00FE0B8D"/>
    <w:rsid w:val="00FF023B"/>
    <w:rsid w:val="00FF4C3A"/>
    <w:rsid w:val="00FF59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F6951"/>
  <w15:docId w15:val="{3C86E83F-506C-4809-9627-698DAAE7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EA1"/>
    <w:pPr>
      <w:widowControl w:val="0"/>
      <w:suppressAutoHyphens/>
      <w:spacing w:after="0" w:line="240" w:lineRule="auto"/>
    </w:pPr>
    <w:rPr>
      <w:rFonts w:ascii="Times New Roman" w:eastAsia="Arial Unicode MS" w:hAnsi="Times New Roman" w:cs="Mangal"/>
      <w:kern w:val="1"/>
      <w:sz w:val="24"/>
      <w:szCs w:val="24"/>
      <w:lang w:eastAsia="hi-IN" w:bidi="hi-IN"/>
    </w:rPr>
  </w:style>
  <w:style w:type="paragraph" w:styleId="Heading1">
    <w:name w:val="heading 1"/>
    <w:basedOn w:val="Normal"/>
    <w:next w:val="Normal"/>
    <w:link w:val="Heading1Char"/>
    <w:uiPriority w:val="9"/>
    <w:qFormat/>
    <w:rsid w:val="008E18BE"/>
    <w:pPr>
      <w:keepNext/>
      <w:keepLines/>
      <w:numPr>
        <w:numId w:val="21"/>
      </w:numPr>
      <w:spacing w:before="240"/>
      <w:outlineLvl w:val="0"/>
    </w:pPr>
    <w:rPr>
      <w:rFonts w:asciiTheme="majorHAnsi" w:eastAsiaTheme="majorEastAsia" w:hAnsiTheme="majorHAnsi"/>
      <w:color w:val="2E74B5" w:themeColor="accent1" w:themeShade="BF"/>
      <w:sz w:val="32"/>
      <w:szCs w:val="29"/>
    </w:rPr>
  </w:style>
  <w:style w:type="paragraph" w:styleId="Heading2">
    <w:name w:val="heading 2"/>
    <w:basedOn w:val="Normal"/>
    <w:next w:val="Normal"/>
    <w:link w:val="Heading2Char"/>
    <w:uiPriority w:val="9"/>
    <w:unhideWhenUsed/>
    <w:qFormat/>
    <w:rsid w:val="008E18BE"/>
    <w:pPr>
      <w:keepNext/>
      <w:keepLines/>
      <w:numPr>
        <w:ilvl w:val="1"/>
        <w:numId w:val="21"/>
      </w:numPr>
      <w:spacing w:before="40"/>
      <w:outlineLvl w:val="1"/>
    </w:pPr>
    <w:rPr>
      <w:rFonts w:asciiTheme="majorHAnsi" w:eastAsiaTheme="majorEastAsia" w:hAnsiTheme="majorHAnsi"/>
      <w:color w:val="2E74B5" w:themeColor="accent1" w:themeShade="BF"/>
      <w:sz w:val="26"/>
      <w:szCs w:val="23"/>
    </w:rPr>
  </w:style>
  <w:style w:type="paragraph" w:styleId="Heading3">
    <w:name w:val="heading 3"/>
    <w:basedOn w:val="Normal"/>
    <w:next w:val="Normal"/>
    <w:link w:val="Heading3Char"/>
    <w:uiPriority w:val="9"/>
    <w:unhideWhenUsed/>
    <w:qFormat/>
    <w:rsid w:val="008E18BE"/>
    <w:pPr>
      <w:keepNext/>
      <w:keepLines/>
      <w:numPr>
        <w:ilvl w:val="2"/>
        <w:numId w:val="21"/>
      </w:numPr>
      <w:spacing w:before="40"/>
      <w:outlineLvl w:val="2"/>
    </w:pPr>
    <w:rPr>
      <w:rFonts w:asciiTheme="majorHAnsi" w:eastAsiaTheme="majorEastAsia" w:hAnsiTheme="majorHAnsi"/>
      <w:color w:val="1F4D78" w:themeColor="accent1" w:themeShade="7F"/>
      <w:szCs w:val="21"/>
    </w:rPr>
  </w:style>
  <w:style w:type="paragraph" w:styleId="Heading4">
    <w:name w:val="heading 4"/>
    <w:basedOn w:val="Normal"/>
    <w:next w:val="Normal"/>
    <w:link w:val="Heading4Char"/>
    <w:uiPriority w:val="9"/>
    <w:semiHidden/>
    <w:unhideWhenUsed/>
    <w:qFormat/>
    <w:rsid w:val="00EA4196"/>
    <w:pPr>
      <w:keepNext/>
      <w:keepLines/>
      <w:numPr>
        <w:ilvl w:val="3"/>
        <w:numId w:val="21"/>
      </w:numPr>
      <w:spacing w:before="40"/>
      <w:outlineLvl w:val="3"/>
    </w:pPr>
    <w:rPr>
      <w:rFonts w:asciiTheme="majorHAnsi" w:eastAsiaTheme="majorEastAsia" w:hAnsiTheme="majorHAnsi"/>
      <w:i/>
      <w:iCs/>
      <w:color w:val="2E74B5" w:themeColor="accent1" w:themeShade="BF"/>
      <w:szCs w:val="21"/>
    </w:rPr>
  </w:style>
  <w:style w:type="paragraph" w:styleId="Heading5">
    <w:name w:val="heading 5"/>
    <w:basedOn w:val="Normal"/>
    <w:next w:val="Normal"/>
    <w:link w:val="Heading5Char"/>
    <w:uiPriority w:val="9"/>
    <w:semiHidden/>
    <w:unhideWhenUsed/>
    <w:qFormat/>
    <w:rsid w:val="00EA4196"/>
    <w:pPr>
      <w:keepNext/>
      <w:keepLines/>
      <w:numPr>
        <w:ilvl w:val="4"/>
        <w:numId w:val="21"/>
      </w:numPr>
      <w:spacing w:before="40"/>
      <w:outlineLvl w:val="4"/>
    </w:pPr>
    <w:rPr>
      <w:rFonts w:asciiTheme="majorHAnsi" w:eastAsiaTheme="majorEastAsia" w:hAnsiTheme="majorHAnsi"/>
      <w:color w:val="2E74B5" w:themeColor="accent1" w:themeShade="BF"/>
      <w:szCs w:val="21"/>
    </w:rPr>
  </w:style>
  <w:style w:type="paragraph" w:styleId="Heading6">
    <w:name w:val="heading 6"/>
    <w:basedOn w:val="Normal"/>
    <w:next w:val="Normal"/>
    <w:link w:val="Heading6Char"/>
    <w:uiPriority w:val="9"/>
    <w:semiHidden/>
    <w:unhideWhenUsed/>
    <w:qFormat/>
    <w:rsid w:val="00EA4196"/>
    <w:pPr>
      <w:keepNext/>
      <w:keepLines/>
      <w:numPr>
        <w:ilvl w:val="5"/>
        <w:numId w:val="21"/>
      </w:numPr>
      <w:spacing w:before="40"/>
      <w:outlineLvl w:val="5"/>
    </w:pPr>
    <w:rPr>
      <w:rFonts w:asciiTheme="majorHAnsi" w:eastAsiaTheme="majorEastAsia" w:hAnsiTheme="majorHAnsi"/>
      <w:color w:val="1F4D78" w:themeColor="accent1" w:themeShade="7F"/>
      <w:szCs w:val="21"/>
    </w:rPr>
  </w:style>
  <w:style w:type="paragraph" w:styleId="Heading7">
    <w:name w:val="heading 7"/>
    <w:basedOn w:val="Normal"/>
    <w:next w:val="Normal"/>
    <w:link w:val="Heading7Char"/>
    <w:uiPriority w:val="9"/>
    <w:semiHidden/>
    <w:unhideWhenUsed/>
    <w:qFormat/>
    <w:rsid w:val="00EA4196"/>
    <w:pPr>
      <w:keepNext/>
      <w:keepLines/>
      <w:numPr>
        <w:ilvl w:val="6"/>
        <w:numId w:val="21"/>
      </w:numPr>
      <w:spacing w:before="40"/>
      <w:outlineLvl w:val="6"/>
    </w:pPr>
    <w:rPr>
      <w:rFonts w:asciiTheme="majorHAnsi" w:eastAsiaTheme="majorEastAsia" w:hAnsiTheme="majorHAnsi"/>
      <w:i/>
      <w:iCs/>
      <w:color w:val="1F4D78" w:themeColor="accent1" w:themeShade="7F"/>
      <w:szCs w:val="21"/>
    </w:rPr>
  </w:style>
  <w:style w:type="paragraph" w:styleId="Heading8">
    <w:name w:val="heading 8"/>
    <w:basedOn w:val="Normal"/>
    <w:next w:val="Normal"/>
    <w:link w:val="Heading8Char"/>
    <w:uiPriority w:val="9"/>
    <w:semiHidden/>
    <w:unhideWhenUsed/>
    <w:qFormat/>
    <w:rsid w:val="00EA4196"/>
    <w:pPr>
      <w:keepNext/>
      <w:keepLines/>
      <w:numPr>
        <w:ilvl w:val="7"/>
        <w:numId w:val="21"/>
      </w:numPr>
      <w:spacing w:before="40"/>
      <w:outlineLvl w:val="7"/>
    </w:pPr>
    <w:rPr>
      <w:rFonts w:asciiTheme="majorHAnsi" w:eastAsiaTheme="majorEastAsia" w:hAnsiTheme="majorHAnsi"/>
      <w:color w:val="272727" w:themeColor="text1" w:themeTint="D8"/>
      <w:sz w:val="21"/>
      <w:szCs w:val="19"/>
    </w:rPr>
  </w:style>
  <w:style w:type="paragraph" w:styleId="Heading9">
    <w:name w:val="heading 9"/>
    <w:basedOn w:val="Normal"/>
    <w:next w:val="Normal"/>
    <w:link w:val="Heading9Char"/>
    <w:uiPriority w:val="9"/>
    <w:semiHidden/>
    <w:unhideWhenUsed/>
    <w:qFormat/>
    <w:rsid w:val="00EA4196"/>
    <w:pPr>
      <w:keepNext/>
      <w:keepLines/>
      <w:numPr>
        <w:ilvl w:val="8"/>
        <w:numId w:val="21"/>
      </w:numPr>
      <w:spacing w:before="40"/>
      <w:outlineLvl w:val="8"/>
    </w:pPr>
    <w:rPr>
      <w:rFonts w:asciiTheme="majorHAnsi" w:eastAsiaTheme="majorEastAsia" w:hAnsiTheme="majorHAnsi"/>
      <w:i/>
      <w:iCs/>
      <w:color w:val="272727" w:themeColor="text1" w:themeTint="D8"/>
      <w:sz w:val="21"/>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81EA1"/>
    <w:rPr>
      <w:color w:val="000080"/>
      <w:u w:val="single"/>
    </w:rPr>
  </w:style>
  <w:style w:type="paragraph" w:styleId="Header">
    <w:name w:val="header"/>
    <w:basedOn w:val="Normal"/>
    <w:link w:val="HeaderChar"/>
    <w:rsid w:val="00B81EA1"/>
    <w:pPr>
      <w:suppressLineNumbers/>
      <w:tabs>
        <w:tab w:val="center" w:pos="4819"/>
        <w:tab w:val="right" w:pos="9638"/>
      </w:tabs>
    </w:pPr>
  </w:style>
  <w:style w:type="character" w:customStyle="1" w:styleId="HeaderChar">
    <w:name w:val="Header Char"/>
    <w:basedOn w:val="DefaultParagraphFont"/>
    <w:link w:val="Header"/>
    <w:rsid w:val="00B81EA1"/>
    <w:rPr>
      <w:rFonts w:ascii="Times New Roman" w:eastAsia="Arial Unicode MS" w:hAnsi="Times New Roman" w:cs="Mangal"/>
      <w:kern w:val="1"/>
      <w:sz w:val="24"/>
      <w:szCs w:val="24"/>
      <w:lang w:eastAsia="hi-IN" w:bidi="hi-IN"/>
    </w:rPr>
  </w:style>
  <w:style w:type="character" w:styleId="CommentReference">
    <w:name w:val="annotation reference"/>
    <w:uiPriority w:val="99"/>
    <w:semiHidden/>
    <w:unhideWhenUsed/>
    <w:rsid w:val="00B81EA1"/>
    <w:rPr>
      <w:sz w:val="16"/>
      <w:szCs w:val="16"/>
    </w:rPr>
  </w:style>
  <w:style w:type="paragraph" w:styleId="CommentText">
    <w:name w:val="annotation text"/>
    <w:basedOn w:val="Normal"/>
    <w:link w:val="CommentTextChar"/>
    <w:uiPriority w:val="99"/>
    <w:semiHidden/>
    <w:unhideWhenUsed/>
    <w:rsid w:val="00B81EA1"/>
    <w:rPr>
      <w:sz w:val="20"/>
      <w:szCs w:val="18"/>
    </w:rPr>
  </w:style>
  <w:style w:type="character" w:customStyle="1" w:styleId="CommentTextChar">
    <w:name w:val="Comment Text Char"/>
    <w:basedOn w:val="DefaultParagraphFont"/>
    <w:link w:val="CommentText"/>
    <w:uiPriority w:val="99"/>
    <w:semiHidden/>
    <w:rsid w:val="00B81EA1"/>
    <w:rPr>
      <w:rFonts w:ascii="Times New Roman" w:eastAsia="Arial Unicode MS" w:hAnsi="Times New Roman" w:cs="Mangal"/>
      <w:kern w:val="1"/>
      <w:sz w:val="20"/>
      <w:szCs w:val="18"/>
      <w:lang w:eastAsia="hi-IN" w:bidi="hi-IN"/>
    </w:rPr>
  </w:style>
  <w:style w:type="character" w:customStyle="1" w:styleId="Zadanifontodlomka1">
    <w:name w:val="Zadani font odlomka1"/>
    <w:rsid w:val="00B81EA1"/>
  </w:style>
  <w:style w:type="paragraph" w:customStyle="1" w:styleId="Standard">
    <w:name w:val="Standard"/>
    <w:rsid w:val="00B81EA1"/>
    <w:pPr>
      <w:suppressAutoHyphens/>
      <w:autoSpaceDN w:val="0"/>
      <w:spacing w:after="200" w:line="276" w:lineRule="auto"/>
      <w:textAlignment w:val="baseline"/>
    </w:pPr>
    <w:rPr>
      <w:rFonts w:ascii="Calibri" w:eastAsia="Calibri" w:hAnsi="Calibri" w:cs="Calibri"/>
      <w:kern w:val="3"/>
      <w:lang w:eastAsia="zh-CN"/>
    </w:rPr>
  </w:style>
  <w:style w:type="paragraph" w:customStyle="1" w:styleId="ListParagraph1">
    <w:name w:val="List Paragraph1"/>
    <w:basedOn w:val="Standard"/>
    <w:rsid w:val="00B81EA1"/>
    <w:pPr>
      <w:ind w:left="720"/>
    </w:pPr>
  </w:style>
  <w:style w:type="numbering" w:customStyle="1" w:styleId="WW8Num10">
    <w:name w:val="WW8Num10"/>
    <w:basedOn w:val="NoList"/>
    <w:rsid w:val="00B81EA1"/>
    <w:pPr>
      <w:numPr>
        <w:numId w:val="10"/>
      </w:numPr>
    </w:pPr>
  </w:style>
  <w:style w:type="paragraph" w:styleId="BalloonText">
    <w:name w:val="Balloon Text"/>
    <w:basedOn w:val="Normal"/>
    <w:link w:val="BalloonTextChar"/>
    <w:uiPriority w:val="99"/>
    <w:semiHidden/>
    <w:unhideWhenUsed/>
    <w:rsid w:val="00C550CB"/>
    <w:rPr>
      <w:rFonts w:ascii="Segoe UI" w:hAnsi="Segoe UI"/>
      <w:sz w:val="18"/>
      <w:szCs w:val="16"/>
    </w:rPr>
  </w:style>
  <w:style w:type="character" w:customStyle="1" w:styleId="BalloonTextChar">
    <w:name w:val="Balloon Text Char"/>
    <w:basedOn w:val="DefaultParagraphFont"/>
    <w:link w:val="BalloonText"/>
    <w:uiPriority w:val="99"/>
    <w:semiHidden/>
    <w:rsid w:val="00C550CB"/>
    <w:rPr>
      <w:rFonts w:ascii="Segoe UI" w:eastAsia="Arial Unicode MS" w:hAnsi="Segoe UI" w:cs="Mangal"/>
      <w:kern w:val="1"/>
      <w:sz w:val="18"/>
      <w:szCs w:val="16"/>
      <w:lang w:eastAsia="hi-IN" w:bidi="hi-IN"/>
    </w:rPr>
  </w:style>
  <w:style w:type="paragraph" w:styleId="Footer">
    <w:name w:val="footer"/>
    <w:basedOn w:val="Normal"/>
    <w:link w:val="FooterChar"/>
    <w:uiPriority w:val="99"/>
    <w:unhideWhenUsed/>
    <w:rsid w:val="00C550CB"/>
    <w:pPr>
      <w:tabs>
        <w:tab w:val="center" w:pos="4536"/>
        <w:tab w:val="right" w:pos="9072"/>
      </w:tabs>
    </w:pPr>
    <w:rPr>
      <w:szCs w:val="21"/>
    </w:rPr>
  </w:style>
  <w:style w:type="character" w:customStyle="1" w:styleId="FooterChar">
    <w:name w:val="Footer Char"/>
    <w:basedOn w:val="DefaultParagraphFont"/>
    <w:link w:val="Footer"/>
    <w:uiPriority w:val="99"/>
    <w:rsid w:val="00C550CB"/>
    <w:rPr>
      <w:rFonts w:ascii="Times New Roman" w:eastAsia="Arial Unicode MS" w:hAnsi="Times New Roman" w:cs="Mangal"/>
      <w:kern w:val="1"/>
      <w:sz w:val="24"/>
      <w:szCs w:val="21"/>
      <w:lang w:eastAsia="hi-IN" w:bidi="hi-IN"/>
    </w:rPr>
  </w:style>
  <w:style w:type="paragraph" w:styleId="ListParagraph">
    <w:name w:val="List Paragraph"/>
    <w:basedOn w:val="Normal"/>
    <w:uiPriority w:val="34"/>
    <w:qFormat/>
    <w:rsid w:val="005D7055"/>
    <w:pPr>
      <w:ind w:left="720"/>
      <w:contextualSpacing/>
    </w:pPr>
    <w:rPr>
      <w:szCs w:val="21"/>
    </w:rPr>
  </w:style>
  <w:style w:type="paragraph" w:styleId="BodyText">
    <w:name w:val="Body Text"/>
    <w:basedOn w:val="Normal"/>
    <w:link w:val="BodyTextChar"/>
    <w:uiPriority w:val="1"/>
    <w:qFormat/>
    <w:rsid w:val="007931FA"/>
    <w:pPr>
      <w:suppressAutoHyphens w:val="0"/>
      <w:autoSpaceDE w:val="0"/>
      <w:autoSpaceDN w:val="0"/>
      <w:adjustRightInd w:val="0"/>
      <w:ind w:left="346"/>
    </w:pPr>
    <w:rPr>
      <w:rFonts w:ascii="Arial" w:eastAsia="Times New Roman" w:hAnsi="Arial" w:cs="Arial"/>
      <w:kern w:val="0"/>
      <w:sz w:val="20"/>
      <w:szCs w:val="20"/>
      <w:lang w:eastAsia="hr-HR" w:bidi="ar-SA"/>
    </w:rPr>
  </w:style>
  <w:style w:type="character" w:customStyle="1" w:styleId="BodyTextChar">
    <w:name w:val="Body Text Char"/>
    <w:basedOn w:val="DefaultParagraphFont"/>
    <w:link w:val="BodyText"/>
    <w:uiPriority w:val="1"/>
    <w:rsid w:val="007931FA"/>
    <w:rPr>
      <w:rFonts w:ascii="Arial" w:eastAsia="Times New Roman" w:hAnsi="Arial" w:cs="Arial"/>
      <w:sz w:val="20"/>
      <w:szCs w:val="20"/>
      <w:lang w:eastAsia="hr-HR"/>
    </w:rPr>
  </w:style>
  <w:style w:type="paragraph" w:customStyle="1" w:styleId="Default">
    <w:name w:val="Default"/>
    <w:rsid w:val="00BC1780"/>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8E18BE"/>
    <w:rPr>
      <w:rFonts w:asciiTheme="majorHAnsi" w:eastAsiaTheme="majorEastAsia" w:hAnsiTheme="majorHAnsi" w:cs="Mangal"/>
      <w:color w:val="2E74B5" w:themeColor="accent1" w:themeShade="BF"/>
      <w:kern w:val="1"/>
      <w:sz w:val="32"/>
      <w:szCs w:val="29"/>
      <w:lang w:eastAsia="hi-IN" w:bidi="hi-IN"/>
    </w:rPr>
  </w:style>
  <w:style w:type="paragraph" w:styleId="TOCHeading">
    <w:name w:val="TOC Heading"/>
    <w:basedOn w:val="Heading1"/>
    <w:next w:val="Normal"/>
    <w:uiPriority w:val="39"/>
    <w:unhideWhenUsed/>
    <w:qFormat/>
    <w:rsid w:val="008E18BE"/>
    <w:pPr>
      <w:widowControl/>
      <w:suppressAutoHyphens w:val="0"/>
      <w:spacing w:line="259" w:lineRule="auto"/>
      <w:outlineLvl w:val="9"/>
    </w:pPr>
    <w:rPr>
      <w:rFonts w:cstheme="majorBidi"/>
      <w:kern w:val="0"/>
      <w:szCs w:val="32"/>
      <w:lang w:val="en-US" w:eastAsia="en-US" w:bidi="ar-SA"/>
    </w:rPr>
  </w:style>
  <w:style w:type="paragraph" w:styleId="TOC2">
    <w:name w:val="toc 2"/>
    <w:basedOn w:val="Normal"/>
    <w:next w:val="Normal"/>
    <w:autoRedefine/>
    <w:uiPriority w:val="39"/>
    <w:unhideWhenUsed/>
    <w:rsid w:val="008D412B"/>
    <w:pPr>
      <w:tabs>
        <w:tab w:val="left" w:pos="880"/>
        <w:tab w:val="right" w:leader="dot" w:pos="9628"/>
      </w:tabs>
      <w:spacing w:after="100"/>
      <w:ind w:left="240"/>
    </w:pPr>
    <w:rPr>
      <w:rFonts w:ascii="Arial Narrow" w:hAnsi="Arial Narrow"/>
      <w:noProof/>
      <w:szCs w:val="21"/>
    </w:rPr>
  </w:style>
  <w:style w:type="paragraph" w:styleId="NoSpacing">
    <w:name w:val="No Spacing"/>
    <w:uiPriority w:val="1"/>
    <w:qFormat/>
    <w:rsid w:val="008E18BE"/>
    <w:pPr>
      <w:widowControl w:val="0"/>
      <w:suppressAutoHyphens/>
      <w:spacing w:after="0" w:line="240" w:lineRule="auto"/>
    </w:pPr>
    <w:rPr>
      <w:rFonts w:ascii="Times New Roman" w:eastAsia="Arial Unicode MS" w:hAnsi="Times New Roman" w:cs="Mangal"/>
      <w:kern w:val="1"/>
      <w:sz w:val="24"/>
      <w:szCs w:val="21"/>
      <w:lang w:eastAsia="hi-IN" w:bidi="hi-IN"/>
    </w:rPr>
  </w:style>
  <w:style w:type="character" w:customStyle="1" w:styleId="Heading2Char">
    <w:name w:val="Heading 2 Char"/>
    <w:basedOn w:val="DefaultParagraphFont"/>
    <w:link w:val="Heading2"/>
    <w:uiPriority w:val="9"/>
    <w:rsid w:val="008E18BE"/>
    <w:rPr>
      <w:rFonts w:asciiTheme="majorHAnsi" w:eastAsiaTheme="majorEastAsia" w:hAnsiTheme="majorHAnsi" w:cs="Mangal"/>
      <w:color w:val="2E74B5" w:themeColor="accent1" w:themeShade="BF"/>
      <w:kern w:val="1"/>
      <w:sz w:val="26"/>
      <w:szCs w:val="23"/>
      <w:lang w:eastAsia="hi-IN" w:bidi="hi-IN"/>
    </w:rPr>
  </w:style>
  <w:style w:type="character" w:customStyle="1" w:styleId="Heading3Char">
    <w:name w:val="Heading 3 Char"/>
    <w:basedOn w:val="DefaultParagraphFont"/>
    <w:link w:val="Heading3"/>
    <w:uiPriority w:val="9"/>
    <w:rsid w:val="008E18BE"/>
    <w:rPr>
      <w:rFonts w:asciiTheme="majorHAnsi" w:eastAsiaTheme="majorEastAsia" w:hAnsiTheme="majorHAnsi" w:cs="Mangal"/>
      <w:color w:val="1F4D78" w:themeColor="accent1" w:themeShade="7F"/>
      <w:kern w:val="1"/>
      <w:sz w:val="24"/>
      <w:szCs w:val="21"/>
      <w:lang w:eastAsia="hi-IN" w:bidi="hi-IN"/>
    </w:rPr>
  </w:style>
  <w:style w:type="paragraph" w:styleId="TOC1">
    <w:name w:val="toc 1"/>
    <w:basedOn w:val="Normal"/>
    <w:next w:val="Normal"/>
    <w:autoRedefine/>
    <w:uiPriority w:val="39"/>
    <w:unhideWhenUsed/>
    <w:rsid w:val="008D412B"/>
    <w:pPr>
      <w:tabs>
        <w:tab w:val="left" w:pos="480"/>
        <w:tab w:val="right" w:leader="dot" w:pos="9628"/>
      </w:tabs>
      <w:spacing w:after="100"/>
    </w:pPr>
    <w:rPr>
      <w:rFonts w:ascii="Arial Narrow" w:hAnsi="Arial Narrow"/>
      <w:szCs w:val="21"/>
    </w:rPr>
  </w:style>
  <w:style w:type="paragraph" w:styleId="TOC3">
    <w:name w:val="toc 3"/>
    <w:basedOn w:val="Normal"/>
    <w:next w:val="Normal"/>
    <w:autoRedefine/>
    <w:uiPriority w:val="39"/>
    <w:unhideWhenUsed/>
    <w:rsid w:val="008E18BE"/>
    <w:pPr>
      <w:spacing w:after="100"/>
      <w:ind w:left="480"/>
    </w:pPr>
    <w:rPr>
      <w:szCs w:val="21"/>
    </w:rPr>
  </w:style>
  <w:style w:type="character" w:customStyle="1" w:styleId="Heading4Char">
    <w:name w:val="Heading 4 Char"/>
    <w:basedOn w:val="DefaultParagraphFont"/>
    <w:link w:val="Heading4"/>
    <w:uiPriority w:val="9"/>
    <w:semiHidden/>
    <w:rsid w:val="00EA4196"/>
    <w:rPr>
      <w:rFonts w:asciiTheme="majorHAnsi" w:eastAsiaTheme="majorEastAsia" w:hAnsiTheme="majorHAnsi" w:cs="Mangal"/>
      <w:i/>
      <w:iCs/>
      <w:color w:val="2E74B5" w:themeColor="accent1" w:themeShade="BF"/>
      <w:kern w:val="1"/>
      <w:sz w:val="24"/>
      <w:szCs w:val="21"/>
      <w:lang w:eastAsia="hi-IN" w:bidi="hi-IN"/>
    </w:rPr>
  </w:style>
  <w:style w:type="character" w:customStyle="1" w:styleId="Heading5Char">
    <w:name w:val="Heading 5 Char"/>
    <w:basedOn w:val="DefaultParagraphFont"/>
    <w:link w:val="Heading5"/>
    <w:uiPriority w:val="9"/>
    <w:semiHidden/>
    <w:rsid w:val="00EA4196"/>
    <w:rPr>
      <w:rFonts w:asciiTheme="majorHAnsi" w:eastAsiaTheme="majorEastAsia" w:hAnsiTheme="majorHAnsi" w:cs="Mangal"/>
      <w:color w:val="2E74B5" w:themeColor="accent1" w:themeShade="BF"/>
      <w:kern w:val="1"/>
      <w:sz w:val="24"/>
      <w:szCs w:val="21"/>
      <w:lang w:eastAsia="hi-IN" w:bidi="hi-IN"/>
    </w:rPr>
  </w:style>
  <w:style w:type="character" w:customStyle="1" w:styleId="Heading6Char">
    <w:name w:val="Heading 6 Char"/>
    <w:basedOn w:val="DefaultParagraphFont"/>
    <w:link w:val="Heading6"/>
    <w:uiPriority w:val="9"/>
    <w:semiHidden/>
    <w:rsid w:val="00EA4196"/>
    <w:rPr>
      <w:rFonts w:asciiTheme="majorHAnsi" w:eastAsiaTheme="majorEastAsia" w:hAnsiTheme="majorHAnsi" w:cs="Mangal"/>
      <w:color w:val="1F4D78" w:themeColor="accent1" w:themeShade="7F"/>
      <w:kern w:val="1"/>
      <w:sz w:val="24"/>
      <w:szCs w:val="21"/>
      <w:lang w:eastAsia="hi-IN" w:bidi="hi-IN"/>
    </w:rPr>
  </w:style>
  <w:style w:type="character" w:customStyle="1" w:styleId="Heading7Char">
    <w:name w:val="Heading 7 Char"/>
    <w:basedOn w:val="DefaultParagraphFont"/>
    <w:link w:val="Heading7"/>
    <w:uiPriority w:val="9"/>
    <w:semiHidden/>
    <w:rsid w:val="00EA4196"/>
    <w:rPr>
      <w:rFonts w:asciiTheme="majorHAnsi" w:eastAsiaTheme="majorEastAsia" w:hAnsiTheme="majorHAnsi" w:cs="Mangal"/>
      <w:i/>
      <w:iCs/>
      <w:color w:val="1F4D78" w:themeColor="accent1" w:themeShade="7F"/>
      <w:kern w:val="1"/>
      <w:sz w:val="24"/>
      <w:szCs w:val="21"/>
      <w:lang w:eastAsia="hi-IN" w:bidi="hi-IN"/>
    </w:rPr>
  </w:style>
  <w:style w:type="character" w:customStyle="1" w:styleId="Heading8Char">
    <w:name w:val="Heading 8 Char"/>
    <w:basedOn w:val="DefaultParagraphFont"/>
    <w:link w:val="Heading8"/>
    <w:uiPriority w:val="9"/>
    <w:semiHidden/>
    <w:rsid w:val="00EA4196"/>
    <w:rPr>
      <w:rFonts w:asciiTheme="majorHAnsi" w:eastAsiaTheme="majorEastAsia" w:hAnsiTheme="majorHAnsi" w:cs="Mangal"/>
      <w:color w:val="272727" w:themeColor="text1" w:themeTint="D8"/>
      <w:kern w:val="1"/>
      <w:sz w:val="21"/>
      <w:szCs w:val="19"/>
      <w:lang w:eastAsia="hi-IN" w:bidi="hi-IN"/>
    </w:rPr>
  </w:style>
  <w:style w:type="character" w:customStyle="1" w:styleId="Heading9Char">
    <w:name w:val="Heading 9 Char"/>
    <w:basedOn w:val="DefaultParagraphFont"/>
    <w:link w:val="Heading9"/>
    <w:uiPriority w:val="9"/>
    <w:semiHidden/>
    <w:rsid w:val="00EA4196"/>
    <w:rPr>
      <w:rFonts w:asciiTheme="majorHAnsi" w:eastAsiaTheme="majorEastAsia" w:hAnsiTheme="majorHAnsi" w:cs="Mangal"/>
      <w:i/>
      <w:iCs/>
      <w:color w:val="272727" w:themeColor="text1" w:themeTint="D8"/>
      <w:kern w:val="1"/>
      <w:sz w:val="21"/>
      <w:szCs w:val="19"/>
      <w:lang w:eastAsia="hi-IN" w:bidi="hi-IN"/>
    </w:rPr>
  </w:style>
  <w:style w:type="character" w:styleId="Emphasis">
    <w:name w:val="Emphasis"/>
    <w:basedOn w:val="DefaultParagraphFont"/>
    <w:uiPriority w:val="20"/>
    <w:qFormat/>
    <w:rsid w:val="00A90C28"/>
    <w:rPr>
      <w:i/>
      <w:iCs/>
    </w:rPr>
  </w:style>
  <w:style w:type="character" w:styleId="FollowedHyperlink">
    <w:name w:val="FollowedHyperlink"/>
    <w:basedOn w:val="DefaultParagraphFont"/>
    <w:uiPriority w:val="99"/>
    <w:semiHidden/>
    <w:unhideWhenUsed/>
    <w:rsid w:val="00236D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531759">
      <w:bodyDiv w:val="1"/>
      <w:marLeft w:val="0"/>
      <w:marRight w:val="0"/>
      <w:marTop w:val="0"/>
      <w:marBottom w:val="0"/>
      <w:divBdr>
        <w:top w:val="none" w:sz="0" w:space="0" w:color="auto"/>
        <w:left w:val="none" w:sz="0" w:space="0" w:color="auto"/>
        <w:bottom w:val="none" w:sz="0" w:space="0" w:color="auto"/>
        <w:right w:val="none" w:sz="0" w:space="0" w:color="auto"/>
      </w:divBdr>
    </w:div>
    <w:div w:id="155720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73552-2E72-4137-A59D-AE80CC314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5937</Words>
  <Characters>33844</Characters>
  <Application>Microsoft Office Word</Application>
  <DocSecurity>0</DocSecurity>
  <Lines>282</Lines>
  <Paragraphs>79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SD Consulting</cp:lastModifiedBy>
  <cp:revision>3</cp:revision>
  <cp:lastPrinted>2019-06-01T13:04:00Z</cp:lastPrinted>
  <dcterms:created xsi:type="dcterms:W3CDTF">2020-06-05T08:12:00Z</dcterms:created>
  <dcterms:modified xsi:type="dcterms:W3CDTF">2020-06-05T08:39:00Z</dcterms:modified>
</cp:coreProperties>
</file>