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7DA9" w14:textId="36B52D81" w:rsidR="00F744AA" w:rsidRPr="00F744AA" w:rsidRDefault="00A05C98" w:rsidP="00F744AA">
      <w:pPr>
        <w:widowControl w:val="0"/>
        <w:numPr>
          <w:ilvl w:val="0"/>
          <w:numId w:val="1"/>
        </w:numPr>
        <w:autoSpaceDE w:val="0"/>
        <w:autoSpaceDN w:val="0"/>
        <w:adjustRightInd w:val="0"/>
        <w:spacing w:after="0" w:line="240" w:lineRule="auto"/>
        <w:contextualSpacing/>
        <w:jc w:val="both"/>
        <w:rPr>
          <w:rFonts w:ascii="Calibri" w:eastAsia="Calibri" w:hAnsi="Calibri" w:cs="Calibri"/>
          <w:bCs/>
        </w:rPr>
      </w:pPr>
      <w:r w:rsidRPr="00A05C98">
        <w:rPr>
          <w:rFonts w:ascii="Arial" w:eastAsia="Calibri" w:hAnsi="Arial" w:cs="Arial"/>
          <w:b/>
          <w:sz w:val="20"/>
          <w:szCs w:val="20"/>
        </w:rPr>
        <w:t xml:space="preserve">Udruga hrvatskih vojnih invalida Domovinskog rata Split, </w:t>
      </w:r>
      <w:r w:rsidRPr="00A05C98">
        <w:rPr>
          <w:rFonts w:ascii="Arial" w:eastAsia="Calibri" w:hAnsi="Arial" w:cs="Arial"/>
          <w:sz w:val="20"/>
          <w:szCs w:val="20"/>
        </w:rPr>
        <w:t>Plančićeva 10, 21000 Split, OIB: 98515702388 po zastupniku (predsjedniku): Mladan Šiško, OIB: 69463021486 kao Naručitelj, (u daljnjem tekstu: „Naručitelj“), s jedne strane</w:t>
      </w:r>
      <w:r w:rsidR="00F744AA" w:rsidRPr="00F744AA">
        <w:rPr>
          <w:rFonts w:ascii="Calibri" w:eastAsia="Calibri" w:hAnsi="Calibri" w:cs="Calibri"/>
          <w:bCs/>
        </w:rPr>
        <w:t>,</w:t>
      </w:r>
    </w:p>
    <w:p w14:paraId="3C2CB208" w14:textId="77777777" w:rsidR="00F744AA" w:rsidRPr="00F744AA" w:rsidRDefault="00F744AA" w:rsidP="00F744AA">
      <w:pPr>
        <w:spacing w:after="0" w:line="240" w:lineRule="auto"/>
        <w:jc w:val="center"/>
        <w:rPr>
          <w:rFonts w:ascii="Calibri" w:eastAsia="Times New Roman" w:hAnsi="Calibri" w:cs="Calibri"/>
          <w:lang w:eastAsia="hr-HR"/>
        </w:rPr>
      </w:pPr>
      <w:r w:rsidRPr="00F744AA">
        <w:rPr>
          <w:rFonts w:ascii="Calibri" w:eastAsia="Times New Roman" w:hAnsi="Calibri" w:cs="Calibri"/>
          <w:lang w:eastAsia="hr-HR"/>
        </w:rPr>
        <w:t>i</w:t>
      </w:r>
    </w:p>
    <w:p w14:paraId="19B6BDA4" w14:textId="08E5733B" w:rsidR="00F744AA" w:rsidRPr="00F744AA" w:rsidRDefault="00F744AA" w:rsidP="00F744AA">
      <w:pPr>
        <w:numPr>
          <w:ilvl w:val="0"/>
          <w:numId w:val="1"/>
        </w:numPr>
        <w:spacing w:after="0" w:line="240" w:lineRule="auto"/>
        <w:jc w:val="both"/>
        <w:rPr>
          <w:rFonts w:ascii="Calibri" w:eastAsia="Times New Roman" w:hAnsi="Calibri" w:cs="Calibri"/>
          <w:lang w:eastAsia="hr-HR"/>
        </w:rPr>
      </w:pPr>
      <w:r w:rsidRPr="00F744AA">
        <w:rPr>
          <w:rFonts w:ascii="Calibri" w:eastAsia="Times New Roman" w:hAnsi="Calibri" w:cs="Calibri"/>
          <w:b/>
          <w:color w:val="FF0000"/>
          <w:lang w:eastAsia="hr-HR"/>
        </w:rPr>
        <w:t>Ponuditelj d.o.o,</w:t>
      </w:r>
      <w:r w:rsidRPr="00F744AA">
        <w:rPr>
          <w:rFonts w:ascii="Calibri" w:eastAsia="Times New Roman" w:hAnsi="Calibri" w:cs="Calibri"/>
          <w:lang w:eastAsia="hr-HR"/>
        </w:rPr>
        <w:t xml:space="preserve"> adresa: </w:t>
      </w:r>
      <w:r w:rsidR="00415117">
        <w:rPr>
          <w:rFonts w:ascii="Calibri" w:eastAsia="Times New Roman" w:hAnsi="Calibri" w:cs="Calibri"/>
          <w:color w:val="FF0000"/>
          <w:lang w:eastAsia="hr-HR"/>
        </w:rPr>
        <w:t>xy</w:t>
      </w:r>
      <w:r w:rsidRPr="00F744AA">
        <w:rPr>
          <w:rFonts w:ascii="Calibri" w:eastAsia="Times New Roman" w:hAnsi="Calibri" w:cs="Calibri"/>
          <w:color w:val="FF0000"/>
          <w:lang w:eastAsia="hr-HR"/>
        </w:rPr>
        <w:t xml:space="preserve">, </w:t>
      </w:r>
      <w:r w:rsidR="00415117">
        <w:rPr>
          <w:rFonts w:ascii="Calibri" w:eastAsia="Times New Roman" w:hAnsi="Calibri" w:cs="Calibri"/>
          <w:color w:val="FF0000"/>
          <w:lang w:eastAsia="hr-HR"/>
        </w:rPr>
        <w:t>21000 Split</w:t>
      </w:r>
      <w:r w:rsidRPr="00F744AA">
        <w:rPr>
          <w:rFonts w:ascii="Calibri" w:eastAsia="Times New Roman" w:hAnsi="Calibri" w:cs="Calibri"/>
          <w:lang w:eastAsia="hr-HR"/>
        </w:rPr>
        <w:t>, Hrvatska, OIB:</w:t>
      </w:r>
      <w:r w:rsidRPr="00F744AA">
        <w:rPr>
          <w:rFonts w:ascii="Calibri" w:eastAsia="Times New Roman" w:hAnsi="Calibri" w:cs="Calibri"/>
          <w:color w:val="FF0000"/>
          <w:lang w:eastAsia="hr-HR"/>
        </w:rPr>
        <w:t>12345678910</w:t>
      </w:r>
      <w:r w:rsidRPr="00F744AA">
        <w:rPr>
          <w:rFonts w:ascii="Calibri" w:eastAsia="Times New Roman" w:hAnsi="Calibri" w:cs="Calibri"/>
          <w:lang w:eastAsia="hr-HR"/>
        </w:rPr>
        <w:t xml:space="preserve">, po zastupniku </w:t>
      </w:r>
      <w:r w:rsidRPr="00F744AA">
        <w:rPr>
          <w:rFonts w:ascii="Calibri" w:eastAsia="Times New Roman" w:hAnsi="Calibri" w:cs="Calibri"/>
          <w:color w:val="FF0000"/>
          <w:lang w:eastAsia="hr-HR"/>
        </w:rPr>
        <w:t>Ime i Prezime</w:t>
      </w:r>
      <w:r w:rsidRPr="00F744AA">
        <w:rPr>
          <w:rFonts w:ascii="Calibri" w:eastAsia="Times New Roman" w:hAnsi="Calibri" w:cs="Calibri"/>
          <w:lang w:eastAsia="hr-HR"/>
        </w:rPr>
        <w:t xml:space="preserve">, OIB: </w:t>
      </w:r>
      <w:r w:rsidRPr="00F744AA">
        <w:rPr>
          <w:rFonts w:ascii="Calibri" w:eastAsia="Times New Roman" w:hAnsi="Calibri" w:cs="Calibri"/>
          <w:color w:val="FF0000"/>
          <w:lang w:eastAsia="hr-HR"/>
        </w:rPr>
        <w:t>12345678910</w:t>
      </w:r>
      <w:r w:rsidRPr="00F744AA">
        <w:rPr>
          <w:rFonts w:ascii="Calibri" w:eastAsia="Times New Roman" w:hAnsi="Calibri" w:cs="Calibri"/>
          <w:lang w:eastAsia="hr-HR"/>
        </w:rPr>
        <w:t>, kao Ponuditelj (u daljnjem tekstu: Ponuditelj)</w:t>
      </w:r>
    </w:p>
    <w:p w14:paraId="1296032A"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200419C8" w14:textId="77777777" w:rsidR="00F744AA" w:rsidRPr="00F744AA" w:rsidRDefault="00F744AA" w:rsidP="00F744AA">
      <w:pPr>
        <w:spacing w:after="0" w:line="240" w:lineRule="auto"/>
        <w:rPr>
          <w:rFonts w:ascii="Calibri" w:eastAsia="Times New Roman" w:hAnsi="Calibri" w:cs="Calibri"/>
          <w:sz w:val="24"/>
          <w:szCs w:val="24"/>
          <w:lang w:eastAsia="hr-HR"/>
        </w:rPr>
      </w:pPr>
    </w:p>
    <w:p w14:paraId="585DD7FC"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(u daljnjem tekstu zajedno: Ugovorne strane)</w:t>
      </w:r>
    </w:p>
    <w:p w14:paraId="2333BF95" w14:textId="77777777" w:rsidR="00F744AA" w:rsidRPr="00F744AA" w:rsidRDefault="00F744AA" w:rsidP="00F744AA">
      <w:pPr>
        <w:spacing w:after="0" w:line="240" w:lineRule="auto"/>
        <w:rPr>
          <w:rFonts w:ascii="Calibri" w:eastAsia="Times New Roman" w:hAnsi="Calibri" w:cs="Calibri"/>
          <w:lang w:eastAsia="hr-HR"/>
        </w:rPr>
      </w:pPr>
    </w:p>
    <w:p w14:paraId="13497339" w14:textId="04950B84"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 xml:space="preserve">sklopili su u </w:t>
      </w:r>
      <w:r w:rsidR="003D0BCC">
        <w:rPr>
          <w:rFonts w:ascii="Calibri" w:eastAsia="Times New Roman" w:hAnsi="Calibri" w:cs="Calibri"/>
          <w:lang w:eastAsia="hr-HR"/>
        </w:rPr>
        <w:t>Splitu</w:t>
      </w:r>
      <w:r w:rsidRPr="00F744AA">
        <w:rPr>
          <w:rFonts w:ascii="Calibri" w:eastAsia="Times New Roman" w:hAnsi="Calibri" w:cs="Calibri"/>
          <w:lang w:eastAsia="hr-HR"/>
        </w:rPr>
        <w:t xml:space="preserve"> dana </w:t>
      </w:r>
      <w:r w:rsidR="00140BBD">
        <w:rPr>
          <w:rFonts w:ascii="Calibri" w:eastAsia="Times New Roman" w:hAnsi="Calibri" w:cs="Calibri"/>
          <w:color w:val="FF0000"/>
          <w:lang w:eastAsia="hr-HR"/>
        </w:rPr>
        <w:t>23</w:t>
      </w:r>
      <w:r w:rsidRPr="00F744AA">
        <w:rPr>
          <w:rFonts w:ascii="Calibri" w:eastAsia="Times New Roman" w:hAnsi="Calibri" w:cs="Calibri"/>
          <w:color w:val="FF0000"/>
          <w:lang w:eastAsia="hr-HR"/>
        </w:rPr>
        <w:t>.0</w:t>
      </w:r>
      <w:r w:rsidR="00140BBD">
        <w:rPr>
          <w:rFonts w:ascii="Calibri" w:eastAsia="Times New Roman" w:hAnsi="Calibri" w:cs="Calibri"/>
          <w:color w:val="FF0000"/>
          <w:lang w:eastAsia="hr-HR"/>
        </w:rPr>
        <w:t>6</w:t>
      </w:r>
      <w:r w:rsidRPr="00F744AA">
        <w:rPr>
          <w:rFonts w:ascii="Calibri" w:eastAsia="Times New Roman" w:hAnsi="Calibri" w:cs="Calibri"/>
          <w:color w:val="FF0000"/>
          <w:lang w:eastAsia="hr-HR"/>
        </w:rPr>
        <w:t>.2020.g</w:t>
      </w:r>
      <w:r w:rsidRPr="00F744AA">
        <w:rPr>
          <w:rFonts w:ascii="Calibri" w:eastAsia="Times New Roman" w:hAnsi="Calibri" w:cs="Calibri"/>
          <w:lang w:eastAsia="hr-HR"/>
        </w:rPr>
        <w:t>.</w:t>
      </w:r>
    </w:p>
    <w:p w14:paraId="03D61F1D" w14:textId="77777777" w:rsidR="00F744AA" w:rsidRPr="00F744AA" w:rsidRDefault="00F744AA" w:rsidP="00F744AA">
      <w:pPr>
        <w:spacing w:after="0" w:line="240" w:lineRule="auto"/>
        <w:rPr>
          <w:rFonts w:ascii="Calibri" w:eastAsia="Times New Roman" w:hAnsi="Calibri" w:cs="Calibri"/>
          <w:lang w:eastAsia="hr-HR"/>
        </w:rPr>
      </w:pPr>
    </w:p>
    <w:p w14:paraId="48744100" w14:textId="77777777" w:rsidR="00F744AA" w:rsidRPr="00F744AA" w:rsidRDefault="00F744AA" w:rsidP="00F744AA">
      <w:pPr>
        <w:spacing w:after="0" w:line="240" w:lineRule="auto"/>
        <w:rPr>
          <w:rFonts w:ascii="Calibri" w:eastAsia="Times New Roman" w:hAnsi="Calibri" w:cs="Calibri"/>
          <w:sz w:val="24"/>
          <w:szCs w:val="24"/>
          <w:lang w:eastAsia="hr-HR"/>
        </w:rPr>
      </w:pPr>
    </w:p>
    <w:p w14:paraId="2EEE6FF2" w14:textId="327CEA51" w:rsidR="00F744AA" w:rsidRPr="00F744AA" w:rsidRDefault="00F744AA" w:rsidP="00F744AA">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Ugovor o kupnji kombi vozila</w:t>
      </w:r>
      <w:r w:rsidR="00CF2E19">
        <w:rPr>
          <w:rFonts w:ascii="Calibri" w:eastAsia="Times New Roman" w:hAnsi="Calibri" w:cs="Calibri"/>
          <w:b/>
          <w:sz w:val="24"/>
          <w:szCs w:val="24"/>
          <w:lang w:eastAsia="hr-HR"/>
        </w:rPr>
        <w:t xml:space="preserve"> s rampom</w:t>
      </w:r>
    </w:p>
    <w:p w14:paraId="0C4973AE" w14:textId="7B1631A5" w:rsidR="00F744AA" w:rsidRPr="00F744AA" w:rsidRDefault="00F744AA" w:rsidP="00F744AA">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 xml:space="preserve">broj ugovora: </w:t>
      </w:r>
      <w:r w:rsidR="00D74570" w:rsidRPr="00D74570">
        <w:rPr>
          <w:rFonts w:ascii="Calibri" w:eastAsia="Times New Roman" w:hAnsi="Calibri" w:cs="Calibri"/>
          <w:b/>
          <w:sz w:val="24"/>
          <w:szCs w:val="24"/>
          <w:lang w:eastAsia="hr-HR"/>
        </w:rPr>
        <w:t>UP.02.2.2.10.003</w:t>
      </w:r>
      <w:r w:rsidR="008F0217">
        <w:rPr>
          <w:rFonts w:ascii="Calibri" w:eastAsia="Times New Roman" w:hAnsi="Calibri" w:cs="Calibri"/>
          <w:b/>
          <w:sz w:val="24"/>
          <w:szCs w:val="24"/>
          <w:lang w:eastAsia="hr-HR"/>
        </w:rPr>
        <w:t>0</w:t>
      </w:r>
      <w:r w:rsidR="00D74570" w:rsidRPr="00D74570">
        <w:rPr>
          <w:rFonts w:ascii="Calibri" w:eastAsia="Times New Roman" w:hAnsi="Calibri" w:cs="Calibri"/>
          <w:b/>
          <w:sz w:val="24"/>
          <w:szCs w:val="24"/>
          <w:lang w:eastAsia="hr-HR"/>
        </w:rPr>
        <w:t>.</w:t>
      </w:r>
    </w:p>
    <w:p w14:paraId="78E788BD" w14:textId="77777777" w:rsidR="00F744AA" w:rsidRPr="00F744AA" w:rsidRDefault="00F744AA" w:rsidP="00F744AA">
      <w:pPr>
        <w:spacing w:after="0" w:line="240" w:lineRule="auto"/>
        <w:jc w:val="center"/>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 daljnjem tekstu: Ugovor)</w:t>
      </w:r>
    </w:p>
    <w:p w14:paraId="6575B325" w14:textId="77777777" w:rsidR="00F744AA" w:rsidRPr="00F744AA" w:rsidRDefault="00F744AA" w:rsidP="00F744AA">
      <w:pPr>
        <w:spacing w:after="0" w:line="240" w:lineRule="auto"/>
        <w:rPr>
          <w:rFonts w:ascii="Calibri" w:eastAsia="Times New Roman" w:hAnsi="Calibri" w:cs="Calibri"/>
          <w:sz w:val="24"/>
          <w:szCs w:val="24"/>
          <w:lang w:eastAsia="hr-HR"/>
        </w:rPr>
      </w:pPr>
    </w:p>
    <w:p w14:paraId="6F666F46" w14:textId="77777777" w:rsidR="00F744AA" w:rsidRPr="00F744AA" w:rsidRDefault="00F744AA" w:rsidP="00F744AA">
      <w:pPr>
        <w:spacing w:after="0" w:line="240" w:lineRule="auto"/>
        <w:rPr>
          <w:rFonts w:ascii="Calibri" w:eastAsia="Times New Roman" w:hAnsi="Calibri" w:cs="Calibri"/>
          <w:b/>
          <w:sz w:val="24"/>
          <w:szCs w:val="24"/>
          <w:lang w:eastAsia="hr-HR"/>
        </w:rPr>
      </w:pPr>
    </w:p>
    <w:p w14:paraId="47C7D2A8"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Uvodne odredbe</w:t>
      </w:r>
    </w:p>
    <w:p w14:paraId="57E9452E"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w:t>
      </w:r>
    </w:p>
    <w:p w14:paraId="2B0FE0DC" w14:textId="659C3F5E"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sklapaju ovaj Ugovor o kupnji kombi vozila</w:t>
      </w:r>
      <w:r w:rsidR="005234BA">
        <w:rPr>
          <w:rFonts w:ascii="Calibri" w:eastAsia="Times New Roman" w:hAnsi="Calibri" w:cs="Calibri"/>
          <w:lang w:eastAsia="hr-HR"/>
        </w:rPr>
        <w:t xml:space="preserve"> s rampom</w:t>
      </w:r>
      <w:r w:rsidRPr="00F744AA">
        <w:rPr>
          <w:rFonts w:ascii="Calibri" w:eastAsia="Times New Roman" w:hAnsi="Calibri" w:cs="Calibri"/>
          <w:lang w:eastAsia="hr-HR"/>
        </w:rPr>
        <w:t>.</w:t>
      </w:r>
    </w:p>
    <w:p w14:paraId="1B322806" w14:textId="77777777" w:rsidR="00F744AA" w:rsidRPr="00F744AA" w:rsidRDefault="00F744AA" w:rsidP="00F744AA">
      <w:pPr>
        <w:spacing w:after="0" w:line="240" w:lineRule="auto"/>
        <w:rPr>
          <w:rFonts w:ascii="Calibri" w:eastAsia="Times New Roman" w:hAnsi="Calibri" w:cs="Calibri"/>
          <w:sz w:val="24"/>
          <w:szCs w:val="24"/>
          <w:lang w:eastAsia="hr-HR"/>
        </w:rPr>
      </w:pPr>
    </w:p>
    <w:p w14:paraId="6E362852"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Predmet ugovora</w:t>
      </w:r>
    </w:p>
    <w:p w14:paraId="2EB5D032" w14:textId="77777777" w:rsidR="00F744AA" w:rsidRPr="00F744AA" w:rsidRDefault="00F744AA" w:rsidP="00F744AA">
      <w:pPr>
        <w:spacing w:after="0" w:line="240" w:lineRule="auto"/>
        <w:jc w:val="center"/>
        <w:rPr>
          <w:rFonts w:ascii="Calibri" w:eastAsia="Times New Roman" w:hAnsi="Calibri" w:cs="Calibri"/>
          <w:i/>
          <w:sz w:val="24"/>
          <w:szCs w:val="24"/>
          <w:lang w:eastAsia="hr-HR"/>
        </w:rPr>
      </w:pPr>
      <w:r w:rsidRPr="00F744AA">
        <w:rPr>
          <w:rFonts w:ascii="Calibri" w:eastAsia="Times New Roman" w:hAnsi="Calibri" w:cs="Calibri"/>
          <w:b/>
          <w:bCs/>
          <w:i/>
          <w:sz w:val="24"/>
          <w:szCs w:val="24"/>
          <w:lang w:eastAsia="hr-HR"/>
        </w:rPr>
        <w:t>Članak 2</w:t>
      </w:r>
      <w:r w:rsidRPr="00F744AA">
        <w:rPr>
          <w:rFonts w:ascii="Calibri" w:eastAsia="Times New Roman" w:hAnsi="Calibri" w:cs="Calibri"/>
          <w:i/>
          <w:sz w:val="24"/>
          <w:szCs w:val="24"/>
          <w:lang w:eastAsia="hr-HR"/>
        </w:rPr>
        <w:t>.</w:t>
      </w:r>
    </w:p>
    <w:p w14:paraId="51ECE9B1" w14:textId="77777777" w:rsidR="007B1809" w:rsidRPr="007B1809" w:rsidRDefault="007B1809" w:rsidP="007B1809">
      <w:pPr>
        <w:spacing w:after="0" w:line="240" w:lineRule="auto"/>
        <w:rPr>
          <w:rFonts w:ascii="Calibri" w:eastAsia="Times New Roman" w:hAnsi="Calibri" w:cs="Calibri"/>
          <w:bCs/>
          <w:lang w:eastAsia="hr-HR"/>
        </w:rPr>
      </w:pPr>
      <w:r w:rsidRPr="007B1809">
        <w:rPr>
          <w:rFonts w:ascii="Calibri" w:eastAsia="Times New Roman" w:hAnsi="Calibri" w:cs="Calibri"/>
          <w:bCs/>
          <w:lang w:eastAsia="hr-HR"/>
        </w:rPr>
        <w:t>Nabava robe: Kupnja kombi vozila s rampom.</w:t>
      </w:r>
    </w:p>
    <w:p w14:paraId="4049E357" w14:textId="2F291A5D" w:rsidR="003E1A60" w:rsidRDefault="003E1A60" w:rsidP="00BC34CE">
      <w:pPr>
        <w:spacing w:after="0" w:line="240" w:lineRule="auto"/>
        <w:rPr>
          <w:rFonts w:ascii="Calibri" w:eastAsia="Times New Roman" w:hAnsi="Calibri" w:cs="Calibri"/>
          <w:bCs/>
          <w:lang w:eastAsia="hr-HR"/>
        </w:rPr>
      </w:pPr>
    </w:p>
    <w:p w14:paraId="183D1101" w14:textId="77777777" w:rsidR="003E1A60" w:rsidRPr="00BC34CE" w:rsidRDefault="003E1A60" w:rsidP="00BC34CE">
      <w:pPr>
        <w:spacing w:after="0" w:line="240" w:lineRule="auto"/>
        <w:rPr>
          <w:rFonts w:ascii="Calibri" w:eastAsia="Times New Roman" w:hAnsi="Calibri" w:cs="Calibri"/>
          <w:bCs/>
          <w:lang w:eastAsia="hr-HR"/>
        </w:rPr>
      </w:pPr>
    </w:p>
    <w:p w14:paraId="179476C5"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3.</w:t>
      </w:r>
    </w:p>
    <w:p w14:paraId="359D2940" w14:textId="6EDE8C0C" w:rsid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Naručitelj se obvezuje Ponuditelju uplatiti dogovoreni iznos ugovoren u Članku 4. prema rokovima iz Članka 4.</w:t>
      </w:r>
    </w:p>
    <w:p w14:paraId="6AAF9348" w14:textId="77777777" w:rsidR="005E5851" w:rsidRDefault="005E5851" w:rsidP="00F744AA">
      <w:pPr>
        <w:spacing w:after="0" w:line="240" w:lineRule="auto"/>
        <w:jc w:val="both"/>
        <w:rPr>
          <w:rFonts w:ascii="Calibri" w:eastAsia="Times New Roman" w:hAnsi="Calibri" w:cs="Calibri"/>
          <w:lang w:eastAsia="hr-HR"/>
        </w:rPr>
      </w:pPr>
    </w:p>
    <w:p w14:paraId="6944533D"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7D3A46F0"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Cijena predmeta ugovora</w:t>
      </w:r>
    </w:p>
    <w:p w14:paraId="3FC06816"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4.</w:t>
      </w:r>
    </w:p>
    <w:p w14:paraId="5365FA6B"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Ukupna vrijednost odabrane ponude bez PDV-a iznosi </w:t>
      </w:r>
      <w:r w:rsidRPr="00F744AA">
        <w:rPr>
          <w:rFonts w:ascii="Calibri" w:eastAsia="Times New Roman" w:hAnsi="Calibri" w:cs="Calibri"/>
          <w:color w:val="FF0000"/>
          <w:lang w:eastAsia="hr-HR"/>
        </w:rPr>
        <w:t xml:space="preserve">XY </w:t>
      </w:r>
      <w:r w:rsidRPr="00F744AA">
        <w:rPr>
          <w:rFonts w:ascii="Calibri" w:eastAsia="Times New Roman" w:hAnsi="Calibri" w:cs="Calibri"/>
          <w:lang w:eastAsia="hr-HR"/>
        </w:rPr>
        <w:t xml:space="preserve">HRK, a s PDV-om i ostalim porezima iznosi </w:t>
      </w:r>
      <w:r w:rsidRPr="00F744AA">
        <w:rPr>
          <w:rFonts w:ascii="Calibri" w:eastAsia="Times New Roman" w:hAnsi="Calibri" w:cs="Calibri"/>
          <w:color w:val="FF0000"/>
          <w:lang w:eastAsia="hr-HR"/>
        </w:rPr>
        <w:t>XY</w:t>
      </w:r>
      <w:r w:rsidRPr="00F744AA">
        <w:rPr>
          <w:rFonts w:ascii="Calibri" w:eastAsia="Times New Roman" w:hAnsi="Calibri" w:cs="Calibri"/>
          <w:lang w:eastAsia="hr-HR"/>
        </w:rPr>
        <w:t xml:space="preserve"> HRK.</w:t>
      </w:r>
    </w:p>
    <w:p w14:paraId="0A44C054"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Plaćanje:</w:t>
      </w:r>
    </w:p>
    <w:p w14:paraId="0A9307BF"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-plaćanje se vrši 30% avansno</w:t>
      </w:r>
    </w:p>
    <w:p w14:paraId="459CEAD3"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-ostatak po isporuci</w:t>
      </w:r>
    </w:p>
    <w:p w14:paraId="2FE98296" w14:textId="77777777" w:rsidR="00F744AA" w:rsidRPr="00F744AA" w:rsidRDefault="00F744AA" w:rsidP="00F744AA">
      <w:pPr>
        <w:spacing w:after="0" w:line="240" w:lineRule="auto"/>
        <w:jc w:val="both"/>
        <w:rPr>
          <w:rFonts w:ascii="Calibri" w:eastAsia="Times New Roman" w:hAnsi="Calibri" w:cs="Calibri"/>
          <w:lang w:eastAsia="hr-HR"/>
        </w:rPr>
      </w:pPr>
    </w:p>
    <w:p w14:paraId="2C43777B"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Početak i rok za isporuku predmeta nabave</w:t>
      </w:r>
    </w:p>
    <w:p w14:paraId="334B6BFF"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5.</w:t>
      </w:r>
    </w:p>
    <w:p w14:paraId="6F7AE5F5" w14:textId="565D2CB8"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 xml:space="preserve">Rok za isporuku počinje </w:t>
      </w:r>
      <w:r w:rsidRPr="00511362">
        <w:rPr>
          <w:rFonts w:ascii="Calibri" w:eastAsia="Times New Roman" w:hAnsi="Calibri" w:cs="Calibri"/>
          <w:lang w:eastAsia="hr-HR"/>
        </w:rPr>
        <w:t xml:space="preserve">teći od dana potpisa Ugovora s odabranim ponuditeljem, pri čemu rok za isporuku ne može biti dulji od </w:t>
      </w:r>
      <w:r w:rsidR="00EC1AC7">
        <w:rPr>
          <w:rFonts w:ascii="Calibri" w:eastAsia="Times New Roman" w:hAnsi="Calibri" w:cs="Calibri"/>
          <w:lang w:eastAsia="hr-HR"/>
        </w:rPr>
        <w:t>12</w:t>
      </w:r>
      <w:r w:rsidR="00511362" w:rsidRPr="00511362">
        <w:rPr>
          <w:rFonts w:ascii="Calibri" w:eastAsia="Times New Roman" w:hAnsi="Calibri" w:cs="Calibri"/>
          <w:lang w:eastAsia="hr-HR"/>
        </w:rPr>
        <w:t>0</w:t>
      </w:r>
      <w:r w:rsidRPr="00511362">
        <w:rPr>
          <w:rFonts w:ascii="Calibri" w:eastAsia="Times New Roman" w:hAnsi="Calibri" w:cs="Calibri"/>
          <w:lang w:eastAsia="hr-HR"/>
        </w:rPr>
        <w:t xml:space="preserve"> dana od dana potpisa Ugovora ili dana uplate avansa, ovisno o tome što je ranije nastupilo. </w:t>
      </w:r>
    </w:p>
    <w:p w14:paraId="58D4DD6A"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793F1D9F"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lastRenderedPageBreak/>
        <w:t>Rok, način, uvjeti plaćanja i jamstvo</w:t>
      </w:r>
    </w:p>
    <w:p w14:paraId="05604F1B" w14:textId="77777777" w:rsidR="00F744AA" w:rsidRPr="00F744AA" w:rsidRDefault="00F744AA" w:rsidP="00F744AA">
      <w:pPr>
        <w:spacing w:after="0" w:line="240" w:lineRule="auto"/>
        <w:ind w:left="720"/>
        <w:jc w:val="center"/>
        <w:rPr>
          <w:rFonts w:ascii="Calibri" w:eastAsia="Times New Roman" w:hAnsi="Calibri" w:cs="Calibri"/>
          <w:i/>
          <w:sz w:val="24"/>
          <w:szCs w:val="24"/>
          <w:lang w:eastAsia="hr-HR"/>
        </w:rPr>
      </w:pPr>
      <w:r w:rsidRPr="00F744AA">
        <w:rPr>
          <w:rFonts w:ascii="Calibri" w:eastAsia="Times New Roman" w:hAnsi="Calibri" w:cs="Calibri"/>
          <w:b/>
          <w:bCs/>
          <w:i/>
          <w:sz w:val="24"/>
          <w:szCs w:val="24"/>
          <w:lang w:eastAsia="hr-HR"/>
        </w:rPr>
        <w:t>Članak 6</w:t>
      </w:r>
      <w:r w:rsidRPr="00F744AA">
        <w:rPr>
          <w:rFonts w:ascii="Calibri" w:eastAsia="Times New Roman" w:hAnsi="Calibri" w:cs="Calibri"/>
          <w:i/>
          <w:sz w:val="24"/>
          <w:szCs w:val="24"/>
          <w:lang w:eastAsia="hr-HR"/>
        </w:rPr>
        <w:t>.</w:t>
      </w:r>
    </w:p>
    <w:p w14:paraId="5AC7797A"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Plaćanje se vrši dogovorenom dinamikom iz Članka 4. temeljem ispostavljenih računa Ponuditelja predmeta nabave.</w:t>
      </w:r>
    </w:p>
    <w:p w14:paraId="318C1FC7"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Jamstvo za uredno ispunjenje predmeta nabave nije traženo.</w:t>
      </w:r>
    </w:p>
    <w:p w14:paraId="67ABE2B1"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4824927E"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Izmjene i dopune ugovora</w:t>
      </w:r>
    </w:p>
    <w:p w14:paraId="3E14BEB8"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7.</w:t>
      </w:r>
    </w:p>
    <w:p w14:paraId="3CE5759B"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Ugovorne strane su suglasne da će, u slučaju potrebe, sadržaj obveza navedenih ovim Ugovorom po potrebi pobliže opisati i nabrojiti u budućim aneksima ovog Ugovora. </w:t>
      </w:r>
    </w:p>
    <w:p w14:paraId="49DD9034" w14:textId="77777777" w:rsidR="00F744AA" w:rsidRPr="00F744AA" w:rsidRDefault="00F744AA" w:rsidP="00F744AA">
      <w:pPr>
        <w:spacing w:after="0" w:line="240" w:lineRule="auto"/>
        <w:jc w:val="both"/>
        <w:rPr>
          <w:rFonts w:ascii="Calibri" w:eastAsia="Times New Roman" w:hAnsi="Calibri" w:cs="Calibri"/>
          <w:i/>
          <w:lang w:eastAsia="hr-HR"/>
        </w:rPr>
      </w:pPr>
    </w:p>
    <w:p w14:paraId="53F1ED03"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su suglasne da će se budućim aneksima ovog Ugovora izvršiti eventualna dopuna ili izmjena postojećih obveza iz članka 3. i članka 4. ovog Ugovora.</w:t>
      </w:r>
    </w:p>
    <w:p w14:paraId="031E68EE" w14:textId="77777777" w:rsidR="00F744AA" w:rsidRPr="00F744AA" w:rsidRDefault="00F744AA" w:rsidP="00F744AA">
      <w:pPr>
        <w:spacing w:after="0" w:line="240" w:lineRule="auto"/>
        <w:rPr>
          <w:rFonts w:ascii="Calibri" w:eastAsia="Times New Roman" w:hAnsi="Calibri" w:cs="Calibri"/>
          <w:sz w:val="24"/>
          <w:szCs w:val="24"/>
          <w:lang w:eastAsia="hr-HR"/>
        </w:rPr>
      </w:pPr>
    </w:p>
    <w:p w14:paraId="40AC27F6"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Povjerljivost podataka</w:t>
      </w:r>
    </w:p>
    <w:p w14:paraId="2785D65F"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8.</w:t>
      </w:r>
    </w:p>
    <w:p w14:paraId="547DC85C"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se obvezuju na čuvanje poslovne tajne za sve podatke i dokumentaciju koja će se koristiti za ostvarenje ovog Ugovora.</w:t>
      </w:r>
    </w:p>
    <w:p w14:paraId="787C670E"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se obvezuju čuvati kao poslovnu i ugovornu tajnu sve informacije i podatke do kojih dođu usmenim, pisanim, elektroničkim ili bilo kojim drugim putem za vrijeme obavljanja ugovorenog posla i nakon završetka istog.</w:t>
      </w:r>
    </w:p>
    <w:p w14:paraId="578A8B08" w14:textId="77777777" w:rsidR="00F744AA" w:rsidRPr="00F744AA" w:rsidRDefault="00F744AA" w:rsidP="00F744AA">
      <w:pPr>
        <w:spacing w:after="0" w:line="240" w:lineRule="auto"/>
        <w:jc w:val="both"/>
        <w:rPr>
          <w:rFonts w:ascii="Calibri" w:eastAsia="Times New Roman" w:hAnsi="Calibri" w:cs="Calibri"/>
          <w:lang w:eastAsia="hr-HR"/>
        </w:rPr>
      </w:pPr>
    </w:p>
    <w:p w14:paraId="790490FD"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Ugovorne strane nisu odgovorne za otkrivanje bilo kojih informacija koje su već poznate javnosti, ili koje se moraju otkriti na temelju zakona, temeljem zahtjeva nekog nadležnog tijela, ili koje se nužno moraju otkriti u obavljanju predviđene svrhe Ugovora.</w:t>
      </w:r>
    </w:p>
    <w:p w14:paraId="3702F895" w14:textId="08073F14" w:rsidR="00BB3CA6" w:rsidRDefault="00BB3CA6" w:rsidP="00F744AA">
      <w:pPr>
        <w:spacing w:after="0" w:line="240" w:lineRule="auto"/>
        <w:rPr>
          <w:rFonts w:ascii="Calibri" w:eastAsia="Times New Roman" w:hAnsi="Calibri" w:cs="Calibri"/>
          <w:b/>
          <w:sz w:val="24"/>
          <w:szCs w:val="24"/>
          <w:lang w:eastAsia="hr-HR"/>
        </w:rPr>
      </w:pPr>
    </w:p>
    <w:p w14:paraId="190B98AB" w14:textId="77777777" w:rsidR="00BB3CA6" w:rsidRPr="00F744AA" w:rsidRDefault="00BB3CA6" w:rsidP="00F744AA">
      <w:pPr>
        <w:spacing w:after="0" w:line="240" w:lineRule="auto"/>
        <w:rPr>
          <w:rFonts w:ascii="Calibri" w:eastAsia="Times New Roman" w:hAnsi="Calibri" w:cs="Calibri"/>
          <w:b/>
          <w:sz w:val="24"/>
          <w:szCs w:val="24"/>
          <w:lang w:eastAsia="hr-HR"/>
        </w:rPr>
      </w:pPr>
    </w:p>
    <w:p w14:paraId="5B543D2F"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Rješavanje sporova</w:t>
      </w:r>
    </w:p>
    <w:p w14:paraId="49BC1C86" w14:textId="77777777" w:rsidR="00F744AA" w:rsidRPr="00F744AA" w:rsidRDefault="00F744AA" w:rsidP="00F744AA">
      <w:pPr>
        <w:spacing w:after="0" w:line="240" w:lineRule="auto"/>
        <w:jc w:val="center"/>
        <w:rPr>
          <w:rFonts w:ascii="Calibri" w:eastAsia="Times New Roman" w:hAnsi="Calibri" w:cs="Calibri"/>
          <w:b/>
          <w:bCs/>
          <w:sz w:val="24"/>
          <w:szCs w:val="24"/>
          <w:lang w:eastAsia="hr-HR"/>
        </w:rPr>
      </w:pPr>
      <w:r w:rsidRPr="00F744AA">
        <w:rPr>
          <w:rFonts w:ascii="Calibri" w:eastAsia="Times New Roman" w:hAnsi="Calibri" w:cs="Calibri"/>
          <w:b/>
          <w:bCs/>
          <w:sz w:val="24"/>
          <w:szCs w:val="24"/>
          <w:lang w:eastAsia="hr-HR"/>
        </w:rPr>
        <w:t>Članak 9.</w:t>
      </w:r>
    </w:p>
    <w:p w14:paraId="509F2276" w14:textId="14303C35" w:rsid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Ugovorne strane su suglasne da će eventualne sporove rješavati sporazumom, a u slučaju da su ugovorne strane u nemogućnosti doći do sporazumnog rješenja, ugovara se nadležnost suda u </w:t>
      </w:r>
      <w:r w:rsidR="00E405EF">
        <w:rPr>
          <w:rFonts w:ascii="Calibri" w:eastAsia="Times New Roman" w:hAnsi="Calibri" w:cs="Calibri"/>
          <w:lang w:eastAsia="hr-HR"/>
        </w:rPr>
        <w:t>Splitu</w:t>
      </w:r>
      <w:r w:rsidRPr="00F744AA">
        <w:rPr>
          <w:rFonts w:ascii="Calibri" w:eastAsia="Times New Roman" w:hAnsi="Calibri" w:cs="Calibri"/>
          <w:lang w:eastAsia="hr-HR"/>
        </w:rPr>
        <w:t xml:space="preserve"> uz primjenu prava Republike Hrvatske.</w:t>
      </w:r>
    </w:p>
    <w:p w14:paraId="03F9E449" w14:textId="77777777" w:rsidR="00F744AA" w:rsidRPr="00F744AA" w:rsidRDefault="00F744AA" w:rsidP="00F744AA">
      <w:pPr>
        <w:spacing w:after="0" w:line="240" w:lineRule="auto"/>
        <w:jc w:val="both"/>
        <w:rPr>
          <w:rFonts w:ascii="Calibri" w:eastAsia="Times New Roman" w:hAnsi="Calibri" w:cs="Calibri"/>
          <w:sz w:val="24"/>
          <w:szCs w:val="24"/>
          <w:lang w:eastAsia="hr-HR"/>
        </w:rPr>
      </w:pPr>
    </w:p>
    <w:p w14:paraId="24B768B6" w14:textId="77777777" w:rsidR="00F744AA" w:rsidRPr="00F744AA" w:rsidRDefault="00F744AA" w:rsidP="00F744AA">
      <w:pPr>
        <w:spacing w:after="0" w:line="240" w:lineRule="auto"/>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Stupanje na snagu, primjena i raskid ugovora</w:t>
      </w:r>
    </w:p>
    <w:p w14:paraId="2B38DDB1"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10.</w:t>
      </w:r>
    </w:p>
    <w:p w14:paraId="3F9DA565"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Ovaj Ugovor stupa na snagu danom potpisivanja.</w:t>
      </w:r>
    </w:p>
    <w:p w14:paraId="1DDEE238"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Na sve odnose između ugovornih strana koje proizlaze iz ovog Ugovora, a ovim Ugovorom nisu izričito regulirane, supsidijarno se primjenjuju odredbe Zakon o obveznim odnosima (NN br.35/05, 41/08, 125/11, 78/15).</w:t>
      </w:r>
    </w:p>
    <w:p w14:paraId="0A993F9C" w14:textId="77777777" w:rsidR="00F744AA" w:rsidRPr="00F744AA" w:rsidRDefault="00F744AA" w:rsidP="00F744AA">
      <w:pPr>
        <w:spacing w:after="0" w:line="240" w:lineRule="auto"/>
        <w:rPr>
          <w:rFonts w:ascii="Calibri" w:eastAsia="Times New Roman" w:hAnsi="Calibri" w:cs="Calibri"/>
          <w:lang w:eastAsia="hr-HR"/>
        </w:rPr>
      </w:pPr>
    </w:p>
    <w:p w14:paraId="3429FF2A" w14:textId="77777777" w:rsidR="00F744AA" w:rsidRPr="00F744AA" w:rsidRDefault="00F744AA" w:rsidP="00F744AA">
      <w:pPr>
        <w:spacing w:after="0" w:line="240" w:lineRule="auto"/>
        <w:rPr>
          <w:rFonts w:ascii="Calibri" w:eastAsia="Times New Roman" w:hAnsi="Calibri" w:cs="Calibri"/>
          <w:lang w:eastAsia="hr-HR"/>
        </w:rPr>
      </w:pPr>
      <w:r w:rsidRPr="00F744AA">
        <w:rPr>
          <w:rFonts w:ascii="Calibri" w:eastAsia="Times New Roman" w:hAnsi="Calibri" w:cs="Calibri"/>
          <w:lang w:eastAsia="hr-HR"/>
        </w:rPr>
        <w:t>Sve dopune ili izmjene ovog Ugovora bit će u pisanom obliku potpisane od strane ovlaštenih zastupnika Ugovornih strana sklapanjem dodatka ugovoru.</w:t>
      </w:r>
    </w:p>
    <w:p w14:paraId="4A2ED0A3" w14:textId="77777777" w:rsidR="00F744AA" w:rsidRPr="00F744AA" w:rsidRDefault="00F744AA" w:rsidP="00F744AA">
      <w:pPr>
        <w:spacing w:after="0" w:line="240" w:lineRule="auto"/>
        <w:jc w:val="both"/>
        <w:rPr>
          <w:rFonts w:ascii="Calibri" w:eastAsia="Times New Roman" w:hAnsi="Calibri" w:cs="Calibri"/>
          <w:lang w:eastAsia="hr-HR"/>
        </w:rPr>
      </w:pPr>
    </w:p>
    <w:p w14:paraId="0106EA04"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 xml:space="preserve">Ugovorne strane su suglasne da se Ugovor ne može raskinuti bez navođenja grubih razloga kršenja. Strana koja raskida Ugovor mora informirati drugu stranu pismenim putem. Ugovor će se smatrati raskinutim istekom 30 (trideset) dana od dana primitka pismene obavijesti o raskidu Ugovora. </w:t>
      </w:r>
      <w:r w:rsidRPr="00F744AA">
        <w:rPr>
          <w:rFonts w:ascii="Calibri" w:eastAsia="Times New Roman" w:hAnsi="Calibri" w:cs="Calibri"/>
          <w:lang w:eastAsia="hr-HR"/>
        </w:rPr>
        <w:lastRenderedPageBreak/>
        <w:t>Ugovorne strane se obvezuju izvršiti one obveze koje su u trenutku raskida već preuzete, ali ne i izvršene.</w:t>
      </w:r>
    </w:p>
    <w:p w14:paraId="014C450B"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p>
    <w:p w14:paraId="66016334" w14:textId="77777777" w:rsidR="00F744AA" w:rsidRPr="00F744AA" w:rsidRDefault="00F744AA" w:rsidP="00F744AA">
      <w:pPr>
        <w:spacing w:after="0" w:line="240" w:lineRule="auto"/>
        <w:jc w:val="both"/>
        <w:rPr>
          <w:rFonts w:ascii="Calibri" w:eastAsia="Times New Roman" w:hAnsi="Calibri" w:cs="Calibri"/>
          <w:b/>
          <w:sz w:val="24"/>
          <w:szCs w:val="24"/>
          <w:lang w:eastAsia="hr-HR"/>
        </w:rPr>
      </w:pPr>
      <w:r w:rsidRPr="00F744AA">
        <w:rPr>
          <w:rFonts w:ascii="Calibri" w:eastAsia="Times New Roman" w:hAnsi="Calibri" w:cs="Calibri"/>
          <w:b/>
          <w:sz w:val="24"/>
          <w:szCs w:val="24"/>
          <w:lang w:eastAsia="hr-HR"/>
        </w:rPr>
        <w:t>Završne odredbe</w:t>
      </w:r>
    </w:p>
    <w:p w14:paraId="5E47ADAC" w14:textId="77777777" w:rsidR="00F744AA" w:rsidRPr="00F744AA" w:rsidRDefault="00F744AA" w:rsidP="00F744AA">
      <w:pPr>
        <w:spacing w:after="0" w:line="240" w:lineRule="auto"/>
        <w:jc w:val="center"/>
        <w:rPr>
          <w:rFonts w:ascii="Calibri" w:eastAsia="Times New Roman" w:hAnsi="Calibri" w:cs="Calibri"/>
          <w:b/>
          <w:bCs/>
          <w:i/>
          <w:sz w:val="24"/>
          <w:szCs w:val="24"/>
          <w:lang w:eastAsia="hr-HR"/>
        </w:rPr>
      </w:pPr>
      <w:r w:rsidRPr="00F744AA">
        <w:rPr>
          <w:rFonts w:ascii="Calibri" w:eastAsia="Times New Roman" w:hAnsi="Calibri" w:cs="Calibri"/>
          <w:b/>
          <w:bCs/>
          <w:i/>
          <w:sz w:val="24"/>
          <w:szCs w:val="24"/>
          <w:lang w:eastAsia="hr-HR"/>
        </w:rPr>
        <w:t>Članak 11.</w:t>
      </w:r>
    </w:p>
    <w:p w14:paraId="7EDE80AA"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Odredbe ovog Ugovora izraz su volje ugovornih strana, te ga se iste odriču pobijati.</w:t>
      </w:r>
    </w:p>
    <w:p w14:paraId="38FAEA27" w14:textId="77777777" w:rsidR="00F744AA" w:rsidRPr="00F744AA" w:rsidRDefault="00F744AA" w:rsidP="00F744AA">
      <w:pPr>
        <w:spacing w:after="0" w:line="240" w:lineRule="auto"/>
        <w:jc w:val="both"/>
        <w:rPr>
          <w:rFonts w:ascii="Calibri" w:eastAsia="Times New Roman" w:hAnsi="Calibri" w:cs="Calibri"/>
          <w:lang w:eastAsia="hr-HR"/>
        </w:rPr>
      </w:pPr>
    </w:p>
    <w:p w14:paraId="0CF59F55" w14:textId="77777777" w:rsidR="00F744AA" w:rsidRPr="00F744AA" w:rsidRDefault="00F744AA" w:rsidP="00F744AA">
      <w:pPr>
        <w:spacing w:after="0" w:line="240" w:lineRule="auto"/>
        <w:jc w:val="both"/>
        <w:rPr>
          <w:rFonts w:ascii="Calibri" w:eastAsia="Times New Roman" w:hAnsi="Calibri" w:cs="Calibri"/>
          <w:lang w:eastAsia="hr-HR"/>
        </w:rPr>
      </w:pPr>
      <w:r w:rsidRPr="00F744AA">
        <w:rPr>
          <w:rFonts w:ascii="Calibri" w:eastAsia="Times New Roman" w:hAnsi="Calibri" w:cs="Calibri"/>
          <w:lang w:eastAsia="hr-HR"/>
        </w:rPr>
        <w:t>Ovaj Ugovor je napravljen u dva (2) istovjetna primjerka, a svaka Ugovorna strana zadržava po jedan (1) primjerak.</w:t>
      </w:r>
    </w:p>
    <w:p w14:paraId="45EE2618" w14:textId="77777777" w:rsidR="00F744AA" w:rsidRPr="00F744AA" w:rsidRDefault="00F744AA" w:rsidP="00F744AA">
      <w:pPr>
        <w:spacing w:after="0" w:line="240" w:lineRule="auto"/>
        <w:rPr>
          <w:rFonts w:ascii="Calibri" w:eastAsia="Times New Roman" w:hAnsi="Calibri" w:cs="Calibri"/>
          <w:lang w:eastAsia="hr-HR"/>
        </w:rPr>
      </w:pPr>
    </w:p>
    <w:p w14:paraId="5C38329F" w14:textId="57F34E4C" w:rsidR="00F744AA" w:rsidRPr="00F744AA" w:rsidRDefault="00F744AA" w:rsidP="00F744AA">
      <w:pPr>
        <w:spacing w:before="100" w:beforeAutospacing="1" w:after="27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 xml:space="preserve">  Za Naručitelja:</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 xml:space="preserve">               </w:t>
      </w:r>
      <w:r w:rsidR="005756DD">
        <w:rPr>
          <w:rFonts w:ascii="Calibri" w:eastAsia="Times New Roman" w:hAnsi="Calibri" w:cs="Calibri"/>
          <w:sz w:val="24"/>
          <w:szCs w:val="24"/>
          <w:lang w:eastAsia="hr-HR"/>
        </w:rPr>
        <w:t xml:space="preserve">  </w:t>
      </w:r>
      <w:r w:rsidRPr="00F744AA">
        <w:rPr>
          <w:rFonts w:ascii="Calibri" w:eastAsia="Times New Roman" w:hAnsi="Calibri" w:cs="Calibri"/>
          <w:sz w:val="24"/>
          <w:szCs w:val="24"/>
          <w:lang w:eastAsia="hr-HR"/>
        </w:rPr>
        <w:t xml:space="preserve">  Za Ponuditelja:</w:t>
      </w:r>
    </w:p>
    <w:p w14:paraId="72FAD7AC" w14:textId="5000CA2A" w:rsidR="00F744AA" w:rsidRPr="00F744AA" w:rsidRDefault="00BB3CA6" w:rsidP="00F744AA">
      <w:pPr>
        <w:spacing w:before="100" w:beforeAutospacing="1" w:after="27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w:t>
      </w:r>
      <w:r w:rsidR="00386A69">
        <w:rPr>
          <w:rFonts w:ascii="Calibri" w:eastAsia="Times New Roman" w:hAnsi="Calibri" w:cs="Calibri"/>
          <w:sz w:val="24"/>
          <w:szCs w:val="24"/>
          <w:lang w:eastAsia="hr-HR"/>
        </w:rPr>
        <w:t>Mladan Šiško</w:t>
      </w:r>
      <w:r w:rsidR="00F744AA" w:rsidRPr="00F744AA">
        <w:rPr>
          <w:rFonts w:ascii="Calibri" w:eastAsia="Times New Roman" w:hAnsi="Calibri" w:cs="Calibri"/>
          <w:sz w:val="24"/>
          <w:szCs w:val="24"/>
          <w:lang w:eastAsia="hr-HR"/>
        </w:rPr>
        <w:tab/>
      </w:r>
      <w:r w:rsidR="00F744AA" w:rsidRPr="00F744AA">
        <w:rPr>
          <w:rFonts w:ascii="Calibri" w:eastAsia="Times New Roman" w:hAnsi="Calibri" w:cs="Calibri"/>
          <w:sz w:val="24"/>
          <w:szCs w:val="24"/>
          <w:lang w:eastAsia="hr-HR"/>
        </w:rPr>
        <w:tab/>
      </w:r>
      <w:r w:rsidR="00F744AA" w:rsidRPr="00F744AA">
        <w:rPr>
          <w:rFonts w:ascii="Calibri" w:eastAsia="Times New Roman" w:hAnsi="Calibri" w:cs="Calibri"/>
          <w:sz w:val="24"/>
          <w:szCs w:val="24"/>
          <w:lang w:eastAsia="hr-HR"/>
        </w:rPr>
        <w:tab/>
      </w:r>
      <w:r w:rsidR="00F744AA" w:rsidRPr="00F744AA">
        <w:rPr>
          <w:rFonts w:ascii="Calibri" w:eastAsia="Times New Roman" w:hAnsi="Calibri" w:cs="Calibri"/>
          <w:sz w:val="24"/>
          <w:szCs w:val="24"/>
          <w:lang w:eastAsia="hr-HR"/>
        </w:rPr>
        <w:tab/>
      </w:r>
      <w:r w:rsidR="00F744AA" w:rsidRPr="00F744AA">
        <w:rPr>
          <w:rFonts w:ascii="Calibri" w:eastAsia="Times New Roman" w:hAnsi="Calibri" w:cs="Calibri"/>
          <w:sz w:val="24"/>
          <w:szCs w:val="24"/>
          <w:lang w:eastAsia="hr-HR"/>
        </w:rPr>
        <w:tab/>
        <w:t xml:space="preserve">      </w:t>
      </w:r>
      <w:r>
        <w:rPr>
          <w:rFonts w:ascii="Calibri" w:eastAsia="Times New Roman" w:hAnsi="Calibri" w:cs="Calibri"/>
          <w:sz w:val="24"/>
          <w:szCs w:val="24"/>
          <w:lang w:eastAsia="hr-HR"/>
        </w:rPr>
        <w:t xml:space="preserve">          </w:t>
      </w:r>
      <w:r w:rsidR="005756DD">
        <w:rPr>
          <w:rFonts w:ascii="Calibri" w:eastAsia="Times New Roman" w:hAnsi="Calibri" w:cs="Calibri"/>
          <w:sz w:val="24"/>
          <w:szCs w:val="24"/>
          <w:lang w:eastAsia="hr-HR"/>
        </w:rPr>
        <w:t xml:space="preserve">   </w:t>
      </w:r>
      <w:r>
        <w:rPr>
          <w:rFonts w:ascii="Calibri" w:eastAsia="Times New Roman" w:hAnsi="Calibri" w:cs="Calibri"/>
          <w:sz w:val="24"/>
          <w:szCs w:val="24"/>
          <w:lang w:eastAsia="hr-HR"/>
        </w:rPr>
        <w:t xml:space="preserve"> </w:t>
      </w:r>
      <w:r w:rsidR="00F744AA" w:rsidRPr="00F744AA">
        <w:rPr>
          <w:rFonts w:ascii="Calibri" w:eastAsia="Times New Roman" w:hAnsi="Calibri" w:cs="Calibri"/>
          <w:sz w:val="24"/>
          <w:szCs w:val="24"/>
          <w:lang w:eastAsia="hr-HR"/>
        </w:rPr>
        <w:t xml:space="preserve"> </w:t>
      </w:r>
      <w:r w:rsidR="00F744AA" w:rsidRPr="00F744AA">
        <w:rPr>
          <w:rFonts w:ascii="Calibri" w:eastAsia="Times New Roman" w:hAnsi="Calibri" w:cs="Calibri"/>
          <w:color w:val="FF0000"/>
          <w:sz w:val="24"/>
          <w:szCs w:val="24"/>
          <w:lang w:eastAsia="hr-HR"/>
        </w:rPr>
        <w:t>Ime i prezime</w:t>
      </w:r>
    </w:p>
    <w:p w14:paraId="1C30E07E" w14:textId="77777777" w:rsidR="00F744AA" w:rsidRPr="00F744AA" w:rsidRDefault="00F744AA" w:rsidP="00F744AA">
      <w:pPr>
        <w:spacing w:before="100" w:beforeAutospacing="1" w:after="270" w:line="240" w:lineRule="auto"/>
        <w:rPr>
          <w:rFonts w:ascii="Calibri" w:eastAsia="Times New Roman" w:hAnsi="Calibri" w:cs="Calibri"/>
          <w:sz w:val="24"/>
          <w:szCs w:val="24"/>
          <w:lang w:eastAsia="hr-HR"/>
        </w:rPr>
      </w:pPr>
    </w:p>
    <w:p w14:paraId="1A20F0C2" w14:textId="77777777" w:rsidR="00F744AA" w:rsidRPr="00F744AA" w:rsidRDefault="00F744AA" w:rsidP="00F744AA">
      <w:pPr>
        <w:spacing w:after="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__________________________</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__________________________</w:t>
      </w:r>
    </w:p>
    <w:p w14:paraId="0307B48D" w14:textId="658D034B" w:rsidR="00EB40D2" w:rsidRPr="00386A69" w:rsidRDefault="00F744AA" w:rsidP="00386A69">
      <w:pPr>
        <w:spacing w:after="0" w:line="240" w:lineRule="auto"/>
        <w:rPr>
          <w:rFonts w:ascii="Calibri" w:eastAsia="Times New Roman" w:hAnsi="Calibri" w:cs="Calibri"/>
          <w:sz w:val="24"/>
          <w:szCs w:val="24"/>
          <w:lang w:eastAsia="hr-HR"/>
        </w:rPr>
      </w:pP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M.P.</w:t>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r>
      <w:r w:rsidRPr="00F744AA">
        <w:rPr>
          <w:rFonts w:ascii="Calibri" w:eastAsia="Times New Roman" w:hAnsi="Calibri" w:cs="Calibri"/>
          <w:sz w:val="24"/>
          <w:szCs w:val="24"/>
          <w:lang w:eastAsia="hr-HR"/>
        </w:rPr>
        <w:tab/>
        <w:t>M.P.</w:t>
      </w:r>
    </w:p>
    <w:sectPr w:rsidR="00EB40D2" w:rsidRPr="00386A69" w:rsidSect="00FD3D74">
      <w:headerReference w:type="default" r:id="rId7"/>
      <w:footerReference w:type="default" r:id="rId8"/>
      <w:pgSz w:w="11906" w:h="16838"/>
      <w:pgMar w:top="1417" w:right="1417" w:bottom="993" w:left="1417" w:header="708"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D0556" w14:textId="77777777" w:rsidR="00831520" w:rsidRDefault="00831520">
      <w:pPr>
        <w:spacing w:after="0" w:line="240" w:lineRule="auto"/>
      </w:pPr>
      <w:r>
        <w:separator/>
      </w:r>
    </w:p>
  </w:endnote>
  <w:endnote w:type="continuationSeparator" w:id="0">
    <w:p w14:paraId="1972C847" w14:textId="77777777" w:rsidR="00831520" w:rsidRDefault="0083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39C2" w14:textId="3C23FDF7" w:rsidR="00FD3D74" w:rsidRPr="00FD3D74" w:rsidRDefault="00B63098" w:rsidP="00B63098">
    <w:pPr>
      <w:pStyle w:val="Podnoje"/>
      <w:jc w:val="center"/>
    </w:pPr>
    <w:r>
      <w:rPr>
        <w:noProof/>
      </w:rPr>
      <w:drawing>
        <wp:inline distT="0" distB="0" distL="0" distR="0" wp14:anchorId="4BD2C239" wp14:editId="21A76DB9">
          <wp:extent cx="3870960" cy="114909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ULJP_ESF-logo lenta i napis.png"/>
                  <pic:cNvPicPr/>
                </pic:nvPicPr>
                <pic:blipFill rotWithShape="1">
                  <a:blip r:embed="rId1">
                    <a:extLst>
                      <a:ext uri="{28A0092B-C50C-407E-A947-70E740481C1C}">
                        <a14:useLocalDpi xmlns:a14="http://schemas.microsoft.com/office/drawing/2010/main" val="0"/>
                      </a:ext>
                    </a:extLst>
                  </a:blip>
                  <a:srcRect t="22268"/>
                  <a:stretch/>
                </pic:blipFill>
                <pic:spPr bwMode="auto">
                  <a:xfrm>
                    <a:off x="0" y="0"/>
                    <a:ext cx="3936109" cy="11684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34369" w14:textId="77777777" w:rsidR="00831520" w:rsidRDefault="00831520">
      <w:pPr>
        <w:spacing w:after="0" w:line="240" w:lineRule="auto"/>
      </w:pPr>
      <w:r>
        <w:separator/>
      </w:r>
    </w:p>
  </w:footnote>
  <w:footnote w:type="continuationSeparator" w:id="0">
    <w:p w14:paraId="1C1548D5" w14:textId="77777777" w:rsidR="00831520" w:rsidRDefault="00831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1402" w14:textId="77777777" w:rsidR="00B8621F" w:rsidRPr="00B8621F" w:rsidRDefault="00B8621F" w:rsidP="00B8621F">
    <w:pPr>
      <w:pBdr>
        <w:top w:val="nil"/>
        <w:left w:val="nil"/>
        <w:bottom w:val="nil"/>
        <w:right w:val="nil"/>
        <w:between w:val="nil"/>
      </w:pBdr>
      <w:tabs>
        <w:tab w:val="center" w:pos="4513"/>
        <w:tab w:val="right" w:pos="9026"/>
      </w:tabs>
      <w:spacing w:after="0" w:line="240" w:lineRule="auto"/>
      <w:jc w:val="center"/>
      <w:rPr>
        <w:rFonts w:ascii="Calibri" w:eastAsia="Calibri" w:hAnsi="Calibri" w:cs="Calibri"/>
        <w:lang w:eastAsia="hr-HR"/>
      </w:rPr>
    </w:pPr>
    <w:r w:rsidRPr="00B8621F">
      <w:rPr>
        <w:rFonts w:ascii="Calibri" w:eastAsia="Calibri" w:hAnsi="Calibri" w:cs="Calibri"/>
        <w:sz w:val="18"/>
        <w:szCs w:val="18"/>
        <w:lang w:eastAsia="hr-HR"/>
      </w:rPr>
      <w:t>SADRŽAJ DOKUMENTA ISKLJUČIVA JE ODGOVORNOST UDRUGE HRVATSKIH VOJNIH INVALIDA DOMOVINSKOG RATA SPLIT</w:t>
    </w:r>
  </w:p>
  <w:p w14:paraId="68BE1ADF" w14:textId="77777777" w:rsidR="00B8621F" w:rsidRDefault="00B8621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2F3"/>
    <w:multiLevelType w:val="hybridMultilevel"/>
    <w:tmpl w:val="D8803A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744"/>
    <w:rsid w:val="00067632"/>
    <w:rsid w:val="000A3552"/>
    <w:rsid w:val="00140BBD"/>
    <w:rsid w:val="00162807"/>
    <w:rsid w:val="001D6891"/>
    <w:rsid w:val="002A05E0"/>
    <w:rsid w:val="002C5E6A"/>
    <w:rsid w:val="00330BAD"/>
    <w:rsid w:val="00386A69"/>
    <w:rsid w:val="003C5F95"/>
    <w:rsid w:val="003D0BCC"/>
    <w:rsid w:val="003E1A60"/>
    <w:rsid w:val="00415117"/>
    <w:rsid w:val="0041723C"/>
    <w:rsid w:val="004C1D72"/>
    <w:rsid w:val="004D0778"/>
    <w:rsid w:val="004F1B9A"/>
    <w:rsid w:val="00511362"/>
    <w:rsid w:val="005234BA"/>
    <w:rsid w:val="005756DD"/>
    <w:rsid w:val="005773E6"/>
    <w:rsid w:val="005E5851"/>
    <w:rsid w:val="00690C8D"/>
    <w:rsid w:val="006947E8"/>
    <w:rsid w:val="0075120C"/>
    <w:rsid w:val="007B1809"/>
    <w:rsid w:val="007B50BB"/>
    <w:rsid w:val="0081741C"/>
    <w:rsid w:val="00831520"/>
    <w:rsid w:val="008F0217"/>
    <w:rsid w:val="008F7D52"/>
    <w:rsid w:val="00975C63"/>
    <w:rsid w:val="009D74F8"/>
    <w:rsid w:val="00A05C98"/>
    <w:rsid w:val="00A133FA"/>
    <w:rsid w:val="00A3401C"/>
    <w:rsid w:val="00A55744"/>
    <w:rsid w:val="00A81893"/>
    <w:rsid w:val="00B63098"/>
    <w:rsid w:val="00B8621F"/>
    <w:rsid w:val="00BB3CA6"/>
    <w:rsid w:val="00BC34CE"/>
    <w:rsid w:val="00BE67A0"/>
    <w:rsid w:val="00BF56C3"/>
    <w:rsid w:val="00C01F39"/>
    <w:rsid w:val="00CF2E19"/>
    <w:rsid w:val="00D74570"/>
    <w:rsid w:val="00DE1366"/>
    <w:rsid w:val="00DE7EFC"/>
    <w:rsid w:val="00E12DBF"/>
    <w:rsid w:val="00E405EF"/>
    <w:rsid w:val="00EB40D2"/>
    <w:rsid w:val="00EC1AC7"/>
    <w:rsid w:val="00F744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FAD36"/>
  <w15:docId w15:val="{6236FADB-C8AD-42DC-AE04-48267C56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F744A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F744AA"/>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630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3098"/>
  </w:style>
  <w:style w:type="paragraph" w:styleId="Tekstbalonia">
    <w:name w:val="Balloon Text"/>
    <w:basedOn w:val="Normal"/>
    <w:link w:val="TekstbaloniaChar"/>
    <w:uiPriority w:val="99"/>
    <w:semiHidden/>
    <w:unhideWhenUsed/>
    <w:rsid w:val="009D74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74F8"/>
    <w:rPr>
      <w:rFonts w:ascii="Tahoma" w:hAnsi="Tahoma" w:cs="Tahoma"/>
      <w:sz w:val="16"/>
      <w:szCs w:val="16"/>
    </w:rPr>
  </w:style>
  <w:style w:type="character" w:styleId="Referencakomentara">
    <w:name w:val="annotation reference"/>
    <w:basedOn w:val="Zadanifontodlomka"/>
    <w:uiPriority w:val="99"/>
    <w:semiHidden/>
    <w:unhideWhenUsed/>
    <w:rsid w:val="009D74F8"/>
    <w:rPr>
      <w:sz w:val="16"/>
      <w:szCs w:val="16"/>
    </w:rPr>
  </w:style>
  <w:style w:type="paragraph" w:styleId="Tekstkomentara">
    <w:name w:val="annotation text"/>
    <w:basedOn w:val="Normal"/>
    <w:link w:val="TekstkomentaraChar"/>
    <w:uiPriority w:val="99"/>
    <w:semiHidden/>
    <w:unhideWhenUsed/>
    <w:rsid w:val="009D74F8"/>
    <w:pPr>
      <w:spacing w:line="240" w:lineRule="auto"/>
    </w:pPr>
    <w:rPr>
      <w:sz w:val="20"/>
      <w:szCs w:val="20"/>
    </w:rPr>
  </w:style>
  <w:style w:type="character" w:customStyle="1" w:styleId="TekstkomentaraChar">
    <w:name w:val="Tekst komentara Char"/>
    <w:basedOn w:val="Zadanifontodlomka"/>
    <w:link w:val="Tekstkomentara"/>
    <w:uiPriority w:val="99"/>
    <w:semiHidden/>
    <w:rsid w:val="009D74F8"/>
    <w:rPr>
      <w:sz w:val="20"/>
      <w:szCs w:val="20"/>
    </w:rPr>
  </w:style>
  <w:style w:type="paragraph" w:styleId="Predmetkomentara">
    <w:name w:val="annotation subject"/>
    <w:basedOn w:val="Tekstkomentara"/>
    <w:next w:val="Tekstkomentara"/>
    <w:link w:val="PredmetkomentaraChar"/>
    <w:uiPriority w:val="99"/>
    <w:semiHidden/>
    <w:unhideWhenUsed/>
    <w:rsid w:val="009D74F8"/>
    <w:rPr>
      <w:b/>
      <w:bCs/>
    </w:rPr>
  </w:style>
  <w:style w:type="character" w:customStyle="1" w:styleId="PredmetkomentaraChar">
    <w:name w:val="Predmet komentara Char"/>
    <w:basedOn w:val="TekstkomentaraChar"/>
    <w:link w:val="Predmetkomentara"/>
    <w:uiPriority w:val="99"/>
    <w:semiHidden/>
    <w:rsid w:val="009D74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70831">
      <w:bodyDiv w:val="1"/>
      <w:marLeft w:val="0"/>
      <w:marRight w:val="0"/>
      <w:marTop w:val="0"/>
      <w:marBottom w:val="0"/>
      <w:divBdr>
        <w:top w:val="none" w:sz="0" w:space="0" w:color="auto"/>
        <w:left w:val="none" w:sz="0" w:space="0" w:color="auto"/>
        <w:bottom w:val="none" w:sz="0" w:space="0" w:color="auto"/>
        <w:right w:val="none" w:sz="0" w:space="0" w:color="auto"/>
      </w:divBdr>
    </w:div>
    <w:div w:id="1796293782">
      <w:bodyDiv w:val="1"/>
      <w:marLeft w:val="0"/>
      <w:marRight w:val="0"/>
      <w:marTop w:val="0"/>
      <w:marBottom w:val="0"/>
      <w:divBdr>
        <w:top w:val="none" w:sz="0" w:space="0" w:color="auto"/>
        <w:left w:val="none" w:sz="0" w:space="0" w:color="auto"/>
        <w:bottom w:val="none" w:sz="0" w:space="0" w:color="auto"/>
        <w:right w:val="none" w:sz="0" w:space="0" w:color="auto"/>
      </w:divBdr>
    </w:div>
    <w:div w:id="21349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618</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User25</cp:lastModifiedBy>
  <cp:revision>51</cp:revision>
  <dcterms:created xsi:type="dcterms:W3CDTF">2020-03-09T07:41:00Z</dcterms:created>
  <dcterms:modified xsi:type="dcterms:W3CDTF">2020-04-24T13:30:00Z</dcterms:modified>
</cp:coreProperties>
</file>