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5864" w14:textId="568EACF8" w:rsidR="00544FE8" w:rsidRPr="00544FE8" w:rsidRDefault="002E5283" w:rsidP="00544FE8">
      <w:pPr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bookmarkStart w:id="0" w:name="_Hlk29987820"/>
      <w:bookmarkStart w:id="1" w:name="_Hlk521931800"/>
      <w:r w:rsidRPr="002E5283">
        <w:rPr>
          <w:rFonts w:cstheme="minorHAnsi"/>
          <w:b/>
          <w:bCs/>
          <w:color w:val="000000"/>
          <w:u w:val="single"/>
        </w:rPr>
        <w:t>NABAVA SUŠARE SA TOPLINSKOM PUMPOM</w:t>
      </w:r>
      <w:r w:rsidR="00544FE8" w:rsidRPr="00544FE8">
        <w:rPr>
          <w:rFonts w:cstheme="minorHAnsi"/>
          <w:b/>
          <w:bCs/>
          <w:color w:val="000000"/>
          <w:u w:val="single"/>
        </w:rPr>
        <w:t xml:space="preserve">  /</w:t>
      </w:r>
    </w:p>
    <w:bookmarkEnd w:id="0"/>
    <w:p w14:paraId="5E1820B2" w14:textId="5F5E1F38" w:rsidR="000F3E2F" w:rsidRPr="00544FE8" w:rsidRDefault="002E5283" w:rsidP="00544FE8">
      <w:pPr>
        <w:spacing w:after="0" w:line="240" w:lineRule="auto"/>
        <w:jc w:val="center"/>
        <w:rPr>
          <w:rFonts w:cstheme="minorHAnsi"/>
          <w:b/>
          <w:bCs/>
          <w:color w:val="000000"/>
          <w:sz w:val="18"/>
          <w:szCs w:val="18"/>
          <w:u w:val="single"/>
        </w:rPr>
      </w:pPr>
      <w:r w:rsidRPr="002E5283">
        <w:rPr>
          <w:rFonts w:eastAsia="Calibri" w:cstheme="minorHAnsi"/>
          <w:b/>
          <w:color w:val="5B9BD5" w:themeColor="accent5"/>
          <w:szCs w:val="18"/>
          <w:u w:val="single"/>
          <w:lang w:eastAsia="hr-HR"/>
        </w:rPr>
        <w:t>PROCUREMENT OF DRYER MACHINE WITH HEAT PUMP</w:t>
      </w:r>
      <w:r w:rsidR="000F3E2F" w:rsidRPr="00544FE8">
        <w:rPr>
          <w:rFonts w:cstheme="minorHAnsi"/>
          <w:b/>
          <w:bCs/>
          <w:color w:val="0070C0"/>
          <w:sz w:val="18"/>
          <w:szCs w:val="18"/>
          <w:u w:val="single"/>
        </w:rPr>
        <w:t xml:space="preserve"> </w:t>
      </w:r>
    </w:p>
    <w:bookmarkEnd w:id="1"/>
    <w:p w14:paraId="5EAB3C88" w14:textId="77777777" w:rsidR="000F3E2F" w:rsidRPr="00544FE8" w:rsidRDefault="000F3E2F" w:rsidP="000F3E2F">
      <w:pPr>
        <w:spacing w:line="240" w:lineRule="auto"/>
        <w:rPr>
          <w:rFonts w:cstheme="minorHAnsi"/>
        </w:rPr>
      </w:pPr>
    </w:p>
    <w:p w14:paraId="122A294F" w14:textId="77777777" w:rsidR="000F3E2F" w:rsidRPr="00544FE8" w:rsidRDefault="000F3E2F" w:rsidP="00544FE8">
      <w:pPr>
        <w:spacing w:after="0" w:line="240" w:lineRule="auto"/>
        <w:jc w:val="center"/>
        <w:rPr>
          <w:rFonts w:cstheme="minorHAnsi"/>
          <w:color w:val="000000"/>
        </w:rPr>
      </w:pPr>
      <w:r w:rsidRPr="00544FE8">
        <w:rPr>
          <w:rFonts w:cstheme="minorHAnsi"/>
          <w:color w:val="000000"/>
        </w:rPr>
        <w:t>PRILOG I DOKUMENTACIJE ZA NADMETANJE</w:t>
      </w:r>
    </w:p>
    <w:p w14:paraId="767F81AE" w14:textId="77777777" w:rsidR="000F3E2F" w:rsidRPr="00544FE8" w:rsidRDefault="000F3E2F" w:rsidP="00544FE8">
      <w:pPr>
        <w:spacing w:after="120"/>
        <w:jc w:val="center"/>
        <w:rPr>
          <w:rFonts w:cstheme="minorHAnsi"/>
          <w:color w:val="000000"/>
        </w:rPr>
      </w:pPr>
      <w:r w:rsidRPr="00544FE8">
        <w:rPr>
          <w:rFonts w:cstheme="minorHAnsi"/>
          <w:color w:val="000000"/>
        </w:rPr>
        <w:t>PONUDBENI LIST/</w:t>
      </w:r>
    </w:p>
    <w:p w14:paraId="149EE314" w14:textId="184D5C2D" w:rsidR="000F3E2F" w:rsidRPr="00544FE8" w:rsidRDefault="000F3E2F" w:rsidP="00544FE8">
      <w:pPr>
        <w:spacing w:after="0" w:line="240" w:lineRule="auto"/>
        <w:jc w:val="center"/>
        <w:rPr>
          <w:rFonts w:eastAsia="Calibri" w:cstheme="minorHAnsi"/>
          <w:bCs/>
          <w:color w:val="5B9BD5" w:themeColor="accent5"/>
          <w:szCs w:val="18"/>
          <w:lang w:eastAsia="hr-HR"/>
        </w:rPr>
      </w:pP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ANNEX I OF TENDER DOCUMENTATION</w:t>
      </w:r>
    </w:p>
    <w:p w14:paraId="2E7A3B47" w14:textId="77777777" w:rsidR="000F3E2F" w:rsidRPr="00544FE8" w:rsidRDefault="000F3E2F" w:rsidP="00544FE8">
      <w:pPr>
        <w:spacing w:after="0" w:line="240" w:lineRule="auto"/>
        <w:jc w:val="center"/>
        <w:rPr>
          <w:rFonts w:cstheme="minorHAnsi"/>
        </w:rPr>
      </w:pP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BID SHEET</w:t>
      </w:r>
    </w:p>
    <w:p w14:paraId="2240D16F" w14:textId="77777777" w:rsidR="000F3E2F" w:rsidRPr="00544FE8" w:rsidRDefault="000F3E2F" w:rsidP="000F3E2F">
      <w:pPr>
        <w:spacing w:after="0"/>
        <w:rPr>
          <w:rFonts w:cstheme="minorHAnsi"/>
          <w:color w:val="000000"/>
          <w:sz w:val="20"/>
        </w:rPr>
      </w:pPr>
    </w:p>
    <w:p w14:paraId="2BAF6378" w14:textId="77777777" w:rsidR="000F3E2F" w:rsidRPr="00544FE8" w:rsidRDefault="000F3E2F" w:rsidP="000F3E2F">
      <w:pPr>
        <w:spacing w:after="0"/>
        <w:rPr>
          <w:rFonts w:cstheme="minorHAnsi"/>
          <w:color w:val="000000"/>
          <w:sz w:val="20"/>
        </w:rPr>
      </w:pPr>
    </w:p>
    <w:p w14:paraId="0287CBC3" w14:textId="77777777" w:rsidR="000F3E2F" w:rsidRPr="00544FE8" w:rsidRDefault="000F3E2F" w:rsidP="000F3E2F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>Broj ponude/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Offer number</w:t>
      </w:r>
      <w:r w:rsidRPr="00544FE8">
        <w:rPr>
          <w:rFonts w:cstheme="minorHAnsi"/>
          <w:color w:val="000000"/>
        </w:rPr>
        <w:t xml:space="preserve">:_______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Datum ponude/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Offer date</w:t>
      </w:r>
      <w:r w:rsidRPr="00544FE8">
        <w:rPr>
          <w:rFonts w:cstheme="minorHAnsi"/>
        </w:rPr>
        <w:t>:</w:t>
      </w:r>
      <w:r w:rsidRPr="00544FE8">
        <w:rPr>
          <w:rFonts w:cstheme="minorHAnsi"/>
          <w:color w:val="000000"/>
        </w:rPr>
        <w:t xml:space="preserve">_________ </w:t>
      </w:r>
    </w:p>
    <w:p w14:paraId="2EA0B129" w14:textId="77777777" w:rsidR="000F3E2F" w:rsidRPr="00544FE8" w:rsidRDefault="000F3E2F" w:rsidP="000F3E2F">
      <w:pPr>
        <w:numPr>
          <w:ilvl w:val="0"/>
          <w:numId w:val="1"/>
        </w:numPr>
        <w:ind w:right="2" w:hanging="10"/>
        <w:rPr>
          <w:rFonts w:cstheme="minorHAnsi"/>
        </w:rPr>
      </w:pPr>
      <w:r w:rsidRPr="00544FE8">
        <w:rPr>
          <w:rFonts w:cstheme="minorHAnsi"/>
          <w:color w:val="000000"/>
        </w:rPr>
        <w:t xml:space="preserve">Naziv (tvrtka) i sjedište Naručitelja/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Name and seat of the Contracting Authority</w:t>
      </w:r>
      <w:r w:rsidRPr="00544FE8">
        <w:rPr>
          <w:rFonts w:cstheme="minorHAnsi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544FE8" w14:paraId="499DC44B" w14:textId="77777777" w:rsidTr="0083719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B94A03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Naručitelj/ Contracting Authority: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36F3" w14:textId="26371380" w:rsidR="000F3E2F" w:rsidRPr="00544FE8" w:rsidRDefault="00544FE8" w:rsidP="008371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21931873"/>
            <w:r w:rsidRPr="00544FE8">
              <w:rPr>
                <w:rFonts w:asciiTheme="minorHAnsi" w:hAnsiTheme="minorHAnsi" w:cstheme="minorHAnsi"/>
                <w:sz w:val="22"/>
                <w:szCs w:val="22"/>
              </w:rPr>
              <w:t>OBRT BIŽA, obrt za sušenje voća i povrća, vl. Stanko Bižić</w:t>
            </w:r>
            <w:r w:rsidR="000F3E2F" w:rsidRPr="00544F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"/>
          </w:p>
        </w:tc>
      </w:tr>
      <w:tr w:rsidR="000F3E2F" w:rsidRPr="00544FE8" w14:paraId="44FF657C" w14:textId="77777777" w:rsidTr="0083719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05E0B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Adresa/ Address: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9BF3" w14:textId="6E9A6199" w:rsidR="000F3E2F" w:rsidRPr="00544FE8" w:rsidRDefault="00544FE8" w:rsidP="008371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44FE8">
              <w:rPr>
                <w:rFonts w:asciiTheme="minorHAnsi" w:hAnsiTheme="minorHAnsi" w:cstheme="minorHAnsi"/>
                <w:sz w:val="22"/>
                <w:szCs w:val="22"/>
              </w:rPr>
              <w:t>Braće Radić 44, Mošćenica, 44250 Petrinja</w:t>
            </w:r>
          </w:p>
        </w:tc>
      </w:tr>
      <w:tr w:rsidR="000F3E2F" w:rsidRPr="00544FE8" w14:paraId="2B49BFB4" w14:textId="77777777" w:rsidTr="00837191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E52655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OIB/ Identification/ Registration Number: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4E04" w14:textId="2845A72D" w:rsidR="000F3E2F" w:rsidRPr="00544FE8" w:rsidRDefault="00544FE8" w:rsidP="00837191">
            <w:pPr>
              <w:rPr>
                <w:rFonts w:cstheme="minorHAnsi"/>
                <w:color w:val="000000"/>
              </w:rPr>
            </w:pPr>
            <w:r w:rsidRPr="00544FE8">
              <w:rPr>
                <w:rFonts w:cstheme="minorHAnsi"/>
              </w:rPr>
              <w:t>MBO: 97871338/ OIB: 63981672534</w:t>
            </w:r>
          </w:p>
        </w:tc>
      </w:tr>
    </w:tbl>
    <w:p w14:paraId="474C2479" w14:textId="77777777" w:rsidR="000F3E2F" w:rsidRPr="00544FE8" w:rsidRDefault="000F3E2F" w:rsidP="000F3E2F">
      <w:pPr>
        <w:spacing w:after="189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</w:p>
    <w:p w14:paraId="4F2005C1" w14:textId="77777777" w:rsidR="000F3E2F" w:rsidRPr="00544FE8" w:rsidRDefault="000F3E2F" w:rsidP="000F3E2F">
      <w:pPr>
        <w:numPr>
          <w:ilvl w:val="0"/>
          <w:numId w:val="1"/>
        </w:numPr>
        <w:ind w:right="2" w:hanging="10"/>
        <w:rPr>
          <w:rFonts w:cstheme="minorHAnsi"/>
        </w:rPr>
      </w:pPr>
      <w:r w:rsidRPr="00544FE8">
        <w:rPr>
          <w:rFonts w:cstheme="minorHAnsi"/>
          <w:color w:val="000000"/>
        </w:rPr>
        <w:t>Naziv (tvrtka) i sjedište ponuditelja</w:t>
      </w:r>
      <w:r w:rsidRPr="00544FE8">
        <w:rPr>
          <w:rFonts w:cstheme="minorHAnsi"/>
        </w:rPr>
        <w:t xml:space="preserve">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Name and seat of the tenderer</w:t>
      </w:r>
      <w:r w:rsidRPr="00544FE8">
        <w:rPr>
          <w:rFonts w:cstheme="minorHAnsi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544FE8" w14:paraId="4956EF6A" w14:textId="77777777" w:rsidTr="0083719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89A81D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Zajednica ponuditelja (zaokružiti)/ Consortium (circle)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22B3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DA/YES                    NE/NO </w:t>
            </w:r>
          </w:p>
        </w:tc>
      </w:tr>
      <w:tr w:rsidR="000F3E2F" w:rsidRPr="00544FE8" w14:paraId="4AE9BE78" w14:textId="77777777" w:rsidTr="0083719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B8CCD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Ponuditelj/Tenderer: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F67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7DE2395" w14:textId="77777777" w:rsidTr="0083719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3CE973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Adresa/ Adress: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8AD0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31FD7E6C" w14:textId="77777777" w:rsidTr="0083719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07D2AF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OIB (Identification / VAT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6F51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6CC853B8" w14:textId="77777777" w:rsidTr="0083719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7C2C9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IBAN/ (bank account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72C9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346FC0F0" w14:textId="77777777" w:rsidTr="0083719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40BDB7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Ponuditelj  oslobođen PDV-a (zaokružiti)/ Tenderer is exempt from VAT (circle):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09B2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DA/YES                    NE/NO </w:t>
            </w:r>
          </w:p>
        </w:tc>
      </w:tr>
      <w:tr w:rsidR="000F3E2F" w:rsidRPr="00544FE8" w14:paraId="29A3D088" w14:textId="77777777" w:rsidTr="00837191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4997C5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 za dostavu pošte/ Address for mail delivery: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3F94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5BADE210" w14:textId="77777777" w:rsidTr="0083719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83BAFD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Kontakt osoba ponuditelja/Contact person: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3DA0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1C4ABA3" w14:textId="77777777" w:rsidTr="00837191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C66FD5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Telefon/Phone: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0710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23930BEC" w14:textId="77777777" w:rsidTr="00837191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F92FE1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Faks/Fax: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B644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26AF0DD" w14:textId="77777777" w:rsidTr="00837191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D1F92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E-pošta/E-mail: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FEC7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BA6F638" w14:textId="77777777" w:rsidR="000F3E2F" w:rsidRPr="00544FE8" w:rsidRDefault="000F3E2F" w:rsidP="000F3E2F">
      <w:pPr>
        <w:spacing w:after="194"/>
        <w:rPr>
          <w:rFonts w:cstheme="minorHAnsi"/>
          <w:color w:val="000000"/>
        </w:rPr>
      </w:pPr>
    </w:p>
    <w:p w14:paraId="2F40BB6E" w14:textId="77777777" w:rsidR="000F3E2F" w:rsidRPr="00544FE8" w:rsidRDefault="000F3E2F" w:rsidP="000F3E2F">
      <w:pPr>
        <w:spacing w:after="194"/>
        <w:rPr>
          <w:rFonts w:cstheme="minorHAnsi"/>
          <w:b/>
          <w:bCs/>
        </w:rPr>
      </w:pPr>
      <w:r w:rsidRPr="00544FE8">
        <w:rPr>
          <w:rFonts w:cstheme="minorHAnsi"/>
          <w:color w:val="000000"/>
        </w:rPr>
        <w:lastRenderedPageBreak/>
        <w:t xml:space="preserve"> </w:t>
      </w:r>
      <w:r w:rsidRPr="00544FE8">
        <w:rPr>
          <w:rFonts w:cstheme="minorHAnsi"/>
          <w:b/>
          <w:bCs/>
          <w:color w:val="000000"/>
        </w:rPr>
        <w:t xml:space="preserve">Cijena ponude/ </w:t>
      </w:r>
      <w:r w:rsidRPr="00544FE8">
        <w:rPr>
          <w:rFonts w:eastAsia="Calibri" w:cstheme="minorHAnsi"/>
          <w:b/>
          <w:bCs/>
          <w:color w:val="5B9BD5" w:themeColor="accent5"/>
          <w:szCs w:val="18"/>
          <w:lang w:eastAsia="hr-HR"/>
        </w:rPr>
        <w:t>Tender price</w:t>
      </w:r>
      <w:r w:rsidRPr="00544FE8">
        <w:rPr>
          <w:rFonts w:cstheme="minorHAnsi"/>
          <w:b/>
          <w:bCs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544FE8" w14:paraId="48F1A181" w14:textId="77777777" w:rsidTr="0083719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6349D2" w14:textId="471A16FE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Cijena ponude u HRK bez PDV-a/ Tender price in HRK net of VAT::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D57B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2FE2B5AC" w14:textId="77777777" w:rsidTr="00837191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CDB930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Iznos PDV-a/VAT 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52CA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14B3C637" w14:textId="77777777" w:rsidTr="00837191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05A5B" w14:textId="0CF99BB5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Cijena ponude u HRK s PDV-om/ Tender price in HRK,  VAT included: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72ADA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4FC7D75D" w14:textId="77777777" w:rsidR="000F3E2F" w:rsidRPr="00544FE8" w:rsidRDefault="000F3E2F" w:rsidP="000F3E2F">
      <w:pPr>
        <w:spacing w:after="194"/>
        <w:rPr>
          <w:rFonts w:cstheme="minorHAnsi"/>
          <w:color w:val="000000"/>
        </w:rPr>
      </w:pPr>
      <w:r w:rsidRPr="00544FE8">
        <w:rPr>
          <w:rFonts w:cstheme="minorHAnsi"/>
          <w:color w:val="000000"/>
        </w:rPr>
        <w:t xml:space="preserve"> </w:t>
      </w:r>
    </w:p>
    <w:p w14:paraId="409DEB25" w14:textId="77777777" w:rsidR="000F3E2F" w:rsidRPr="00544FE8" w:rsidRDefault="000F3E2F" w:rsidP="000F3E2F">
      <w:pPr>
        <w:spacing w:after="194"/>
        <w:rPr>
          <w:rFonts w:cstheme="minorHAnsi"/>
          <w:b/>
          <w:bCs/>
          <w:color w:val="000000"/>
        </w:rPr>
      </w:pPr>
      <w:r w:rsidRPr="00544FE8">
        <w:rPr>
          <w:rFonts w:cstheme="minorHAnsi"/>
          <w:b/>
          <w:bCs/>
          <w:color w:val="000000"/>
        </w:rPr>
        <w:t xml:space="preserve">Rok valjanosti ponude/ </w:t>
      </w:r>
      <w:r w:rsidRPr="00544FE8">
        <w:rPr>
          <w:rFonts w:eastAsia="Calibri" w:cstheme="minorHAnsi"/>
          <w:b/>
          <w:bCs/>
          <w:color w:val="5B9BD5" w:themeColor="accent5"/>
          <w:szCs w:val="18"/>
          <w:lang w:eastAsia="hr-HR"/>
        </w:rPr>
        <w:t>Tender validity period</w:t>
      </w:r>
      <w:r w:rsidRPr="00544FE8">
        <w:rPr>
          <w:rFonts w:cstheme="minorHAnsi"/>
          <w:b/>
          <w:bCs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0F3E2F" w:rsidRPr="00544FE8" w14:paraId="02AEF45F" w14:textId="77777777" w:rsidTr="00837191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52B48D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Rok valjanosti ponude/ Tender validity period: </w:t>
            </w:r>
            <w:r w:rsidRPr="00544FE8">
              <w:rPr>
                <w:rStyle w:val="FootnoteReference"/>
                <w:rFonts w:cstheme="minorHAnsi"/>
                <w:color w:val="000000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2AFC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0CE1866E" w14:textId="77777777" w:rsidR="000F3E2F" w:rsidRPr="00544FE8" w:rsidRDefault="000F3E2F" w:rsidP="000F3E2F">
      <w:pPr>
        <w:spacing w:after="156"/>
        <w:rPr>
          <w:rFonts w:cstheme="minorHAnsi"/>
          <w:color w:val="000000"/>
        </w:rPr>
      </w:pPr>
      <w:r w:rsidRPr="00544FE8">
        <w:rPr>
          <w:rFonts w:cstheme="minorHAnsi"/>
          <w:color w:val="000000"/>
        </w:rPr>
        <w:t xml:space="preserve"> </w:t>
      </w:r>
    </w:p>
    <w:p w14:paraId="42EED9FE" w14:textId="77777777" w:rsidR="000F3E2F" w:rsidRPr="00544FE8" w:rsidRDefault="000F3E2F" w:rsidP="000F3E2F">
      <w:pPr>
        <w:spacing w:after="187"/>
        <w:ind w:left="-5"/>
        <w:rPr>
          <w:rFonts w:cstheme="minorHAnsi"/>
        </w:rPr>
      </w:pPr>
      <w:r w:rsidRPr="00544FE8">
        <w:rPr>
          <w:rFonts w:cstheme="minorHAnsi"/>
          <w:color w:val="000000"/>
        </w:rPr>
        <w:t xml:space="preserve">Nakon što je proučio i razumio dokumentaciju za nadmetanje i sve uvjete nadmetanja, ponuditelj daje ponudu, sve u skladu s odredbama Dokumentacije za nadmetanje./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After having read and understood the tender documents and all the conditions, the tenderer makes an offer all in accordance with the provisions of the Tender Documentation</w:t>
      </w:r>
      <w:r w:rsidRPr="00544FE8">
        <w:rPr>
          <w:rFonts w:cstheme="minorHAnsi"/>
        </w:rPr>
        <w:t xml:space="preserve"> </w:t>
      </w:r>
    </w:p>
    <w:p w14:paraId="602DC04D" w14:textId="77777777" w:rsidR="000F3E2F" w:rsidRPr="00544FE8" w:rsidRDefault="000F3E2F" w:rsidP="000F3E2F">
      <w:pPr>
        <w:tabs>
          <w:tab w:val="center" w:pos="3539"/>
          <w:tab w:val="center" w:pos="4250"/>
        </w:tabs>
        <w:spacing w:after="169"/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 xml:space="preserve">______________, __/__/20__.  </w:t>
      </w:r>
      <w:r w:rsidRPr="00544FE8">
        <w:rPr>
          <w:rFonts w:cstheme="minorHAnsi"/>
          <w:color w:val="000000"/>
        </w:rPr>
        <w:tab/>
        <w:t xml:space="preserve"> </w:t>
      </w:r>
    </w:p>
    <w:p w14:paraId="56372F20" w14:textId="77777777" w:rsidR="000F3E2F" w:rsidRPr="00544FE8" w:rsidRDefault="000F3E2F" w:rsidP="000F3E2F">
      <w:pPr>
        <w:spacing w:after="170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</w:p>
    <w:p w14:paraId="1E17C0B5" w14:textId="77777777" w:rsidR="000F3E2F" w:rsidRPr="00544FE8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ZA PONUDITELJA/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ON BEHALF OF THE TENDERER</w:t>
      </w:r>
      <w:r w:rsidRPr="00544FE8">
        <w:rPr>
          <w:rFonts w:cstheme="minorHAnsi"/>
        </w:rPr>
        <w:t xml:space="preserve">: </w:t>
      </w:r>
    </w:p>
    <w:p w14:paraId="1048B0AE" w14:textId="77777777" w:rsidR="000F3E2F" w:rsidRPr="00544FE8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/>
        <w:jc w:val="right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color w:val="000000"/>
        </w:rPr>
        <w:tab/>
        <w:t xml:space="preserve"> ________________________________ </w:t>
      </w:r>
    </w:p>
    <w:p w14:paraId="4FAEBD48" w14:textId="77777777" w:rsidR="000F3E2F" w:rsidRPr="00544FE8" w:rsidRDefault="000F3E2F" w:rsidP="000F3E2F">
      <w:pPr>
        <w:spacing w:after="161" w:line="266" w:lineRule="auto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r w:rsidRPr="00544FE8">
        <w:rPr>
          <w:rFonts w:cstheme="minorHAnsi"/>
          <w:i/>
          <w:color w:val="000000"/>
          <w:sz w:val="20"/>
        </w:rPr>
        <w:tab/>
        <w:t xml:space="preserve"> (ime, prezime i potpis osobe po zakonu ovlaštene za zastupanje ponuditelja/</w:t>
      </w:r>
    </w:p>
    <w:p w14:paraId="7DA0443A" w14:textId="77777777" w:rsidR="000F3E2F" w:rsidRPr="00544FE8" w:rsidRDefault="000F3E2F" w:rsidP="000F3E2F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name, surname and signature of the person authorised under the law to represent tenderer</w:t>
      </w:r>
      <w:r w:rsidRPr="00544FE8">
        <w:rPr>
          <w:rFonts w:cstheme="minorHAnsi"/>
          <w:i/>
          <w:color w:val="000000"/>
          <w:sz w:val="20"/>
        </w:rPr>
        <w:t xml:space="preserve">) </w:t>
      </w:r>
    </w:p>
    <w:p w14:paraId="08665372" w14:textId="77777777" w:rsidR="000F3E2F" w:rsidRPr="00544FE8" w:rsidRDefault="000F3E2F" w:rsidP="000F3E2F">
      <w:pPr>
        <w:spacing w:line="415" w:lineRule="auto"/>
        <w:ind w:left="-5" w:right="1361"/>
        <w:jc w:val="right"/>
        <w:rPr>
          <w:rFonts w:cstheme="minorHAnsi"/>
        </w:rPr>
      </w:pPr>
    </w:p>
    <w:p w14:paraId="589BDEF4" w14:textId="77777777" w:rsidR="000F3E2F" w:rsidRPr="00544FE8" w:rsidRDefault="000F3E2F" w:rsidP="000F3E2F">
      <w:pPr>
        <w:rPr>
          <w:rFonts w:cstheme="minorHAnsi"/>
          <w:color w:val="000000"/>
        </w:rPr>
      </w:pPr>
      <w:r w:rsidRPr="00544FE8">
        <w:rPr>
          <w:rFonts w:cstheme="minorHAnsi"/>
          <w:color w:val="000000"/>
        </w:rPr>
        <w:br w:type="page"/>
      </w:r>
    </w:p>
    <w:p w14:paraId="64303D4D" w14:textId="77777777" w:rsidR="000F3E2F" w:rsidRPr="00544FE8" w:rsidRDefault="000F3E2F" w:rsidP="000F3E2F">
      <w:pPr>
        <w:spacing w:after="206" w:line="260" w:lineRule="auto"/>
        <w:ind w:left="-15"/>
        <w:rPr>
          <w:rFonts w:cstheme="minorHAnsi"/>
        </w:rPr>
      </w:pPr>
      <w:r w:rsidRPr="00544FE8">
        <w:rPr>
          <w:rFonts w:cstheme="minorHAnsi"/>
          <w:color w:val="000000"/>
          <w:u w:val="single" w:color="000000"/>
        </w:rPr>
        <w:lastRenderedPageBreak/>
        <w:t xml:space="preserve">Ponudbeni list, PRILOG 1 - PODACI O ČLANOVIMA ZAJEDNICE PONUDITELJA </w:t>
      </w:r>
      <w:r w:rsidRPr="00544FE8">
        <w:rPr>
          <w:rFonts w:cstheme="minorHAnsi"/>
          <w:i/>
          <w:color w:val="000000"/>
        </w:rPr>
        <w:t>(priložiti/popuniti samo u slučaju zajedničke ponude)/</w:t>
      </w:r>
      <w:r w:rsidRPr="00544FE8">
        <w:rPr>
          <w:rFonts w:cstheme="minorHAnsi"/>
          <w:i/>
        </w:rPr>
        <w:t xml:space="preserve">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Bid Sheet, Annex 1, INFORMATION ABOUT THE MEMBERS OF CONSORTIA (note:  enclose only if the tender is group of tenderers/consortia</w:t>
      </w:r>
      <w:r w:rsidRPr="00544FE8">
        <w:rPr>
          <w:rFonts w:cstheme="minorHAnsi"/>
          <w:i/>
          <w:vertAlign w:val="superscript"/>
        </w:rPr>
        <w:footnoteReference w:id="2"/>
      </w:r>
      <w:r w:rsidRPr="00544FE8">
        <w:rPr>
          <w:rFonts w:cstheme="minorHAnsi"/>
          <w:i/>
        </w:rPr>
        <w:t>)</w:t>
      </w:r>
      <w:r w:rsidRPr="00544FE8">
        <w:rPr>
          <w:rFonts w:cstheme="minorHAnsi"/>
          <w:color w:val="000000"/>
        </w:rPr>
        <w:t xml:space="preserve"> </w:t>
      </w:r>
    </w:p>
    <w:p w14:paraId="29ACA251" w14:textId="77777777" w:rsidR="000F3E2F" w:rsidRPr="00544FE8" w:rsidRDefault="000F3E2F" w:rsidP="000F3E2F">
      <w:pPr>
        <w:ind w:left="-5" w:right="2"/>
        <w:rPr>
          <w:rFonts w:cstheme="minorHAnsi"/>
        </w:rPr>
      </w:pPr>
      <w:r w:rsidRPr="00544FE8">
        <w:rPr>
          <w:rFonts w:cstheme="minorHAnsi"/>
          <w:color w:val="000000"/>
        </w:rPr>
        <w:t>1.</w:t>
      </w:r>
      <w:r w:rsidRPr="00544FE8">
        <w:rPr>
          <w:rFonts w:eastAsia="Arial" w:cstheme="minorHAnsi"/>
          <w:b/>
          <w:color w:val="000000"/>
        </w:rPr>
        <w:t xml:space="preserve"> </w:t>
      </w:r>
      <w:r w:rsidRPr="00544FE8">
        <w:rPr>
          <w:rFonts w:eastAsia="Arial" w:cstheme="minorHAnsi"/>
          <w:b/>
          <w:color w:val="000000"/>
        </w:rPr>
        <w:tab/>
      </w:r>
      <w:r w:rsidRPr="00544FE8">
        <w:rPr>
          <w:rFonts w:cstheme="minorHAnsi"/>
          <w:color w:val="000000"/>
        </w:rPr>
        <w:t xml:space="preserve">Naziv (tvrtka) i sjedište člana zajednice ponuditelja/ </w:t>
      </w:r>
      <w:r w:rsidRPr="00544FE8">
        <w:rPr>
          <w:rFonts w:eastAsia="Calibri" w:cstheme="minorHAnsi"/>
          <w:bCs/>
          <w:color w:val="5B9BD5" w:themeColor="accent5"/>
          <w:szCs w:val="18"/>
          <w:lang w:eastAsia="hr-HR"/>
        </w:rPr>
        <w:t>Name and seat of the member of consortia 1</w:t>
      </w:r>
      <w:r w:rsidRPr="00544FE8">
        <w:rPr>
          <w:rFonts w:cstheme="minorHAnsi"/>
          <w:color w:val="000000"/>
        </w:rPr>
        <w:t xml:space="preserve">) </w:t>
      </w:r>
    </w:p>
    <w:tbl>
      <w:tblPr>
        <w:tblStyle w:val="TableGrid10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0F3E2F" w:rsidRPr="00544FE8" w14:paraId="032C676B" w14:textId="77777777" w:rsidTr="00837191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DBD41E" w14:textId="77777777" w:rsidR="000F3E2F" w:rsidRPr="00544FE8" w:rsidRDefault="000F3E2F" w:rsidP="00837191">
            <w:pPr>
              <w:ind w:left="2"/>
              <w:rPr>
                <w:rFonts w:cstheme="minorHAnsi"/>
                <w:color w:val="000000"/>
              </w:rPr>
            </w:pPr>
            <w:r w:rsidRPr="00544FE8">
              <w:rPr>
                <w:rFonts w:cstheme="minorHAnsi"/>
                <w:color w:val="000000"/>
              </w:rPr>
              <w:t xml:space="preserve">Član </w:t>
            </w:r>
            <w:r w:rsidRPr="00544FE8">
              <w:rPr>
                <w:rFonts w:cstheme="minorHAnsi"/>
                <w:color w:val="000000"/>
              </w:rPr>
              <w:tab/>
              <w:t xml:space="preserve">zajednice </w:t>
            </w:r>
            <w:r w:rsidRPr="00544FE8">
              <w:rPr>
                <w:rFonts w:cstheme="minorHAnsi"/>
                <w:color w:val="000000"/>
              </w:rPr>
              <w:tab/>
              <w:t xml:space="preserve">ponuditelja/ </w:t>
            </w:r>
          </w:p>
          <w:p w14:paraId="326562CF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Member of consortia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65DB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3FABB22F" w14:textId="77777777" w:rsidTr="0083719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8813DD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Adresa/ Address: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F4A1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173F8FA" w14:textId="77777777" w:rsidTr="0083719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DF8BEB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OIB/ (Identification / VAT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7DDA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5C9F1CBC" w14:textId="77777777" w:rsidTr="00837191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34E22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IBAN/ (bank account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5AD9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4B115F9B" w14:textId="77777777" w:rsidTr="00837191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1E3355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Ponuditelj oslobođen PDV-a/ (zaokružiti) Member is exempt from VAT(circle):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3852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DA/YES                    NE/NO </w:t>
            </w:r>
          </w:p>
        </w:tc>
      </w:tr>
      <w:tr w:rsidR="000F3E2F" w:rsidRPr="00544FE8" w14:paraId="165041FD" w14:textId="77777777" w:rsidTr="00837191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D9186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 za dostavu pošte/ Address for mail delivery::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4C82C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5CE1EB4B" w14:textId="77777777" w:rsidTr="0083719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04015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Kontakt osoba ponuditelja/ Contact person: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2FCF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7918938B" w14:textId="77777777" w:rsidTr="00837191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0C86F1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Telefon/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BE92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44751D31" w14:textId="77777777" w:rsidTr="00837191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E137A7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Faks/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DAC2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43706824" w14:textId="77777777" w:rsidTr="00837191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DBD09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E-pošta/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F31C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19C28BD7" w14:textId="77777777" w:rsidTr="00837191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58074B" w14:textId="77777777" w:rsidR="000F3E2F" w:rsidRPr="00544FE8" w:rsidRDefault="000F3E2F" w:rsidP="00837191">
            <w:pPr>
              <w:ind w:left="2" w:right="50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Dio ugovora koji će izvršavati član zajednice ponuditelja (navesti predmet, količinu, vrijednost i postotni dio)/ Part of the Contract to be executed by the member of consortia (subject, amount, value and percentage) 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9666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6C98866" w14:textId="77777777" w:rsidR="00E248A9" w:rsidRDefault="00E248A9" w:rsidP="000F3E2F">
      <w:pPr>
        <w:spacing w:after="175"/>
        <w:rPr>
          <w:rFonts w:cstheme="minorHAnsi"/>
          <w:color w:val="000000"/>
        </w:rPr>
      </w:pPr>
    </w:p>
    <w:p w14:paraId="577B8734" w14:textId="1B90A2FD" w:rsidR="000F3E2F" w:rsidRPr="00544FE8" w:rsidRDefault="000F3E2F" w:rsidP="000F3E2F">
      <w:pPr>
        <w:spacing w:after="175"/>
        <w:rPr>
          <w:rFonts w:cstheme="minorHAnsi"/>
        </w:rPr>
      </w:pPr>
      <w:r w:rsidRPr="00544FE8">
        <w:rPr>
          <w:rFonts w:cstheme="minorHAnsi"/>
          <w:color w:val="000000"/>
        </w:rPr>
        <w:t xml:space="preserve"> ______________, __/__/20__. </w:t>
      </w:r>
      <w:r w:rsidRPr="00544FE8">
        <w:rPr>
          <w:rFonts w:cstheme="minorHAnsi"/>
          <w:color w:val="000000"/>
        </w:rPr>
        <w:tab/>
        <w:t xml:space="preserve"> </w:t>
      </w:r>
    </w:p>
    <w:p w14:paraId="38FEB666" w14:textId="77777777" w:rsidR="000F3E2F" w:rsidRPr="00544FE8" w:rsidRDefault="000F3E2F" w:rsidP="00E248A9">
      <w:pPr>
        <w:spacing w:after="155"/>
        <w:jc w:val="right"/>
        <w:rPr>
          <w:rFonts w:cstheme="minorHAnsi"/>
        </w:rPr>
      </w:pPr>
      <w:r w:rsidRPr="00544FE8">
        <w:rPr>
          <w:rFonts w:cstheme="minorHAnsi"/>
          <w:color w:val="000000"/>
        </w:rPr>
        <w:t xml:space="preserve">   ZA ČLANA ZAJEDNICE PONUDITELJA/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>ON BEHALF OF THE MEMBER OF CONSORTIA</w:t>
      </w:r>
      <w:r w:rsidRPr="00544FE8">
        <w:rPr>
          <w:rFonts w:cstheme="minorHAnsi"/>
        </w:rPr>
        <w:t>:</w:t>
      </w:r>
    </w:p>
    <w:p w14:paraId="1EA83F19" w14:textId="77777777" w:rsidR="000F3E2F" w:rsidRPr="00544FE8" w:rsidRDefault="000F3E2F" w:rsidP="00E248A9">
      <w:pPr>
        <w:spacing w:after="155"/>
        <w:jc w:val="right"/>
        <w:rPr>
          <w:rFonts w:cstheme="minorHAnsi"/>
        </w:rPr>
      </w:pP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  <w:t>__________________________________________________</w:t>
      </w:r>
    </w:p>
    <w:p w14:paraId="378965F8" w14:textId="77777777" w:rsidR="000F3E2F" w:rsidRPr="00544FE8" w:rsidRDefault="000F3E2F" w:rsidP="000F3E2F">
      <w:pPr>
        <w:spacing w:after="0" w:line="266" w:lineRule="auto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i/>
          <w:color w:val="000000"/>
          <w:sz w:val="20"/>
        </w:rPr>
        <w:t xml:space="preserve"> (ime, prezime i potpis osobe po zakonu ovlaštene za zastupanje ponuditelja/</w:t>
      </w:r>
    </w:p>
    <w:p w14:paraId="2D19A44D" w14:textId="77777777" w:rsidR="000F3E2F" w:rsidRPr="00544FE8" w:rsidRDefault="000F3E2F" w:rsidP="000F3E2F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>name, surname and signature of the person authorised under the law to represent tenderer</w:t>
      </w:r>
      <w:r w:rsidRPr="00544FE8">
        <w:rPr>
          <w:rFonts w:cstheme="minorHAnsi"/>
          <w:i/>
          <w:color w:val="000000"/>
          <w:sz w:val="20"/>
        </w:rPr>
        <w:t xml:space="preserve">) </w:t>
      </w:r>
    </w:p>
    <w:p w14:paraId="4BC0E335" w14:textId="77777777" w:rsidR="000F3E2F" w:rsidRPr="00544FE8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</w:rPr>
      </w:pPr>
      <w:r w:rsidRPr="00544FE8">
        <w:rPr>
          <w:rFonts w:cstheme="minorHAnsi"/>
          <w:color w:val="000000"/>
          <w:u w:val="single" w:color="000000"/>
        </w:rPr>
        <w:lastRenderedPageBreak/>
        <w:t>Ponudbeni list; PRILOG 2 - PODACI O PODIZVODITELJIMA</w:t>
      </w: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i/>
          <w:color w:val="000000"/>
        </w:rPr>
        <w:t xml:space="preserve">(priložiti/popuniti samo u slučaju da se dio ugovora ustupa podizvoditeljima) /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>Bid Sheet, Annex 1, INFORMATION ABOUT THE SUBCONTRACTORS  (note:  enclose only if  subcontractors are appointed</w:t>
      </w:r>
      <w:r w:rsidRPr="00544FE8">
        <w:rPr>
          <w:rFonts w:cstheme="minorHAnsi"/>
          <w:i/>
          <w:color w:val="000000"/>
          <w:vertAlign w:val="superscript"/>
        </w:rPr>
        <w:footnoteReference w:id="3"/>
      </w:r>
      <w:r w:rsidRPr="00544FE8">
        <w:rPr>
          <w:rFonts w:cstheme="minorHAnsi"/>
          <w:i/>
        </w:rPr>
        <w:t>)</w:t>
      </w:r>
      <w:r w:rsidRPr="00544FE8">
        <w:rPr>
          <w:rFonts w:cstheme="minorHAnsi"/>
          <w:color w:val="000000"/>
        </w:rPr>
        <w:t xml:space="preserve"> </w:t>
      </w:r>
    </w:p>
    <w:p w14:paraId="41D93BCD" w14:textId="77777777" w:rsidR="000F3E2F" w:rsidRPr="00544FE8" w:rsidRDefault="000F3E2F" w:rsidP="000F3E2F">
      <w:pPr>
        <w:tabs>
          <w:tab w:val="center" w:pos="3811"/>
        </w:tabs>
        <w:ind w:left="-15"/>
        <w:rPr>
          <w:rFonts w:cstheme="minorHAnsi"/>
        </w:rPr>
      </w:pPr>
      <w:r w:rsidRPr="00544FE8">
        <w:rPr>
          <w:rFonts w:cstheme="minorHAnsi"/>
          <w:color w:val="000000"/>
        </w:rPr>
        <w:t>1.</w:t>
      </w:r>
      <w:r w:rsidRPr="00544FE8">
        <w:rPr>
          <w:rFonts w:eastAsia="Arial" w:cstheme="minorHAnsi"/>
          <w:b/>
          <w:color w:val="000000"/>
        </w:rPr>
        <w:t xml:space="preserve"> </w:t>
      </w:r>
      <w:r w:rsidRPr="00544FE8">
        <w:rPr>
          <w:rFonts w:eastAsia="Arial" w:cstheme="minorHAnsi"/>
          <w:b/>
          <w:color w:val="000000"/>
        </w:rPr>
        <w:tab/>
      </w:r>
      <w:r w:rsidRPr="00544FE8">
        <w:rPr>
          <w:rFonts w:cstheme="minorHAnsi"/>
          <w:color w:val="000000"/>
        </w:rPr>
        <w:t xml:space="preserve">Naziv (tvrtka) i sjedište podizvoditelja/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>Name and seat of the subcontractor</w:t>
      </w:r>
      <w:r w:rsidRPr="00544FE8">
        <w:rPr>
          <w:rFonts w:cstheme="minorHAnsi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0F3E2F" w:rsidRPr="00544FE8" w14:paraId="5FCBF509" w14:textId="77777777" w:rsidTr="0083719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D7EF41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Subcontractor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6AE8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3366EF9E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84414C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D116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515AC276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0343D6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OIB/ (Identification / VAT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E81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7CC12673" w14:textId="77777777" w:rsidTr="0083719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2FA2B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IBAN/(bank account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FA2C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10456FB" w14:textId="77777777" w:rsidTr="00837191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ECFA06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Podizvoditelj oslobođen od PDV-a (zaokružiti)/ Subcontractor is exempt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6F8D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DA/YES                    NE/NO </w:t>
            </w:r>
          </w:p>
        </w:tc>
      </w:tr>
      <w:tr w:rsidR="000F3E2F" w:rsidRPr="00544FE8" w14:paraId="57E8958B" w14:textId="77777777" w:rsidTr="00837191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99E19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2E06E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3E1A162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DD2D3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91DD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270ECB17" w14:textId="77777777" w:rsidTr="0083719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F8D4C4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2477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61099D28" w14:textId="77777777" w:rsidTr="00837191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92045F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BA9A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72B79202" w14:textId="77777777" w:rsidTr="00837191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DEE0FF" w14:textId="77777777" w:rsidR="000F3E2F" w:rsidRPr="00544FE8" w:rsidRDefault="000F3E2F" w:rsidP="00837191">
            <w:pPr>
              <w:ind w:right="46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Dio ugovora koji će izvršavati podizvoditelj (navesti predmet, količinu, vrijednost i postotni dio)/ 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6BD5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07694972" w14:textId="77777777" w:rsidR="000F3E2F" w:rsidRPr="00544FE8" w:rsidRDefault="000F3E2F" w:rsidP="000F3E2F">
      <w:pPr>
        <w:spacing w:after="0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</w:p>
    <w:tbl>
      <w:tblPr>
        <w:tblStyle w:val="TableGrid10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0F3E2F" w:rsidRPr="00544FE8" w14:paraId="31EDE3CB" w14:textId="77777777" w:rsidTr="00837191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3517C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Subcontractor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EF4A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11CBAD00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48AA88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D756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1CDFB76C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B899AA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OIB/ (Identification / registration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DF3B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1399997D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8C6DAB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IBAN/(bank account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253F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61EA0991" w14:textId="77777777" w:rsidTr="00837191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1FB59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Podizvoditelj u sustavu PDV-a (zaokružiti)/ Subcontractor is exempt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3BE2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DA/YES                    NE/NO </w:t>
            </w:r>
          </w:p>
        </w:tc>
      </w:tr>
      <w:tr w:rsidR="000F3E2F" w:rsidRPr="00544FE8" w14:paraId="05F476D4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DEFEB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E7F4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4AC3693C" w14:textId="77777777" w:rsidTr="00837191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F47CF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8ACB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261C55FE" w14:textId="77777777" w:rsidTr="00837191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A8F452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lastRenderedPageBreak/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B93D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06555D14" w14:textId="77777777" w:rsidTr="00837191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1BBC6E" w14:textId="77777777" w:rsidR="000F3E2F" w:rsidRPr="00544FE8" w:rsidRDefault="000F3E2F" w:rsidP="00837191">
            <w:pPr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828E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  <w:tr w:rsidR="000F3E2F" w:rsidRPr="00544FE8" w14:paraId="64AB1130" w14:textId="77777777" w:rsidTr="00837191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E0736D" w14:textId="77777777" w:rsidR="000F3E2F" w:rsidRPr="00544FE8" w:rsidRDefault="000F3E2F" w:rsidP="00837191">
            <w:pPr>
              <w:ind w:right="47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Dio ugovora koji će izvršavati podizvoditelj (navesti predmet, količinu, vrijednost i postotni dio)/ 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E80D" w14:textId="77777777" w:rsidR="000F3E2F" w:rsidRPr="00544FE8" w:rsidRDefault="000F3E2F" w:rsidP="00837191">
            <w:pPr>
              <w:ind w:left="2"/>
              <w:rPr>
                <w:rFonts w:cstheme="minorHAnsi"/>
              </w:rPr>
            </w:pPr>
            <w:r w:rsidRPr="00544FE8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1BF4FCF" w14:textId="77777777" w:rsidR="000F3E2F" w:rsidRPr="00544FE8" w:rsidRDefault="000F3E2F" w:rsidP="000F3E2F">
      <w:pPr>
        <w:spacing w:after="175"/>
        <w:rPr>
          <w:rFonts w:cstheme="minorHAnsi"/>
        </w:rPr>
      </w:pPr>
      <w:r w:rsidRPr="00544FE8">
        <w:rPr>
          <w:rFonts w:cstheme="minorHAnsi"/>
          <w:color w:val="000000"/>
        </w:rPr>
        <w:t xml:space="preserve"> </w:t>
      </w:r>
    </w:p>
    <w:p w14:paraId="7FB4DB11" w14:textId="77777777" w:rsidR="00E248A9" w:rsidRPr="00544FE8" w:rsidRDefault="00E248A9" w:rsidP="00E248A9">
      <w:pPr>
        <w:spacing w:after="175"/>
        <w:rPr>
          <w:rFonts w:cstheme="minorHAnsi"/>
        </w:rPr>
      </w:pPr>
      <w:r w:rsidRPr="00544FE8">
        <w:rPr>
          <w:rFonts w:cstheme="minorHAnsi"/>
          <w:color w:val="000000"/>
        </w:rPr>
        <w:t xml:space="preserve">______________, __/__/20__. </w:t>
      </w:r>
      <w:r w:rsidRPr="00544FE8">
        <w:rPr>
          <w:rFonts w:cstheme="minorHAnsi"/>
          <w:color w:val="000000"/>
        </w:rPr>
        <w:tab/>
        <w:t xml:space="preserve"> </w:t>
      </w:r>
    </w:p>
    <w:p w14:paraId="584525CB" w14:textId="2A431EC2" w:rsidR="00E248A9" w:rsidRPr="00544FE8" w:rsidRDefault="00E248A9" w:rsidP="00E248A9">
      <w:pPr>
        <w:spacing w:after="155"/>
        <w:jc w:val="right"/>
        <w:rPr>
          <w:rFonts w:cstheme="minorHAnsi"/>
        </w:rPr>
      </w:pPr>
      <w:r w:rsidRPr="00544FE8">
        <w:rPr>
          <w:rFonts w:cstheme="minorHAnsi"/>
          <w:color w:val="000000"/>
        </w:rPr>
        <w:t xml:space="preserve">   Z</w:t>
      </w:r>
      <w:r>
        <w:rPr>
          <w:rFonts w:cstheme="minorHAnsi"/>
          <w:color w:val="000000"/>
        </w:rPr>
        <w:t>a</w:t>
      </w:r>
      <w:r w:rsidRPr="00544F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podizvoditelja</w:t>
      </w:r>
      <w:r w:rsidRPr="00544FE8">
        <w:rPr>
          <w:rFonts w:cstheme="minorHAnsi"/>
          <w:color w:val="000000"/>
        </w:rPr>
        <w:t xml:space="preserve">/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 xml:space="preserve">ON BEHALF OF THE </w:t>
      </w:r>
      <w:r w:rsidRPr="00E248A9">
        <w:rPr>
          <w:rFonts w:eastAsia="Calibri" w:cstheme="minorHAnsi"/>
          <w:bCs/>
          <w:color w:val="5B9BD5" w:themeColor="accent5"/>
          <w:szCs w:val="18"/>
          <w:lang w:eastAsia="hr-HR"/>
        </w:rPr>
        <w:t>SUBCONTRACTOR</w:t>
      </w:r>
      <w:r w:rsidRPr="00544FE8">
        <w:rPr>
          <w:rFonts w:cstheme="minorHAnsi"/>
        </w:rPr>
        <w:t>:</w:t>
      </w:r>
    </w:p>
    <w:p w14:paraId="6FC7B815" w14:textId="77777777" w:rsidR="00E248A9" w:rsidRPr="00544FE8" w:rsidRDefault="00E248A9" w:rsidP="00E248A9">
      <w:pPr>
        <w:spacing w:after="155"/>
        <w:jc w:val="right"/>
        <w:rPr>
          <w:rFonts w:cstheme="minorHAnsi"/>
        </w:rPr>
      </w:pP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</w:r>
      <w:r w:rsidRPr="00544FE8">
        <w:rPr>
          <w:rFonts w:cstheme="minorHAnsi"/>
        </w:rPr>
        <w:tab/>
        <w:t>__________________________________________________</w:t>
      </w:r>
    </w:p>
    <w:p w14:paraId="5BEDE793" w14:textId="77777777" w:rsidR="00E248A9" w:rsidRPr="00544FE8" w:rsidRDefault="00E248A9" w:rsidP="00E248A9">
      <w:pPr>
        <w:spacing w:after="0" w:line="266" w:lineRule="auto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color w:val="000000"/>
        </w:rPr>
        <w:t xml:space="preserve"> </w:t>
      </w:r>
      <w:r w:rsidRPr="00544FE8">
        <w:rPr>
          <w:rFonts w:cstheme="minorHAnsi"/>
          <w:color w:val="000000"/>
        </w:rPr>
        <w:tab/>
        <w:t xml:space="preserve">  </w:t>
      </w:r>
      <w:r w:rsidRPr="00544FE8">
        <w:rPr>
          <w:rFonts w:cstheme="minorHAnsi"/>
          <w:color w:val="000000"/>
        </w:rPr>
        <w:tab/>
      </w:r>
      <w:r w:rsidRPr="00544FE8">
        <w:rPr>
          <w:rFonts w:cstheme="minorHAnsi"/>
          <w:color w:val="000000"/>
        </w:rPr>
        <w:tab/>
        <w:t xml:space="preserve"> </w:t>
      </w:r>
      <w:r w:rsidRPr="00544FE8">
        <w:rPr>
          <w:rFonts w:cstheme="minorHAnsi"/>
          <w:i/>
          <w:color w:val="000000"/>
          <w:sz w:val="20"/>
        </w:rPr>
        <w:t xml:space="preserve"> (ime, prezime i potpis osobe po zakonu ovlaštene za zastupanje ponuditelja/</w:t>
      </w:r>
    </w:p>
    <w:p w14:paraId="50D9EC9C" w14:textId="77777777" w:rsidR="00E248A9" w:rsidRPr="00544FE8" w:rsidRDefault="00E248A9" w:rsidP="00E248A9">
      <w:pPr>
        <w:tabs>
          <w:tab w:val="center" w:pos="4254"/>
        </w:tabs>
        <w:spacing w:after="0" w:line="260" w:lineRule="auto"/>
        <w:ind w:left="-15"/>
        <w:jc w:val="right"/>
        <w:rPr>
          <w:rFonts w:cstheme="minorHAnsi"/>
          <w:i/>
          <w:color w:val="000000"/>
          <w:sz w:val="20"/>
        </w:rPr>
      </w:pPr>
      <w:r w:rsidRPr="00544FE8">
        <w:rPr>
          <w:rFonts w:cstheme="minorHAnsi"/>
          <w:i/>
          <w:color w:val="000000"/>
          <w:sz w:val="20"/>
        </w:rPr>
        <w:t xml:space="preserve"> </w:t>
      </w:r>
      <w:r w:rsidRPr="00837191">
        <w:rPr>
          <w:rFonts w:eastAsia="Calibri" w:cstheme="minorHAnsi"/>
          <w:bCs/>
          <w:color w:val="5B9BD5" w:themeColor="accent5"/>
          <w:szCs w:val="18"/>
          <w:lang w:eastAsia="hr-HR"/>
        </w:rPr>
        <w:t>name, surname and signature of the person authorised under the law to represent tenderer</w:t>
      </w:r>
      <w:r w:rsidRPr="00544FE8">
        <w:rPr>
          <w:rFonts w:cstheme="minorHAnsi"/>
          <w:i/>
          <w:color w:val="000000"/>
          <w:sz w:val="20"/>
        </w:rPr>
        <w:t xml:space="preserve">) </w:t>
      </w:r>
    </w:p>
    <w:p w14:paraId="3BADAD40" w14:textId="77777777" w:rsidR="000F3E2F" w:rsidRPr="00544FE8" w:rsidRDefault="000F3E2F" w:rsidP="000F3E2F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</w:p>
    <w:p w14:paraId="2A9AC0DB" w14:textId="77777777" w:rsidR="000F3E2F" w:rsidRPr="00544FE8" w:rsidRDefault="000F3E2F" w:rsidP="00190BC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5CBA026F" w14:textId="3A51BA9D" w:rsidR="00190BCC" w:rsidRPr="00544FE8" w:rsidRDefault="00190BCC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C70E7B5" w14:textId="77777777" w:rsidR="00C03A81" w:rsidRPr="00544FE8" w:rsidRDefault="00C03A81" w:rsidP="0019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sectPr w:rsidR="00C03A81" w:rsidRPr="00544FE8" w:rsidSect="000F3E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B344" w14:textId="77777777" w:rsidR="001E51C1" w:rsidRDefault="001E51C1" w:rsidP="00190BCC">
      <w:pPr>
        <w:spacing w:after="0" w:line="240" w:lineRule="auto"/>
      </w:pPr>
      <w:r>
        <w:separator/>
      </w:r>
    </w:p>
  </w:endnote>
  <w:endnote w:type="continuationSeparator" w:id="0">
    <w:p w14:paraId="73D9BB33" w14:textId="77777777" w:rsidR="001E51C1" w:rsidRDefault="001E51C1" w:rsidP="0019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139427"/>
      <w:docPartObj>
        <w:docPartGallery w:val="Page Numbers (Bottom of Page)"/>
        <w:docPartUnique/>
      </w:docPartObj>
    </w:sdtPr>
    <w:sdtEndPr/>
    <w:sdtContent>
      <w:p w14:paraId="6422A961" w14:textId="77777777" w:rsidR="00CD211C" w:rsidRDefault="00760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16</w:t>
        </w:r>
        <w:r>
          <w:fldChar w:fldCharType="end"/>
        </w:r>
      </w:p>
    </w:sdtContent>
  </w:sdt>
  <w:p w14:paraId="20C8D9EA" w14:textId="77777777" w:rsidR="00CD211C" w:rsidRDefault="001E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 w:cs="Times New Roman"/>
        <w:lang w:val="en-US"/>
      </w:rPr>
      <w:id w:val="-555319039"/>
      <w:docPartObj>
        <w:docPartGallery w:val="Page Numbers (Bottom of Page)"/>
        <w:docPartUnique/>
      </w:docPartObj>
    </w:sdtPr>
    <w:sdtEndPr/>
    <w:sdtContent>
      <w:p w14:paraId="635AD463" w14:textId="77777777" w:rsidR="00261E7D" w:rsidRDefault="00261E7D" w:rsidP="00261E7D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</w:p>
      <w:p w14:paraId="58F0AFAE" w14:textId="0907C6AC" w:rsidR="00544FE8" w:rsidRDefault="00544FE8" w:rsidP="00544FE8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  <w:rPr>
            <w:rFonts w:cs="Cambria"/>
            <w:color w:val="000000"/>
            <w:sz w:val="18"/>
            <w:szCs w:val="18"/>
          </w:rPr>
        </w:pPr>
        <w:bookmarkStart w:id="13" w:name="_Hlk29987959"/>
        <w:bookmarkStart w:id="14" w:name="_Hlk509914944"/>
        <w:r>
          <w:rPr>
            <w:rFonts w:cs="Cambria"/>
            <w:color w:val="000000"/>
            <w:sz w:val="18"/>
            <w:szCs w:val="18"/>
          </w:rPr>
          <w:t>Projekt sufinancira Europska unija iz E</w:t>
        </w:r>
        <w:r w:rsidR="00854AB3">
          <w:rPr>
            <w:rFonts w:cs="Cambria"/>
            <w:color w:val="000000"/>
            <w:sz w:val="18"/>
            <w:szCs w:val="18"/>
          </w:rPr>
          <w:t>u</w:t>
        </w:r>
        <w:r>
          <w:rPr>
            <w:rFonts w:cs="Cambria"/>
            <w:color w:val="000000"/>
            <w:sz w:val="18"/>
            <w:szCs w:val="18"/>
          </w:rPr>
          <w:t>ropskog fonda za regionalni razvoj</w:t>
        </w:r>
      </w:p>
      <w:p w14:paraId="11916D7B" w14:textId="24908B71" w:rsidR="00261E7D" w:rsidRPr="00A32A7A" w:rsidRDefault="00544FE8" w:rsidP="00544FE8">
        <w:pPr>
          <w:tabs>
            <w:tab w:val="center" w:pos="4536"/>
            <w:tab w:val="right" w:pos="10490"/>
          </w:tabs>
          <w:spacing w:after="0" w:line="240" w:lineRule="auto"/>
          <w:ind w:right="-567"/>
          <w:jc w:val="center"/>
        </w:pPr>
        <w:r w:rsidRPr="00F75C80">
          <w:rPr>
            <w:rFonts w:cs="Cambria"/>
            <w:color w:val="000000"/>
            <w:sz w:val="18"/>
            <w:szCs w:val="18"/>
          </w:rPr>
          <w:t>Sadržaj ovog dokumenta isključiva je odgovornost OBRTA BIŽA, obrta za sušenje voća i povrća, vl. Stanko Bižić</w:t>
        </w:r>
        <w:bookmarkEnd w:id="13"/>
      </w:p>
      <w:bookmarkEnd w:id="14"/>
      <w:p w14:paraId="7F92DA8D" w14:textId="77777777" w:rsidR="00CD211C" w:rsidRDefault="00760F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7BAE">
          <w:rPr>
            <w:noProof/>
            <w:lang w:val="hr-HR"/>
          </w:rPr>
          <w:t>17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DDAA" w14:textId="75D47C61" w:rsidR="00190BC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>
      <w:rPr>
        <w:rFonts w:ascii="Cambria" w:hAnsi="Cambria" w:cs="Cambria"/>
        <w:color w:val="000000"/>
        <w:sz w:val="16"/>
      </w:rPr>
      <w:t>P</w:t>
    </w:r>
    <w:r w:rsidRPr="00A32A7A">
      <w:rPr>
        <w:rFonts w:ascii="Cambria" w:hAnsi="Cambria" w:cs="Cambria"/>
        <w:color w:val="000000"/>
        <w:sz w:val="16"/>
      </w:rPr>
      <w:t>ROJEKT SUFINANCIRA EUROPSKA UNIJA IZ EUROPSKOG FONDA ZA REGIONALNI RAZVOJ.</w:t>
    </w:r>
  </w:p>
  <w:p w14:paraId="23B4CBA0" w14:textId="76A378A6" w:rsidR="00CD211C" w:rsidRDefault="00190BCC" w:rsidP="00190BC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AB7C4" w14:textId="77777777" w:rsidR="001E51C1" w:rsidRDefault="001E51C1" w:rsidP="00190BCC">
      <w:pPr>
        <w:spacing w:after="0" w:line="240" w:lineRule="auto"/>
      </w:pPr>
      <w:r>
        <w:separator/>
      </w:r>
    </w:p>
  </w:footnote>
  <w:footnote w:type="continuationSeparator" w:id="0">
    <w:p w14:paraId="51913199" w14:textId="77777777" w:rsidR="001E51C1" w:rsidRDefault="001E51C1" w:rsidP="00190BCC">
      <w:pPr>
        <w:spacing w:after="0" w:line="240" w:lineRule="auto"/>
      </w:pPr>
      <w:r>
        <w:continuationSeparator/>
      </w:r>
    </w:p>
  </w:footnote>
  <w:footnote w:id="1">
    <w:p w14:paraId="10DC37E3" w14:textId="77777777" w:rsidR="000F3E2F" w:rsidRPr="00544FE8" w:rsidRDefault="000F3E2F" w:rsidP="000F3E2F">
      <w:pPr>
        <w:pStyle w:val="FootnoteText"/>
        <w:rPr>
          <w:rFonts w:asciiTheme="minorHAnsi" w:hAnsiTheme="minorHAnsi" w:cstheme="minorHAnsi"/>
        </w:rPr>
      </w:pPr>
      <w:r w:rsidRPr="00544FE8">
        <w:rPr>
          <w:rStyle w:val="FootnoteReference"/>
          <w:rFonts w:asciiTheme="minorHAnsi" w:hAnsiTheme="minorHAnsi" w:cstheme="minorHAnsi"/>
          <w:color w:val="auto"/>
        </w:rPr>
        <w:footnoteRef/>
      </w:r>
      <w:r w:rsidRPr="00544FE8">
        <w:rPr>
          <w:rFonts w:asciiTheme="minorHAnsi" w:hAnsiTheme="minorHAnsi" w:cstheme="minorHAnsi"/>
        </w:rPr>
        <w:t xml:space="preserve"> </w:t>
      </w:r>
      <w:r w:rsidRPr="00544FE8">
        <w:rPr>
          <w:rFonts w:asciiTheme="minorHAnsi" w:hAnsiTheme="minorHAnsi" w:cstheme="minorHAnsi"/>
          <w:color w:val="auto"/>
          <w:sz w:val="18"/>
        </w:rPr>
        <w:t xml:space="preserve">Ponuda mora biti valjana 60 dana od krajnjeg roka za dostavu ponuda. Ponude s kraćim rokom valjanosti mogu biti odbijene./ </w:t>
      </w:r>
      <w:r w:rsidRPr="00544FE8">
        <w:rPr>
          <w:rFonts w:asciiTheme="minorHAnsi" w:hAnsiTheme="minorHAnsi" w:cstheme="minorHAnsi"/>
          <w:sz w:val="18"/>
        </w:rPr>
        <w:t xml:space="preserve">Tender validity period shall be minimum 60 days from the deadline for submission of tenders. Tenders not satisfying mentioned criterion can be rejected.   </w:t>
      </w:r>
    </w:p>
  </w:footnote>
  <w:footnote w:id="2">
    <w:p w14:paraId="6B58BC74" w14:textId="77777777" w:rsidR="000F3E2F" w:rsidRDefault="000F3E2F" w:rsidP="000F3E2F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zasebno/ </w:t>
      </w:r>
      <w:r>
        <w:rPr>
          <w:color w:val="5B9BD5"/>
          <w:sz w:val="20"/>
        </w:rPr>
        <w:t xml:space="preserve">To be submitted for each member of consortia separately  </w:t>
      </w:r>
    </w:p>
  </w:footnote>
  <w:footnote w:id="3">
    <w:p w14:paraId="4642A8CC" w14:textId="77777777" w:rsidR="000F3E2F" w:rsidRDefault="000F3E2F" w:rsidP="000F3E2F">
      <w:pPr>
        <w:pStyle w:val="footnotedescription"/>
        <w:spacing w:after="78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podizvoditelja zasebno/ </w:t>
      </w:r>
      <w:r>
        <w:rPr>
          <w:color w:val="5B9BD5"/>
          <w:sz w:val="20"/>
        </w:rPr>
        <w:t xml:space="preserve">To be submitted for subcontractor separately  </w:t>
      </w:r>
    </w:p>
    <w:p w14:paraId="0652814A" w14:textId="77777777" w:rsidR="000F3E2F" w:rsidRDefault="000F3E2F" w:rsidP="000F3E2F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562B" w14:textId="77777777" w:rsidR="00544FE8" w:rsidRDefault="00544FE8" w:rsidP="00544FE8">
    <w:pPr>
      <w:pStyle w:val="Header"/>
    </w:pPr>
    <w:bookmarkStart w:id="3" w:name="_Hlk28674069"/>
    <w:bookmarkStart w:id="4" w:name="_Hlk28674070"/>
    <w:bookmarkStart w:id="5" w:name="_Hlk29987903"/>
    <w:bookmarkStart w:id="6" w:name="_Hlk29987904"/>
    <w:bookmarkStart w:id="7" w:name="_Hlk29987909"/>
    <w:bookmarkStart w:id="8" w:name="_Hlk29987910"/>
    <w:bookmarkStart w:id="9" w:name="_Hlk29987911"/>
    <w:bookmarkStart w:id="10" w:name="_Hlk29987912"/>
    <w:bookmarkStart w:id="11" w:name="_Hlk29987913"/>
    <w:bookmarkStart w:id="12" w:name="_Hlk29987914"/>
    <w:r>
      <w:rPr>
        <w:noProof/>
      </w:rPr>
      <w:drawing>
        <wp:anchor distT="0" distB="0" distL="114300" distR="114300" simplePos="0" relativeHeight="251659264" behindDoc="0" locked="0" layoutInCell="1" allowOverlap="1" wp14:anchorId="4DE474C8" wp14:editId="5060E93B">
          <wp:simplePos x="0" y="0"/>
          <wp:positionH relativeFrom="column">
            <wp:posOffset>-84455</wp:posOffset>
          </wp:positionH>
          <wp:positionV relativeFrom="paragraph">
            <wp:posOffset>-107315</wp:posOffset>
          </wp:positionV>
          <wp:extent cx="1691640" cy="554990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E06EB3" wp14:editId="2D03A2F1">
          <wp:simplePos x="0" y="0"/>
          <wp:positionH relativeFrom="column">
            <wp:posOffset>2102485</wp:posOffset>
          </wp:positionH>
          <wp:positionV relativeFrom="paragraph">
            <wp:posOffset>-22225</wp:posOffset>
          </wp:positionV>
          <wp:extent cx="1724025" cy="46228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8ED030" wp14:editId="24D5BD12">
          <wp:simplePos x="0" y="0"/>
          <wp:positionH relativeFrom="column">
            <wp:posOffset>4424680</wp:posOffset>
          </wp:positionH>
          <wp:positionV relativeFrom="paragraph">
            <wp:posOffset>-160020</wp:posOffset>
          </wp:positionV>
          <wp:extent cx="1174750" cy="821690"/>
          <wp:effectExtent l="0" t="0" r="635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1BEB" w14:textId="77777777" w:rsidR="00190BCC" w:rsidRDefault="00190BCC" w:rsidP="00190BCC">
    <w:pPr>
      <w:pStyle w:val="Header"/>
    </w:pPr>
    <w:r>
      <w:t xml:space="preserve">          </w:t>
    </w:r>
  </w:p>
  <w:p w14:paraId="0ADBD300" w14:textId="19620CBF" w:rsidR="00CD211C" w:rsidRPr="00CD4992" w:rsidRDefault="00190BCC" w:rsidP="00CD4992">
    <w:pPr>
      <w:pStyle w:val="Header"/>
    </w:pPr>
    <w:r>
      <w:rPr>
        <w:noProof/>
      </w:rPr>
      <w:drawing>
        <wp:inline distT="0" distB="0" distL="0" distR="0" wp14:anchorId="5AFB7655" wp14:editId="7BF78FFD">
          <wp:extent cx="3916680" cy="1047115"/>
          <wp:effectExtent l="0" t="0" r="0" b="0"/>
          <wp:docPr id="25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635BD970" wp14:editId="55B199B1">
          <wp:extent cx="1843178" cy="946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74"/>
  <w:drawingGridVerticalSpacing w:val="10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66"/>
    <w:rsid w:val="00056735"/>
    <w:rsid w:val="00084E4A"/>
    <w:rsid w:val="000F3E2F"/>
    <w:rsid w:val="00107CE4"/>
    <w:rsid w:val="00190BCC"/>
    <w:rsid w:val="001B4F83"/>
    <w:rsid w:val="001E51C1"/>
    <w:rsid w:val="00261E7D"/>
    <w:rsid w:val="002E5283"/>
    <w:rsid w:val="002F07D1"/>
    <w:rsid w:val="0036640B"/>
    <w:rsid w:val="003949F3"/>
    <w:rsid w:val="00544FE8"/>
    <w:rsid w:val="005750D4"/>
    <w:rsid w:val="005818FA"/>
    <w:rsid w:val="00760F56"/>
    <w:rsid w:val="00837191"/>
    <w:rsid w:val="00854AB3"/>
    <w:rsid w:val="009E7E4C"/>
    <w:rsid w:val="00A01566"/>
    <w:rsid w:val="00A40683"/>
    <w:rsid w:val="00A452CF"/>
    <w:rsid w:val="00B10683"/>
    <w:rsid w:val="00B536E5"/>
    <w:rsid w:val="00C03A81"/>
    <w:rsid w:val="00E248A9"/>
    <w:rsid w:val="00E94BE5"/>
    <w:rsid w:val="00F9236B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4DFC"/>
  <w15:chartTrackingRefBased/>
  <w15:docId w15:val="{39974AC6-F14C-4E9C-B133-D650F00C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90BC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0BC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90BCC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90B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90B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0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1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F3E2F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0F3E2F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0F3E2F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0">
    <w:name w:val="TableGrid1"/>
    <w:rsid w:val="000F3E2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3E2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E2F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3E2F"/>
    <w:rPr>
      <w:vertAlign w:val="superscript"/>
    </w:rPr>
  </w:style>
  <w:style w:type="paragraph" w:customStyle="1" w:styleId="Default">
    <w:name w:val="Default"/>
    <w:rsid w:val="000F3E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Klarić</dc:creator>
  <cp:keywords/>
  <dc:description/>
  <cp:lastModifiedBy>author</cp:lastModifiedBy>
  <cp:revision>8</cp:revision>
  <dcterms:created xsi:type="dcterms:W3CDTF">2018-08-08T09:27:00Z</dcterms:created>
  <dcterms:modified xsi:type="dcterms:W3CDTF">2020-04-14T07:50:00Z</dcterms:modified>
</cp:coreProperties>
</file>