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8db3e2" w:space="0" w:sz="8" w:val="single"/>
          <w:left w:color="8db3e2" w:space="0" w:sz="8" w:val="single"/>
          <w:bottom w:color="8db3e2" w:space="0" w:sz="8" w:val="single"/>
          <w:right w:color="8db3e2" w:space="0" w:sz="8" w:val="single"/>
        </w:pBdr>
        <w:shd w:fill="c6d9f1" w:val="clear"/>
        <w:spacing w:after="360" w:before="360" w:line="269" w:lineRule="auto"/>
        <w:jc w:val="center"/>
        <w:rPr>
          <w:sz w:val="28"/>
          <w:szCs w:val="28"/>
        </w:rPr>
      </w:pPr>
      <w:bookmarkStart w:colFirst="0" w:colLast="0" w:name="_gjdgxs" w:id="0"/>
      <w:bookmarkEnd w:id="0"/>
      <w:r w:rsidDel="00000000" w:rsidR="00000000" w:rsidRPr="00000000">
        <w:rPr>
          <w:sz w:val="28"/>
          <w:szCs w:val="28"/>
          <w:rtl w:val="0"/>
        </w:rPr>
        <w:t xml:space="preserve">PRILOG II - IZJAVA O NEKAŽNJAVANJU I NEPOSTOJANJU RAZLOGA ISKLJUČENJA</w:t>
      </w:r>
    </w:p>
    <w:p w:rsidR="00000000" w:rsidDel="00000000" w:rsidP="00000000" w:rsidRDefault="00000000" w:rsidRPr="00000000" w14:paraId="00000002">
      <w:pPr>
        <w:tabs>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 dokazivanja nepostojanja situacija opisanih točkom 3.1. Dokumentacije za nadmetanje, a koje bi mogle dovesti do isključenja Ponuditelja iz postupka javne nabave, dajem </w:t>
      </w:r>
    </w:p>
    <w:p w:rsidR="00000000" w:rsidDel="00000000" w:rsidP="00000000" w:rsidRDefault="00000000" w:rsidRPr="00000000" w14:paraId="00000003">
      <w:pPr>
        <w:tabs>
          <w:tab w:val="left" w:pos="56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tabs>
          <w:tab w:val="left" w:pos="567"/>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IZJAVU </w:t>
      </w:r>
    </w:p>
    <w:p w:rsidR="00000000" w:rsidDel="00000000" w:rsidP="00000000" w:rsidRDefault="00000000" w:rsidRPr="00000000" w14:paraId="00000005">
      <w:pPr>
        <w:tabs>
          <w:tab w:val="left" w:pos="567"/>
        </w:tabs>
        <w:jc w:val="both"/>
        <w:rPr>
          <w:sz w:val="24"/>
          <w:szCs w:val="24"/>
        </w:rPr>
      </w:pPr>
      <w:r w:rsidDel="00000000" w:rsidR="00000000" w:rsidRPr="00000000">
        <w:rPr>
          <w:rtl w:val="0"/>
        </w:rPr>
      </w:r>
    </w:p>
    <w:p w:rsidR="00000000" w:rsidDel="00000000" w:rsidP="00000000" w:rsidRDefault="00000000" w:rsidRPr="00000000" w14:paraId="00000006">
      <w:pPr>
        <w:tabs>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kojom ja __________________________________ iz ______________________________________  </w:t>
        <w:tab/>
        <w:tab/>
        <w:t xml:space="preserve">                  (ime i prezime)</w:t>
        <w:tab/>
        <w:tab/>
        <w:tab/>
        <w:tab/>
        <w:t xml:space="preserve">(adresa stanovanja)</w:t>
      </w:r>
    </w:p>
    <w:p w:rsidR="00000000" w:rsidDel="00000000" w:rsidP="00000000" w:rsidRDefault="00000000" w:rsidRPr="00000000" w14:paraId="00000007">
      <w:pPr>
        <w:tabs>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OIB:___________________, broj osobne iskaznice ________________ izdane od _______________ </w:t>
      </w:r>
    </w:p>
    <w:p w:rsidR="00000000" w:rsidDel="00000000" w:rsidP="00000000" w:rsidRDefault="00000000" w:rsidRPr="00000000" w14:paraId="00000008">
      <w:pPr>
        <w:tabs>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kao po zakonu ovlaštena osoba za zastupanje gospodarskog subjekta</w:t>
      </w:r>
    </w:p>
    <w:p w:rsidR="00000000" w:rsidDel="00000000" w:rsidP="00000000" w:rsidRDefault="00000000" w:rsidRPr="00000000" w14:paraId="00000009">
      <w:pPr>
        <w:tabs>
          <w:tab w:val="left" w:pos="56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tabs>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w:t>
      </w:r>
    </w:p>
    <w:p w:rsidR="00000000" w:rsidDel="00000000" w:rsidP="00000000" w:rsidRDefault="00000000" w:rsidRPr="00000000" w14:paraId="0000000B">
      <w:pPr>
        <w:tabs>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(naziv i sjedište gospodarskog subjekta, OIB)</w:t>
      </w:r>
    </w:p>
    <w:p w:rsidR="00000000" w:rsidDel="00000000" w:rsidP="00000000" w:rsidRDefault="00000000" w:rsidRPr="00000000" w14:paraId="0000000C">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koji se u ovom postupku javne nabave pojavljuje kao PONUDITELJ, pod materijalnom i kaznenom odgovornošću izjavljujem: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rsidR="00000000" w:rsidDel="00000000" w:rsidP="00000000" w:rsidRDefault="00000000" w:rsidRPr="00000000" w14:paraId="0000000F">
      <w:pPr>
        <w:tabs>
          <w:tab w:val="left" w:pos="56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sudjelovanje u zločinačkoj organizaciji, korupcija, prijevara, terorizam, financiranje terorizma, pranje novca, dječji rad ili drugi oblik trgovanja ljudima.</w:t>
      </w:r>
    </w:p>
    <w:p w:rsidR="00000000" w:rsidDel="00000000" w:rsidP="00000000" w:rsidRDefault="00000000" w:rsidRPr="00000000" w14:paraId="00000010">
      <w:pPr>
        <w:tabs>
          <w:tab w:val="left" w:pos="56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Ponuditelj nije pravomoćno osuđen za kazneno djelo ili prekršaj u vezi s obavljanjem profesionalne djelatnosti, odnosno za odgovarajuće djelo prema propisima države sjedišta Ponuditelja</w:t>
        <w:br w:type="textWrapping"/>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Ponuditelj nije lažno predstavio ili pružio neistinite podatke u vezi s uvjetima koje je Naručitelj naveo kao razloge za isključenje ili uvjete sposobnosti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16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Ponuditelj nije u posljednje dvije (2) godine od dana početka postupka javne nabave učinio težak profesionalni propust, a što Naručitelj može dokazati na bilo koji način.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6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______________, dana___________              </w:t>
        <w:tab/>
        <w:tab/>
        <w:t xml:space="preserve">MP         ____________________________</w:t>
      </w:r>
    </w:p>
    <w:p w:rsidR="00000000" w:rsidDel="00000000" w:rsidP="00000000" w:rsidRDefault="00000000" w:rsidRPr="00000000" w14:paraId="0000001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(ime i prezime, funkcija i potpis ovlaštene osobe)</w:t>
      </w:r>
    </w:p>
    <w:p w:rsidR="00000000" w:rsidDel="00000000" w:rsidP="00000000" w:rsidRDefault="00000000" w:rsidRPr="00000000" w14:paraId="0000001E">
      <w:pPr>
        <w:ind w:left="720"/>
        <w:jc w:val="both"/>
        <w:rPr>
          <w:rFonts w:ascii="Times New Roman" w:cs="Times New Roman" w:eastAsia="Times New Roman" w:hAnsi="Times New Roman"/>
          <w:i w:val="1"/>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288" w:top="288" w:left="1008"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32" w:hanging="432"/>
    </w:pPr>
    <w:rPr>
      <w:b w:val="1"/>
    </w:rPr>
  </w:style>
  <w:style w:type="paragraph" w:styleId="Heading2">
    <w:name w:val="heading 2"/>
    <w:basedOn w:val="Normal"/>
    <w:next w:val="Normal"/>
    <w:pPr>
      <w:ind w:left="576" w:hanging="576"/>
    </w:pPr>
    <w:rPr>
      <w:b w:val="1"/>
    </w:rPr>
  </w:style>
  <w:style w:type="paragraph" w:styleId="Heading3">
    <w:name w:val="heading 3"/>
    <w:basedOn w:val="Normal"/>
    <w:next w:val="Normal"/>
    <w:pPr>
      <w:ind w:left="720" w:hanging="720"/>
    </w:pPr>
    <w:rPr>
      <w:b w:val="1"/>
    </w:rPr>
  </w:style>
  <w:style w:type="paragraph" w:styleId="Heading4">
    <w:name w:val="heading 4"/>
    <w:basedOn w:val="Normal"/>
    <w:next w:val="Normal"/>
    <w:pPr>
      <w:ind w:left="864" w:hanging="864"/>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