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D653" w14:textId="77777777" w:rsidR="00F25B86" w:rsidRPr="00F25B86" w:rsidRDefault="00F25B86" w:rsidP="00F25B86">
      <w:pPr>
        <w:spacing w:after="5" w:line="249" w:lineRule="auto"/>
        <w:ind w:left="10" w:right="2" w:hanging="10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PRILOG I DOKUMENTACIJE ZA NADMETANJE</w:t>
      </w:r>
    </w:p>
    <w:p w14:paraId="505BFC27" w14:textId="77777777" w:rsidR="00F25B86" w:rsidRPr="00F25B86" w:rsidRDefault="00F25B86" w:rsidP="00F25B86">
      <w:pPr>
        <w:spacing w:after="5" w:line="249" w:lineRule="auto"/>
        <w:ind w:left="10" w:right="2" w:hanging="10"/>
        <w:rPr>
          <w:rFonts w:asciiTheme="minorHAnsi" w:eastAsia="Calibri" w:hAnsiTheme="minorHAnsi" w:cs="Times New Roman"/>
          <w:color w:val="000000"/>
          <w:sz w:val="22"/>
          <w:lang w:eastAsia="hr-HR"/>
        </w:rPr>
      </w:pPr>
    </w:p>
    <w:p w14:paraId="73E54160" w14:textId="77777777" w:rsidR="00F25B86" w:rsidRPr="00F25B86" w:rsidRDefault="00F25B86" w:rsidP="00F25B86">
      <w:pPr>
        <w:spacing w:after="5" w:line="249" w:lineRule="auto"/>
        <w:ind w:left="10" w:right="2" w:hanging="1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u w:val="single"/>
          <w:lang w:eastAsia="hr-HR"/>
        </w:rPr>
      </w:pPr>
      <w:r w:rsidRPr="00F25B86">
        <w:rPr>
          <w:rFonts w:asciiTheme="minorHAnsi" w:eastAsia="Calibri" w:hAnsiTheme="minorHAnsi" w:cs="Times New Roman"/>
          <w:b/>
          <w:bCs/>
          <w:color w:val="000000"/>
          <w:sz w:val="22"/>
          <w:u w:val="single"/>
          <w:lang w:eastAsia="hr-HR"/>
        </w:rPr>
        <w:t>PONUDBENI LIST</w:t>
      </w:r>
    </w:p>
    <w:p w14:paraId="3D09FE94" w14:textId="77777777" w:rsidR="00F25B86" w:rsidRPr="00F25B86" w:rsidRDefault="00F25B86" w:rsidP="00F25B86">
      <w:pPr>
        <w:spacing w:after="5" w:line="249" w:lineRule="auto"/>
        <w:ind w:left="10" w:right="2" w:hanging="10"/>
        <w:jc w:val="center"/>
        <w:rPr>
          <w:rFonts w:asciiTheme="minorHAnsi" w:eastAsia="Calibri" w:hAnsiTheme="minorHAnsi" w:cs="Times New Roman"/>
          <w:color w:val="000000"/>
          <w:sz w:val="22"/>
          <w:u w:val="single"/>
          <w:lang w:eastAsia="hr-HR"/>
        </w:rPr>
      </w:pPr>
    </w:p>
    <w:p w14:paraId="3A4D2F88" w14:textId="77777777" w:rsidR="00F25B86" w:rsidRPr="00F25B86" w:rsidRDefault="00F25B86" w:rsidP="00F25B86">
      <w:pPr>
        <w:jc w:val="center"/>
        <w:rPr>
          <w:sz w:val="22"/>
          <w:lang w:val="hr-HR"/>
        </w:rPr>
      </w:pPr>
      <w:r w:rsidRPr="00F25B86">
        <w:rPr>
          <w:sz w:val="22"/>
          <w:lang w:val="hr-HR"/>
        </w:rPr>
        <w:t>Oznaka i naziv nabave:</w:t>
      </w:r>
    </w:p>
    <w:p w14:paraId="3E25499A" w14:textId="77777777" w:rsidR="00F25B86" w:rsidRPr="00F25B86" w:rsidRDefault="00F25B86" w:rsidP="00F25B86">
      <w:pPr>
        <w:jc w:val="center"/>
        <w:rPr>
          <w:b/>
          <w:bCs/>
          <w:color w:val="000000" w:themeColor="accent1"/>
          <w:sz w:val="22"/>
          <w:lang w:val="hr-HR"/>
        </w:rPr>
      </w:pPr>
      <w:r w:rsidRPr="00F25B86">
        <w:rPr>
          <w:b/>
          <w:bCs/>
          <w:sz w:val="22"/>
          <w:lang w:val="hr-HR"/>
        </w:rPr>
        <w:t>N06 - Nabava programa za dizajn krajobraza</w:t>
      </w:r>
    </w:p>
    <w:p w14:paraId="66C1E7EC" w14:textId="77777777" w:rsidR="00F25B86" w:rsidRPr="00F25B86" w:rsidRDefault="00F25B86" w:rsidP="00F25B86">
      <w:pPr>
        <w:spacing w:after="5" w:line="249" w:lineRule="auto"/>
        <w:ind w:right="2"/>
        <w:rPr>
          <w:rFonts w:asciiTheme="minorHAnsi" w:eastAsia="Calibri" w:hAnsiTheme="minorHAnsi" w:cs="Times New Roman"/>
          <w:color w:val="5B9BD5"/>
          <w:sz w:val="22"/>
          <w:lang w:val="hr-HR" w:eastAsia="hr-HR"/>
        </w:rPr>
      </w:pPr>
    </w:p>
    <w:p w14:paraId="37EB34A2" w14:textId="77777777" w:rsidR="00F25B86" w:rsidRPr="00F25B86" w:rsidRDefault="00F25B86" w:rsidP="00F25B86">
      <w:pPr>
        <w:spacing w:after="5" w:line="249" w:lineRule="auto"/>
        <w:ind w:left="10" w:right="2" w:hanging="10"/>
        <w:jc w:val="center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p w14:paraId="554EF3E8" w14:textId="14988611" w:rsidR="00F25B86" w:rsidRPr="00F25B86" w:rsidRDefault="00F25B86" w:rsidP="00F25B86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Theme="minorHAnsi" w:eastAsia="Calibri" w:hAnsiTheme="minorHAnsi" w:cs="Times New Roman"/>
          <w:color w:val="000000"/>
          <w:sz w:val="22"/>
          <w:lang w:val="fr-FR" w:eastAsia="hr-HR"/>
        </w:rPr>
      </w:pP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Broj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</w:t>
      </w:r>
      <w:proofErr w:type="spellStart"/>
      <w:proofErr w:type="gramStart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ponude</w:t>
      </w:r>
      <w:bookmarkStart w:id="0" w:name="_GoBack"/>
      <w:bookmarkEnd w:id="0"/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:</w:t>
      </w:r>
      <w:proofErr w:type="gramEnd"/>
      <w:r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_______ </w:t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ab/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ab/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Datum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ponude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:_________</w:t>
      </w:r>
    </w:p>
    <w:p w14:paraId="50EFE8F1" w14:textId="77777777" w:rsidR="00F25B86" w:rsidRPr="00F25B86" w:rsidRDefault="00F25B86" w:rsidP="00F25B86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Theme="minorHAnsi" w:eastAsia="Calibri" w:hAnsiTheme="minorHAnsi" w:cs="Times New Roman"/>
          <w:color w:val="000000"/>
          <w:sz w:val="22"/>
          <w:lang w:val="fr-FR" w:eastAsia="hr-HR"/>
        </w:rPr>
      </w:pPr>
    </w:p>
    <w:p w14:paraId="1EC84157" w14:textId="77777777" w:rsidR="00F25B86" w:rsidRPr="00F25B86" w:rsidRDefault="00F25B86" w:rsidP="00F25B86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Theme="minorHAnsi" w:eastAsia="Calibri" w:hAnsiTheme="minorHAnsi" w:cs="Times New Roman"/>
          <w:color w:val="000000"/>
          <w:sz w:val="22"/>
          <w:lang w:val="fr-FR" w:eastAsia="hr-HR"/>
        </w:rPr>
      </w:pPr>
    </w:p>
    <w:p w14:paraId="037F6DA4" w14:textId="77777777" w:rsidR="00F25B86" w:rsidRPr="00F25B86" w:rsidRDefault="00F25B86" w:rsidP="00F25B86">
      <w:pPr>
        <w:pStyle w:val="ListParagraph"/>
        <w:numPr>
          <w:ilvl w:val="0"/>
          <w:numId w:val="18"/>
        </w:numPr>
        <w:spacing w:before="0" w:after="5" w:line="249" w:lineRule="auto"/>
        <w:ind w:right="2"/>
        <w:rPr>
          <w:rFonts w:eastAsia="Calibri" w:cs="Times New Roman"/>
          <w:color w:val="5B9BD5"/>
          <w:lang w:eastAsia="hr-HR"/>
        </w:rPr>
      </w:pPr>
      <w:proofErr w:type="spellStart"/>
      <w:r w:rsidRPr="00F25B86">
        <w:rPr>
          <w:rFonts w:eastAsia="Calibri" w:cs="Times New Roman"/>
          <w:color w:val="000000"/>
          <w:lang w:eastAsia="hr-HR"/>
        </w:rPr>
        <w:t>Naziv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(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tvrtka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)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i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sjedište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ponuditelja</w:t>
      </w:r>
      <w:proofErr w:type="spellEnd"/>
    </w:p>
    <w:p w14:paraId="4A9DE78C" w14:textId="77777777" w:rsidR="00F25B86" w:rsidRPr="00F25B86" w:rsidRDefault="00F25B86" w:rsidP="00F25B86">
      <w:pPr>
        <w:pStyle w:val="ListParagraph"/>
        <w:spacing w:after="5" w:line="249" w:lineRule="auto"/>
        <w:ind w:right="2"/>
        <w:rPr>
          <w:rFonts w:eastAsia="Calibri" w:cs="Times New Roman"/>
          <w:color w:val="5B9BD5"/>
          <w:lang w:eastAsia="hr-HR"/>
        </w:rPr>
      </w:pPr>
    </w:p>
    <w:p w14:paraId="26C8BDD4" w14:textId="77777777" w:rsidR="00F25B86" w:rsidRPr="00F25B86" w:rsidRDefault="00F25B86" w:rsidP="00F25B86">
      <w:pPr>
        <w:pStyle w:val="ListParagraph"/>
        <w:spacing w:after="5" w:line="249" w:lineRule="auto"/>
        <w:ind w:right="2"/>
        <w:rPr>
          <w:rFonts w:eastAsia="Calibri" w:cs="Times New Roman"/>
          <w:color w:val="5B9BD5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7FF1FD06" w14:textId="77777777" w:rsidTr="004D3B9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72AEE" w14:textId="77777777" w:rsidR="00F25B86" w:rsidRPr="00F25B86" w:rsidRDefault="00F25B86" w:rsidP="004D3B99">
            <w:pPr>
              <w:spacing w:before="240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bookmarkStart w:id="1" w:name="_Hlk501021925"/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Naručitelj: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E027" w14:textId="6BF05A73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WERFT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d.o.o.</w:t>
            </w:r>
          </w:p>
        </w:tc>
      </w:tr>
      <w:tr w:rsidR="00F25B86" w:rsidRPr="00F25B86" w14:paraId="482D2C9B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4CC9D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5935" w14:textId="1C6D9E72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Kralja Tomislava 26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, 44</w:t>
            </w: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000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Sisak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, Hrvatska</w:t>
            </w:r>
          </w:p>
        </w:tc>
      </w:tr>
      <w:tr w:rsidR="00F25B86" w:rsidRPr="00F25B86" w14:paraId="22C73734" w14:textId="77777777" w:rsidTr="004D3B99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52043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7AC" w14:textId="6CFB8A8E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F25B86">
              <w:rPr>
                <w:rFonts w:asciiTheme="minorHAnsi" w:eastAsia="Times New Roman" w:hAnsiTheme="minorHAnsi" w:cs="Times New Roman"/>
                <w:bCs/>
                <w:noProof/>
                <w:color w:val="000000"/>
                <w:sz w:val="22"/>
                <w:lang w:bidi="hr-HR"/>
              </w:rPr>
              <w:t>55615496754</w:t>
            </w:r>
          </w:p>
        </w:tc>
      </w:tr>
    </w:tbl>
    <w:bookmarkEnd w:id="1"/>
    <w:p w14:paraId="4F9D97F0" w14:textId="77777777" w:rsidR="00F25B86" w:rsidRPr="00F25B86" w:rsidRDefault="00F25B86" w:rsidP="00F25B86">
      <w:pPr>
        <w:spacing w:after="189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</w:p>
    <w:p w14:paraId="6BDAA80E" w14:textId="77777777" w:rsidR="00F25B86" w:rsidRPr="00F25B86" w:rsidRDefault="00F25B86" w:rsidP="00F25B86">
      <w:pPr>
        <w:pStyle w:val="ListParagraph"/>
        <w:numPr>
          <w:ilvl w:val="0"/>
          <w:numId w:val="18"/>
        </w:numPr>
        <w:spacing w:before="0" w:after="5" w:line="249" w:lineRule="auto"/>
        <w:ind w:right="2"/>
        <w:jc w:val="both"/>
        <w:rPr>
          <w:rFonts w:eastAsia="Calibri" w:cs="Times New Roman"/>
          <w:color w:val="5B9BD5"/>
          <w:lang w:eastAsia="hr-HR"/>
        </w:rPr>
      </w:pPr>
      <w:proofErr w:type="spellStart"/>
      <w:r w:rsidRPr="00F25B86">
        <w:rPr>
          <w:rFonts w:eastAsia="Calibri" w:cs="Times New Roman"/>
          <w:color w:val="000000"/>
          <w:lang w:eastAsia="hr-HR"/>
        </w:rPr>
        <w:t>Naziv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(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tvrtka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)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i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sjedište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ponuditelja</w:t>
      </w:r>
      <w:proofErr w:type="spellEnd"/>
    </w:p>
    <w:p w14:paraId="3E6E0112" w14:textId="77777777" w:rsidR="00F25B86" w:rsidRPr="00F25B86" w:rsidRDefault="00F25B86" w:rsidP="00F25B86">
      <w:pPr>
        <w:spacing w:after="5" w:line="249" w:lineRule="auto"/>
        <w:ind w:left="567" w:right="2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p w14:paraId="1D2BDD3E" w14:textId="77777777" w:rsidR="00F25B86" w:rsidRPr="00F25B86" w:rsidRDefault="00F25B86" w:rsidP="00F25B86">
      <w:pPr>
        <w:spacing w:after="5" w:line="249" w:lineRule="auto"/>
        <w:ind w:left="567" w:right="2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0704D1A6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354DD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bookmarkStart w:id="2" w:name="_Hlk501021977"/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Zajednica ponuditelja (zaokružiti):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64BF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DA                                   NE</w:t>
            </w:r>
            <w:r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</w:p>
        </w:tc>
      </w:tr>
      <w:tr w:rsidR="00F25B86" w:rsidRPr="00F25B86" w14:paraId="5AFF09B2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B941C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Ponuditelj: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8F7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76F47C05" w14:textId="77777777" w:rsidTr="004D3B9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3D3D3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Adresa: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72E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FF9F9EA" w14:textId="77777777" w:rsidTr="004D3B9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46C3A1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OIB: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C0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304137B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572E2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IBAN:</w:t>
            </w:r>
            <w:r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8A8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1DDD6F23" w14:textId="77777777" w:rsidTr="004D3B9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6C3657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Ponuditelj  oslobođen PDV-a (zaokružiti):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D94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DA                                   NE</w:t>
            </w:r>
            <w:r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</w:p>
        </w:tc>
      </w:tr>
      <w:tr w:rsidR="00F25B86" w:rsidRPr="00F25B86" w14:paraId="49D8248C" w14:textId="77777777" w:rsidTr="004D3B9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FD5BAB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lastRenderedPageBreak/>
              <w:t>Adresa za dostavu pošte:</w:t>
            </w:r>
            <w:r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93A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00C9674E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EDA64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566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B9AF70D" w14:textId="77777777" w:rsidTr="004D3B99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CC85E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Telefon: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E5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6439A0A2" w14:textId="77777777" w:rsidTr="004D3B99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04A070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Faks: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C60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7499FA41" w14:textId="77777777" w:rsidTr="004D3B9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D464BC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E-pošta: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9C5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</w:tbl>
    <w:p w14:paraId="31C34571" w14:textId="67D96126" w:rsidR="00F25B86" w:rsidRPr="00F25B86" w:rsidRDefault="00F25B86" w:rsidP="00F25B86">
      <w:pPr>
        <w:tabs>
          <w:tab w:val="left" w:pos="567"/>
        </w:tabs>
        <w:rPr>
          <w:rFonts w:asciiTheme="minorHAnsi" w:eastAsia="Calibri" w:hAnsiTheme="minorHAnsi" w:cs="Arial"/>
          <w:sz w:val="22"/>
        </w:rPr>
      </w:pPr>
      <w:bookmarkStart w:id="3" w:name="_Hlk32240572"/>
      <w:bookmarkEnd w:id="2"/>
      <w:r w:rsidRPr="00F25B86">
        <w:rPr>
          <w:rFonts w:asciiTheme="minorHAnsi" w:eastAsia="Calibri" w:hAnsiTheme="minorHAnsi" w:cs="Arial"/>
          <w:sz w:val="22"/>
        </w:rPr>
        <w:t xml:space="preserve"> </w:t>
      </w:r>
    </w:p>
    <w:bookmarkEnd w:id="3"/>
    <w:p w14:paraId="2B4BCD61" w14:textId="77777777" w:rsidR="00F25B86" w:rsidRPr="00F25B86" w:rsidRDefault="00F25B86" w:rsidP="00F25B86">
      <w:pPr>
        <w:ind w:left="360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p w14:paraId="1612C71A" w14:textId="77777777" w:rsidR="00F25B86" w:rsidRPr="00F25B86" w:rsidRDefault="00F25B86" w:rsidP="00F25B86">
      <w:pPr>
        <w:pStyle w:val="ListParagraph"/>
        <w:numPr>
          <w:ilvl w:val="0"/>
          <w:numId w:val="18"/>
        </w:numPr>
        <w:spacing w:before="0" w:after="0"/>
        <w:rPr>
          <w:rFonts w:eastAsia="Calibri" w:cs="Times New Roman"/>
          <w:color w:val="5B9BD5"/>
          <w:lang w:eastAsia="hr-HR"/>
        </w:rPr>
      </w:pPr>
      <w:proofErr w:type="spellStart"/>
      <w:r w:rsidRPr="00F25B86">
        <w:rPr>
          <w:rFonts w:eastAsia="Calibri" w:cs="Times New Roman"/>
          <w:color w:val="000000"/>
          <w:lang w:eastAsia="hr-HR"/>
        </w:rPr>
        <w:t>Cijena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ponude</w:t>
      </w:r>
      <w:proofErr w:type="spellEnd"/>
    </w:p>
    <w:p w14:paraId="696CE126" w14:textId="77777777" w:rsidR="00F25B86" w:rsidRPr="00F25B86" w:rsidRDefault="00F25B86" w:rsidP="00F25B86">
      <w:pPr>
        <w:pStyle w:val="ListParagraph"/>
        <w:spacing w:after="0"/>
        <w:rPr>
          <w:rFonts w:eastAsia="Calibri" w:cs="Times New Roman"/>
          <w:color w:val="5B9BD5"/>
          <w:lang w:eastAsia="hr-HR"/>
        </w:rPr>
      </w:pPr>
    </w:p>
    <w:p w14:paraId="11064B32" w14:textId="77777777" w:rsidR="00F25B86" w:rsidRPr="00F25B86" w:rsidRDefault="00F25B86" w:rsidP="00F25B86">
      <w:pPr>
        <w:pStyle w:val="ListParagraph"/>
        <w:spacing w:after="0"/>
        <w:rPr>
          <w:rFonts w:eastAsia="Calibri" w:cs="Times New Roman"/>
          <w:i/>
          <w:color w:val="0070C0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202F35B8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7F6F38" w14:textId="08FF6525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Cijena ponude u HRK bez PDV-a: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7B4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02F0B59D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C9AF3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Iznos PDV-a: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4494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45A0469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740553" w14:textId="48D80426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Cijena ponude u HRK s PDV-om: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152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</w:tbl>
    <w:p w14:paraId="1C680005" w14:textId="77777777" w:rsidR="00F25B86" w:rsidRPr="00F25B86" w:rsidRDefault="00F25B86" w:rsidP="00F25B86">
      <w:pPr>
        <w:spacing w:after="194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</w:p>
    <w:p w14:paraId="5CD58B6B" w14:textId="77777777" w:rsidR="00F25B86" w:rsidRPr="00F25B86" w:rsidRDefault="00F25B86" w:rsidP="00F25B86">
      <w:pPr>
        <w:pStyle w:val="ListParagraph"/>
        <w:numPr>
          <w:ilvl w:val="0"/>
          <w:numId w:val="18"/>
        </w:numPr>
        <w:spacing w:before="0" w:after="194"/>
        <w:rPr>
          <w:rFonts w:eastAsia="Calibri" w:cs="Times New Roman"/>
          <w:color w:val="5B9BD5"/>
          <w:lang w:eastAsia="hr-HR"/>
        </w:rPr>
      </w:pPr>
      <w:proofErr w:type="spellStart"/>
      <w:r w:rsidRPr="00F25B86">
        <w:rPr>
          <w:rFonts w:eastAsia="Calibri" w:cs="Times New Roman"/>
          <w:color w:val="000000"/>
          <w:lang w:eastAsia="hr-HR"/>
        </w:rPr>
        <w:t>Rok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valjanosti</w:t>
      </w:r>
      <w:proofErr w:type="spellEnd"/>
      <w:r w:rsidRPr="00F25B86">
        <w:rPr>
          <w:rFonts w:eastAsia="Calibri" w:cs="Times New Roman"/>
          <w:color w:val="000000"/>
          <w:lang w:eastAsia="hr-HR"/>
        </w:rPr>
        <w:t xml:space="preserve"> </w:t>
      </w:r>
      <w:proofErr w:type="spellStart"/>
      <w:r w:rsidRPr="00F25B86">
        <w:rPr>
          <w:rFonts w:eastAsia="Calibri" w:cs="Times New Roman"/>
          <w:color w:val="000000"/>
          <w:lang w:eastAsia="hr-HR"/>
        </w:rPr>
        <w:t>ponude</w:t>
      </w:r>
      <w:proofErr w:type="spellEnd"/>
    </w:p>
    <w:p w14:paraId="07526C47" w14:textId="77777777" w:rsidR="00F25B86" w:rsidRPr="00F25B86" w:rsidRDefault="00F25B86" w:rsidP="00F25B86">
      <w:pPr>
        <w:pStyle w:val="ListParagraph"/>
        <w:spacing w:after="0"/>
        <w:rPr>
          <w:rFonts w:eastAsia="Calibri" w:cs="Times New Roman"/>
          <w:color w:val="5B9BD5"/>
          <w:lang w:eastAsia="hr-HR"/>
        </w:rPr>
      </w:pPr>
    </w:p>
    <w:p w14:paraId="0010A28F" w14:textId="77777777" w:rsidR="00F25B86" w:rsidRPr="00F25B86" w:rsidRDefault="00F25B86" w:rsidP="00F25B86">
      <w:pPr>
        <w:pStyle w:val="ListParagraph"/>
        <w:spacing w:after="0"/>
        <w:rPr>
          <w:rFonts w:eastAsia="Calibri" w:cs="Times New Roman"/>
          <w:i/>
          <w:color w:val="0070C0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083CFAF9" w14:textId="77777777" w:rsidTr="004D3B99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8F55C" w14:textId="77777777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Rok valjanosti ponude: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0BF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</w:tbl>
    <w:p w14:paraId="2674CCB8" w14:textId="77777777" w:rsidR="00F25B86" w:rsidRPr="00F25B86" w:rsidRDefault="00F25B86" w:rsidP="00F25B86">
      <w:pPr>
        <w:spacing w:after="156"/>
        <w:rPr>
          <w:rFonts w:asciiTheme="minorHAnsi" w:eastAsia="Calibri" w:hAnsiTheme="minorHAnsi" w:cs="Times New Roman"/>
          <w:color w:val="5B9BD5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</w:p>
    <w:p w14:paraId="69DE7367" w14:textId="77777777" w:rsidR="00F25B86" w:rsidRPr="00F25B86" w:rsidRDefault="00F25B86" w:rsidP="00F25B86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Theme="minorHAnsi" w:eastAsia="Calibri" w:hAnsiTheme="minorHAnsi" w:cs="Times New Roman"/>
          <w:color w:val="5B9BD5"/>
          <w:sz w:val="22"/>
          <w:lang w:eastAsia="hr-HR"/>
        </w:rPr>
      </w:pPr>
      <w:bookmarkStart w:id="4" w:name="_Hlk501022193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______________, __/__/20__. 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</w:p>
    <w:p w14:paraId="15FE17FA" w14:textId="77777777" w:rsidR="00F25B86" w:rsidRPr="00F25B86" w:rsidRDefault="00F25B86" w:rsidP="00F25B86">
      <w:pPr>
        <w:spacing w:after="170"/>
        <w:jc w:val="right"/>
        <w:rPr>
          <w:rFonts w:asciiTheme="minorHAnsi" w:eastAsia="Calibri" w:hAnsiTheme="minorHAnsi" w:cs="Times New Roman"/>
          <w:color w:val="5B9BD5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</w:p>
    <w:p w14:paraId="4FEA9854" w14:textId="77777777" w:rsidR="00F25B86" w:rsidRPr="00F25B86" w:rsidRDefault="00F25B86" w:rsidP="00F25B86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 w:line="249" w:lineRule="auto"/>
        <w:ind w:left="-15"/>
        <w:jc w:val="right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>ZA PONUDITELJA</w:t>
      </w:r>
    </w:p>
    <w:p w14:paraId="75E2A56E" w14:textId="77777777" w:rsidR="00F25B86" w:rsidRPr="00F25B86" w:rsidRDefault="00F25B86" w:rsidP="00F25B86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 w:line="249" w:lineRule="auto"/>
        <w:ind w:left="-15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p w14:paraId="12F161C7" w14:textId="77777777" w:rsidR="00F25B86" w:rsidRPr="00F25B86" w:rsidRDefault="00F25B86" w:rsidP="00F25B86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 w:line="249" w:lineRule="auto"/>
        <w:ind w:left="-15"/>
        <w:jc w:val="right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_________________________________________ </w:t>
      </w:r>
    </w:p>
    <w:p w14:paraId="5140C9A9" w14:textId="77777777" w:rsidR="00F25B86" w:rsidRPr="00F25B86" w:rsidRDefault="00F25B86" w:rsidP="00F25B86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 w:line="249" w:lineRule="auto"/>
        <w:ind w:left="-15"/>
        <w:jc w:val="right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(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ime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, 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prezime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i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potpis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ovlaštene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proofErr w:type="spellStart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osobe</w:t>
      </w:r>
      <w:proofErr w:type="spellEnd"/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)</w:t>
      </w:r>
    </w:p>
    <w:bookmarkEnd w:id="4"/>
    <w:p w14:paraId="16375944" w14:textId="77777777" w:rsidR="00090A1B" w:rsidRPr="00F25B86" w:rsidRDefault="00090A1B" w:rsidP="00F25B86">
      <w:pPr>
        <w:rPr>
          <w:rFonts w:asciiTheme="minorHAnsi" w:hAnsiTheme="minorHAnsi"/>
          <w:sz w:val="22"/>
        </w:rPr>
      </w:pPr>
    </w:p>
    <w:sectPr w:rsidR="00090A1B" w:rsidRPr="00F25B86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60B7" w14:textId="77777777" w:rsidR="00267222" w:rsidRDefault="00267222" w:rsidP="00CB13B9">
      <w:r>
        <w:separator/>
      </w:r>
    </w:p>
  </w:endnote>
  <w:endnote w:type="continuationSeparator" w:id="0">
    <w:p w14:paraId="78405E98" w14:textId="77777777" w:rsidR="00267222" w:rsidRDefault="00267222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ED56" w14:textId="0934107C" w:rsidR="00CB13B9" w:rsidRDefault="00EB16C0" w:rsidP="00EB16C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6ED57" wp14:editId="414CE7FA">
          <wp:simplePos x="0" y="0"/>
          <wp:positionH relativeFrom="column">
            <wp:posOffset>3049905</wp:posOffset>
          </wp:positionH>
          <wp:positionV relativeFrom="paragraph">
            <wp:posOffset>-232410</wp:posOffset>
          </wp:positionV>
          <wp:extent cx="3237230" cy="754380"/>
          <wp:effectExtent l="0" t="0" r="1270" b="7620"/>
          <wp:wrapSquare wrapText="bothSides"/>
          <wp:docPr id="47" name="Slika 47" descr="jpeg mem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peg memo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9"/>
                  <a:stretch/>
                </pic:blipFill>
                <pic:spPr bwMode="auto">
                  <a:xfrm>
                    <a:off x="0" y="0"/>
                    <a:ext cx="32372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F4EC" w14:textId="77777777" w:rsidR="00267222" w:rsidRDefault="00267222" w:rsidP="00CB13B9">
      <w:r>
        <w:separator/>
      </w:r>
    </w:p>
  </w:footnote>
  <w:footnote w:type="continuationSeparator" w:id="0">
    <w:p w14:paraId="62BD6601" w14:textId="77777777" w:rsidR="00267222" w:rsidRDefault="00267222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86E9" w14:textId="0D90134D" w:rsidR="00530BA6" w:rsidRDefault="00530BA6">
    <w:pPr>
      <w:pStyle w:val="Header"/>
    </w:pPr>
    <w:r w:rsidRPr="00B117EC">
      <w:rPr>
        <w:noProof/>
      </w:rPr>
      <w:drawing>
        <wp:inline distT="0" distB="0" distL="0" distR="0" wp14:anchorId="6B412412" wp14:editId="5285A079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5D56"/>
    <w:rsid w:val="00014C36"/>
    <w:rsid w:val="00017F35"/>
    <w:rsid w:val="00044279"/>
    <w:rsid w:val="00063594"/>
    <w:rsid w:val="00071C39"/>
    <w:rsid w:val="00073B5A"/>
    <w:rsid w:val="00082990"/>
    <w:rsid w:val="00083E07"/>
    <w:rsid w:val="000877B4"/>
    <w:rsid w:val="00090A1B"/>
    <w:rsid w:val="000C295D"/>
    <w:rsid w:val="000E2B68"/>
    <w:rsid w:val="000E6168"/>
    <w:rsid w:val="000E7C6F"/>
    <w:rsid w:val="00124D90"/>
    <w:rsid w:val="001270BA"/>
    <w:rsid w:val="00166FF6"/>
    <w:rsid w:val="0017463A"/>
    <w:rsid w:val="0018731F"/>
    <w:rsid w:val="001A7929"/>
    <w:rsid w:val="001B30C6"/>
    <w:rsid w:val="001D0985"/>
    <w:rsid w:val="002177D8"/>
    <w:rsid w:val="002362AF"/>
    <w:rsid w:val="00244121"/>
    <w:rsid w:val="00246DB6"/>
    <w:rsid w:val="00267222"/>
    <w:rsid w:val="00273392"/>
    <w:rsid w:val="002767C0"/>
    <w:rsid w:val="002B5EDD"/>
    <w:rsid w:val="002C1137"/>
    <w:rsid w:val="002D060B"/>
    <w:rsid w:val="002D5886"/>
    <w:rsid w:val="002E0B8F"/>
    <w:rsid w:val="002E4532"/>
    <w:rsid w:val="002F6D8B"/>
    <w:rsid w:val="00305689"/>
    <w:rsid w:val="0033099C"/>
    <w:rsid w:val="003427BD"/>
    <w:rsid w:val="003511DC"/>
    <w:rsid w:val="00356862"/>
    <w:rsid w:val="00384C07"/>
    <w:rsid w:val="003B2C62"/>
    <w:rsid w:val="003B48A7"/>
    <w:rsid w:val="003C3860"/>
    <w:rsid w:val="003C5510"/>
    <w:rsid w:val="003C7F89"/>
    <w:rsid w:val="003E4BE7"/>
    <w:rsid w:val="003E668C"/>
    <w:rsid w:val="003E7EC3"/>
    <w:rsid w:val="00404E98"/>
    <w:rsid w:val="004136A8"/>
    <w:rsid w:val="004444B5"/>
    <w:rsid w:val="00453883"/>
    <w:rsid w:val="0045650F"/>
    <w:rsid w:val="00491A88"/>
    <w:rsid w:val="004C09FC"/>
    <w:rsid w:val="004C20AB"/>
    <w:rsid w:val="004C5D72"/>
    <w:rsid w:val="004F71BA"/>
    <w:rsid w:val="005028FC"/>
    <w:rsid w:val="00530BA6"/>
    <w:rsid w:val="0054543E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711978"/>
    <w:rsid w:val="007202D4"/>
    <w:rsid w:val="00763EF2"/>
    <w:rsid w:val="00782CB0"/>
    <w:rsid w:val="00790FDB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227DF"/>
    <w:rsid w:val="00847904"/>
    <w:rsid w:val="0086077B"/>
    <w:rsid w:val="008620A8"/>
    <w:rsid w:val="008624E5"/>
    <w:rsid w:val="00863FD6"/>
    <w:rsid w:val="0086770B"/>
    <w:rsid w:val="00891A2C"/>
    <w:rsid w:val="008A5417"/>
    <w:rsid w:val="008B0932"/>
    <w:rsid w:val="00942410"/>
    <w:rsid w:val="009B70B8"/>
    <w:rsid w:val="009C1348"/>
    <w:rsid w:val="009D17BE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F770B"/>
    <w:rsid w:val="00B158C1"/>
    <w:rsid w:val="00B22A10"/>
    <w:rsid w:val="00B26DDF"/>
    <w:rsid w:val="00B43AE1"/>
    <w:rsid w:val="00B93FAB"/>
    <w:rsid w:val="00BC574A"/>
    <w:rsid w:val="00BE67A4"/>
    <w:rsid w:val="00C02C09"/>
    <w:rsid w:val="00C14558"/>
    <w:rsid w:val="00C17D84"/>
    <w:rsid w:val="00C204CF"/>
    <w:rsid w:val="00C20A2B"/>
    <w:rsid w:val="00C3171F"/>
    <w:rsid w:val="00C6768B"/>
    <w:rsid w:val="00C80695"/>
    <w:rsid w:val="00CA2FC5"/>
    <w:rsid w:val="00CA4566"/>
    <w:rsid w:val="00CB13B9"/>
    <w:rsid w:val="00CB1746"/>
    <w:rsid w:val="00CB688B"/>
    <w:rsid w:val="00CC4028"/>
    <w:rsid w:val="00D0580E"/>
    <w:rsid w:val="00D12A25"/>
    <w:rsid w:val="00D14B36"/>
    <w:rsid w:val="00D55FCE"/>
    <w:rsid w:val="00D74817"/>
    <w:rsid w:val="00D93F7E"/>
    <w:rsid w:val="00D9541F"/>
    <w:rsid w:val="00DA670E"/>
    <w:rsid w:val="00DC5152"/>
    <w:rsid w:val="00E052A0"/>
    <w:rsid w:val="00E128EF"/>
    <w:rsid w:val="00E304CA"/>
    <w:rsid w:val="00E317C6"/>
    <w:rsid w:val="00E42899"/>
    <w:rsid w:val="00E44475"/>
    <w:rsid w:val="00E47A73"/>
    <w:rsid w:val="00E65044"/>
    <w:rsid w:val="00E845DC"/>
    <w:rsid w:val="00EB089E"/>
    <w:rsid w:val="00EB16C0"/>
    <w:rsid w:val="00EC0D7C"/>
    <w:rsid w:val="00EC6B84"/>
    <w:rsid w:val="00ED65F2"/>
    <w:rsid w:val="00ED7028"/>
    <w:rsid w:val="00EF06DB"/>
    <w:rsid w:val="00EF1956"/>
    <w:rsid w:val="00F132F4"/>
    <w:rsid w:val="00F25B86"/>
    <w:rsid w:val="00F27752"/>
    <w:rsid w:val="00F5049D"/>
    <w:rsid w:val="00F7392E"/>
    <w:rsid w:val="00FA1125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2438-CE4F-4E61-BDBB-708EEABA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Marina Rajsman</cp:lastModifiedBy>
  <cp:revision>2</cp:revision>
  <cp:lastPrinted>2019-10-22T09:40:00Z</cp:lastPrinted>
  <dcterms:created xsi:type="dcterms:W3CDTF">2020-02-11T14:18:00Z</dcterms:created>
  <dcterms:modified xsi:type="dcterms:W3CDTF">2020-02-11T14:18:00Z</dcterms:modified>
</cp:coreProperties>
</file>