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bookmarkStart w:id="0" w:name="_GoBack"/>
      <w:bookmarkEnd w:id="0"/>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2354A9"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proofErr w:type="gramStart"/>
      <w:r w:rsidRPr="00512BFF">
        <w:rPr>
          <w:rFonts w:ascii="Gill Sans MT" w:eastAsia="Calibri" w:hAnsi="Gill Sans MT" w:cs="Times New Roman"/>
          <w:sz w:val="18"/>
          <w:szCs w:val="18"/>
          <w:lang w:val="en-GB"/>
        </w:rPr>
        <w:t>6</w:t>
      </w:r>
      <w:proofErr w:type="gramEnd"/>
      <w:r w:rsidRPr="00512BFF">
        <w:rPr>
          <w:rFonts w:ascii="Gill Sans MT" w:eastAsia="Calibri" w:hAnsi="Gill Sans MT" w:cs="Times New Roman"/>
          <w:sz w:val="18"/>
          <w:szCs w:val="18"/>
          <w:lang w:val="en-GB"/>
        </w:rPr>
        <w:t xml:space="preserve">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 xml:space="preserve">6i1- Smanjena količina otpada koji se odlaže </w:t>
      </w:r>
      <w:proofErr w:type="gramStart"/>
      <w:r w:rsidRPr="00512BFF">
        <w:rPr>
          <w:rFonts w:ascii="Gill Sans MT" w:eastAsia="Calibri" w:hAnsi="Gill Sans MT" w:cs="Times New Roman"/>
          <w:sz w:val="18"/>
          <w:szCs w:val="18"/>
          <w:lang w:val="en-GB"/>
        </w:rPr>
        <w:t>na</w:t>
      </w:r>
      <w:proofErr w:type="gramEnd"/>
      <w:r w:rsidRPr="00512BFF">
        <w:rPr>
          <w:rFonts w:ascii="Gill Sans MT" w:eastAsia="Calibri" w:hAnsi="Gill Sans MT" w:cs="Times New Roman"/>
          <w:sz w:val="18"/>
          <w:szCs w:val="18"/>
          <w:lang w:val="en-GB"/>
        </w:rPr>
        <w:t xml:space="preserve">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 xml:space="preserve">di rok za objavu odgovora 7 radnih </w:t>
      </w:r>
      <w:proofErr w:type="gramStart"/>
      <w:r w:rsidR="00476DA1" w:rsidRPr="00512BFF">
        <w:rPr>
          <w:rFonts w:ascii="Gill Sans MT" w:eastAsia="Times New Roman" w:hAnsi="Gill Sans MT" w:cs="Times New Roman"/>
          <w:i/>
          <w:color w:val="000000"/>
          <w:sz w:val="18"/>
          <w:szCs w:val="18"/>
          <w:lang w:val="en-GB"/>
        </w:rPr>
        <w:t>dana</w:t>
      </w:r>
      <w:proofErr w:type="gramEnd"/>
      <w:r w:rsidR="00476DA1" w:rsidRPr="00512BFF">
        <w:rPr>
          <w:rFonts w:ascii="Gill Sans MT" w:eastAsia="Times New Roman" w:hAnsi="Gill Sans MT" w:cs="Times New Roman"/>
          <w:i/>
          <w:color w:val="000000"/>
          <w:sz w:val="18"/>
          <w:szCs w:val="18"/>
          <w:lang w:val="en-GB"/>
        </w:rPr>
        <w:t xml:space="preserve">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dostavu projektnih prijedloga (PDP). Odgovor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w:t>
      </w:r>
      <w:proofErr w:type="gramStart"/>
      <w:r w:rsidRPr="00512BFF">
        <w:rPr>
          <w:rFonts w:ascii="Gill Sans MT" w:eastAsia="Calibri" w:hAnsi="Gill Sans MT" w:cs="Times New Roman"/>
          <w:color w:val="000000"/>
          <w:sz w:val="18"/>
          <w:szCs w:val="18"/>
          <w:lang w:val="en-GB"/>
        </w:rPr>
        <w:t>ili</w:t>
      </w:r>
      <w:proofErr w:type="gramEnd"/>
      <w:r w:rsidRPr="00512BFF">
        <w:rPr>
          <w:rFonts w:ascii="Gill Sans MT" w:eastAsia="Calibri" w:hAnsi="Gill Sans MT" w:cs="Times New Roman"/>
          <w:color w:val="000000"/>
          <w:sz w:val="18"/>
          <w:szCs w:val="18"/>
          <w:lang w:val="en-GB"/>
        </w:rPr>
        <w:t xml:space="preserve">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 xml:space="preserve">Slijedom navedenog, nadležno tijelo nije u mogućnosti odgovarati </w:t>
      </w:r>
      <w:proofErr w:type="gramStart"/>
      <w:r w:rsidRPr="00512BFF">
        <w:rPr>
          <w:rFonts w:ascii="Gill Sans MT" w:eastAsia="Times New Roman" w:hAnsi="Gill Sans MT" w:cs="Times New Roman"/>
          <w:sz w:val="18"/>
          <w:szCs w:val="18"/>
          <w:u w:val="single"/>
          <w:lang w:val="en-GB"/>
        </w:rPr>
        <w:t>na</w:t>
      </w:r>
      <w:proofErr w:type="gramEnd"/>
      <w:r w:rsidRPr="00512BFF">
        <w:rPr>
          <w:rFonts w:ascii="Gill Sans MT" w:eastAsia="Times New Roman" w:hAnsi="Gill Sans MT" w:cs="Times New Roman"/>
          <w:sz w:val="18"/>
          <w:szCs w:val="18"/>
          <w:u w:val="single"/>
          <w:lang w:val="en-GB"/>
        </w:rPr>
        <w:t xml:space="preserve">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w:t>
      </w:r>
      <w:proofErr w:type="gramStart"/>
      <w:r w:rsidRPr="00512BFF">
        <w:rPr>
          <w:rFonts w:ascii="Gill Sans MT" w:eastAsia="Times New Roman" w:hAnsi="Gill Sans MT" w:cs="Times New Roman"/>
          <w:sz w:val="18"/>
          <w:szCs w:val="18"/>
          <w:lang w:val="en-GB"/>
        </w:rPr>
        <w:t>će</w:t>
      </w:r>
      <w:proofErr w:type="gramEnd"/>
      <w:r w:rsidRPr="00512BFF">
        <w:rPr>
          <w:rFonts w:ascii="Gill Sans MT" w:eastAsia="Times New Roman" w:hAnsi="Gill Sans MT" w:cs="Times New Roman"/>
          <w:sz w:val="18"/>
          <w:szCs w:val="18"/>
          <w:lang w:val="en-GB"/>
        </w:rPr>
        <w:t xml:space="preserv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w:t>
            </w:r>
            <w:proofErr w:type="gramStart"/>
            <w:r w:rsidR="004240DD" w:rsidRPr="00512BFF">
              <w:rPr>
                <w:rFonts w:ascii="Gill Sans MT" w:eastAsia="Calibri" w:hAnsi="Gill Sans MT" w:cs="Arial"/>
                <w:sz w:val="24"/>
                <w:szCs w:val="24"/>
                <w:lang w:val="en-GB" w:eastAsia="hr-HR"/>
              </w:rPr>
              <w:t>i</w:t>
            </w:r>
            <w:proofErr w:type="gramEnd"/>
            <w:r w:rsidR="004240DD" w:rsidRPr="00512BFF">
              <w:rPr>
                <w:rFonts w:ascii="Gill Sans MT" w:eastAsia="Calibri" w:hAnsi="Gill Sans MT" w:cs="Arial"/>
                <w:sz w:val="24"/>
                <w:szCs w:val="24"/>
                <w:lang w:val="en-GB" w:eastAsia="hr-HR"/>
              </w:rPr>
              <w:t xml:space="preserve"> točka 15. </w:t>
            </w:r>
            <w:proofErr w:type="gramStart"/>
            <w:r w:rsidR="004240DD" w:rsidRPr="00512BFF">
              <w:rPr>
                <w:rFonts w:ascii="Gill Sans MT" w:eastAsia="Calibri" w:hAnsi="Gill Sans MT" w:cs="Arial"/>
                <w:sz w:val="24"/>
                <w:szCs w:val="24"/>
                <w:lang w:val="en-GB" w:eastAsia="hr-HR"/>
              </w:rPr>
              <w:t>te</w:t>
            </w:r>
            <w:proofErr w:type="gramEnd"/>
            <w:r w:rsidR="004240DD" w:rsidRPr="00512BFF">
              <w:rPr>
                <w:rFonts w:ascii="Gill Sans MT" w:eastAsia="Calibri" w:hAnsi="Gill Sans MT" w:cs="Arial"/>
                <w:sz w:val="24"/>
                <w:szCs w:val="24"/>
                <w:lang w:val="en-GB" w:eastAsia="hr-HR"/>
              </w:rPr>
              <w:t xml:space="preserve"> tablici pod točkom 2.4. Broj projektnih prijedloga 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w:t>
            </w:r>
            <w:proofErr w:type="gramStart"/>
            <w:r w:rsidRPr="00512BFF">
              <w:rPr>
                <w:rFonts w:ascii="Gill Sans MT" w:eastAsia="Calibri" w:hAnsi="Gill Sans MT" w:cs="Arial"/>
                <w:sz w:val="24"/>
                <w:szCs w:val="24"/>
                <w:lang w:val="en-GB" w:eastAsia="hr-HR"/>
              </w:rPr>
              <w:t>dužna</w:t>
            </w:r>
            <w:proofErr w:type="gramEnd"/>
            <w:r w:rsidRPr="00512BFF">
              <w:rPr>
                <w:rFonts w:ascii="Gill Sans MT" w:eastAsia="Calibri" w:hAnsi="Gill Sans MT" w:cs="Arial"/>
                <w:sz w:val="24"/>
                <w:szCs w:val="24"/>
                <w:lang w:val="en-GB" w:eastAsia="hr-HR"/>
              </w:rPr>
              <w:t xml:space="preserve">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w:t>
            </w:r>
            <w:proofErr w:type="gramStart"/>
            <w:r w:rsidR="00D31026" w:rsidRPr="00512BFF">
              <w:rPr>
                <w:rFonts w:ascii="Gill Sans MT" w:hAnsi="Gill Sans MT"/>
                <w:sz w:val="24"/>
                <w:szCs w:val="24"/>
                <w:lang w:val="en-GB"/>
              </w:rPr>
              <w:t>35.</w:t>
            </w:r>
            <w:r w:rsidR="00FE7F7D" w:rsidRPr="00512BFF">
              <w:rPr>
                <w:rFonts w:ascii="Gill Sans MT" w:hAnsi="Gill Sans MT"/>
                <w:sz w:val="24"/>
                <w:szCs w:val="24"/>
                <w:lang w:val="en-GB"/>
              </w:rPr>
              <w:t>,</w:t>
            </w:r>
            <w:proofErr w:type="gramEnd"/>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Zakona o održivom gospodarenju otpadom (ZOGO) (NN, br. 94/13, 73/17, 14/19, 98/19)</w:t>
            </w:r>
            <w:proofErr w:type="gramStart"/>
            <w:r w:rsidR="005B50F7" w:rsidRPr="00512BFF">
              <w:rPr>
                <w:rFonts w:ascii="Gill Sans MT" w:hAnsi="Gill Sans MT"/>
                <w:sz w:val="24"/>
                <w:szCs w:val="24"/>
                <w:lang w:val="en-GB"/>
              </w:rPr>
              <w:t xml:space="preserve">,  </w:t>
            </w:r>
            <w:r w:rsidRPr="00512BFF">
              <w:rPr>
                <w:rFonts w:ascii="Gill Sans MT" w:hAnsi="Gill Sans MT"/>
                <w:sz w:val="24"/>
                <w:szCs w:val="24"/>
                <w:lang w:val="en-GB"/>
              </w:rPr>
              <w:t>JLS</w:t>
            </w:r>
            <w:proofErr w:type="gramEnd"/>
            <w:r w:rsidRPr="00512BFF">
              <w:rPr>
                <w:rFonts w:ascii="Gill Sans MT" w:hAnsi="Gill Sans MT"/>
                <w:sz w:val="24"/>
                <w:szCs w:val="24"/>
                <w:lang w:val="en-GB"/>
              </w:rPr>
              <w:t xml:space="preserve">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 xml:space="preserve">rijavitelj koji potražuje </w:t>
            </w:r>
            <w:r w:rsidRPr="00512BFF">
              <w:rPr>
                <w:rFonts w:ascii="Gill Sans MT" w:hAnsi="Gill Sans MT"/>
                <w:sz w:val="24"/>
                <w:szCs w:val="24"/>
                <w:lang w:val="en-GB"/>
              </w:rPr>
              <w:lastRenderedPageBreak/>
              <w:t>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roofErr w:type="gramEnd"/>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w:t>
            </w:r>
            <w:proofErr w:type="gramStart"/>
            <w:r w:rsidRPr="00512BFF">
              <w:rPr>
                <w:rFonts w:ascii="Gill Sans MT" w:eastAsia="Calibri" w:hAnsi="Gill Sans MT" w:cs="Arial"/>
                <w:sz w:val="24"/>
                <w:szCs w:val="24"/>
                <w:lang w:val="en-GB" w:eastAsia="hr-HR"/>
              </w:rPr>
              <w:t>poziva</w:t>
            </w:r>
            <w:proofErr w:type="gramEnd"/>
            <w:r w:rsidRPr="00512BFF">
              <w:rPr>
                <w:rFonts w:ascii="Gill Sans MT" w:eastAsia="Calibri" w:hAnsi="Gill Sans MT" w:cs="Arial"/>
                <w:sz w:val="24"/>
                <w:szCs w:val="24"/>
                <w:lang w:val="en-GB" w:eastAsia="hr-HR"/>
              </w:rPr>
              <w:t xml:space="preserve">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jedan od kriterija prihvatljivosti koji se provjerava 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proofErr w:type="gramStart"/>
            <w:r w:rsidRPr="00512BFF">
              <w:rPr>
                <w:rFonts w:ascii="Gill Sans MT" w:hAnsi="Gill Sans MT"/>
                <w:sz w:val="24"/>
                <w:szCs w:val="24"/>
                <w:lang w:val="en-GB"/>
              </w:rPr>
              <w:t>glasi</w:t>
            </w:r>
            <w:proofErr w:type="gramEnd"/>
            <w:r w:rsidRPr="00512BFF">
              <w:rPr>
                <w:rFonts w:ascii="Gill Sans MT" w:hAnsi="Gill Sans MT"/>
                <w:sz w:val="24"/>
                <w:szCs w:val="24"/>
                <w:lang w:val="en-GB"/>
              </w:rPr>
              <w:t>:</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w:t>
            </w:r>
            <w:proofErr w:type="gramStart"/>
            <w:r w:rsidR="00501916" w:rsidRPr="00512BFF">
              <w:rPr>
                <w:rFonts w:ascii="Gill Sans MT" w:eastAsia="Calibri" w:hAnsi="Gill Sans MT" w:cs="Arial"/>
                <w:sz w:val="24"/>
                <w:szCs w:val="24"/>
                <w:lang w:val="en-GB" w:eastAsia="hr-HR"/>
              </w:rPr>
              <w:t>lipnja</w:t>
            </w:r>
            <w:proofErr w:type="gramEnd"/>
            <w:r w:rsidR="00501916" w:rsidRPr="00512BFF">
              <w:rPr>
                <w:rFonts w:ascii="Gill Sans MT" w:eastAsia="Calibri" w:hAnsi="Gill Sans MT" w:cs="Arial"/>
                <w:sz w:val="24"/>
                <w:szCs w:val="24"/>
                <w:lang w:val="en-GB" w:eastAsia="hr-HR"/>
              </w:rPr>
              <w:t xml:space="preserve">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proofErr w:type="gramStart"/>
            <w:r w:rsidR="00F7720A" w:rsidRPr="00512BFF">
              <w:rPr>
                <w:rFonts w:ascii="Gill Sans MT" w:hAnsi="Gill Sans MT"/>
                <w:sz w:val="24"/>
                <w:szCs w:val="24"/>
                <w:lang w:val="en-GB"/>
              </w:rPr>
              <w:t>iz</w:t>
            </w:r>
            <w:proofErr w:type="gramEnd"/>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prihvatljivi prijavitelj JLS koja za gradnju reciklažnog dvorišta u trenutku prijave na natječaj ima ishođenu pravamoćnu lokacijsku </w:t>
            </w:r>
            <w:proofErr w:type="gramStart"/>
            <w:r w:rsidRPr="00512BFF">
              <w:rPr>
                <w:rFonts w:ascii="Gill Sans MT" w:eastAsia="Calibri" w:hAnsi="Gill Sans MT" w:cs="Arial"/>
                <w:sz w:val="24"/>
                <w:szCs w:val="24"/>
                <w:lang w:val="en-GB" w:eastAsia="hr-HR"/>
              </w:rPr>
              <w:t>dozvolu ?</w:t>
            </w:r>
            <w:proofErr w:type="gramEnd"/>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 xml:space="preserve">U  Uputama za prijavitelje u tablici „Minimalni broj RD ili mobilnih jedinica u odnosu na broj stanovnika u jednom JLS-u sukladno ZOGO-u, članku 35. </w:t>
            </w:r>
            <w:proofErr w:type="gramStart"/>
            <w:r w:rsidRPr="00512BFF">
              <w:rPr>
                <w:rFonts w:ascii="Gill Sans MT" w:hAnsi="Gill Sans MT"/>
                <w:sz w:val="24"/>
                <w:szCs w:val="24"/>
                <w:lang w:val="en-GB"/>
              </w:rPr>
              <w:t>stavcima</w:t>
            </w:r>
            <w:proofErr w:type="gramEnd"/>
            <w:r w:rsidRPr="00512BFF">
              <w:rPr>
                <w:rFonts w:ascii="Gill Sans MT" w:hAnsi="Gill Sans MT"/>
                <w:sz w:val="24"/>
                <w:szCs w:val="24"/>
                <w:lang w:val="en-GB"/>
              </w:rPr>
              <w:t xml:space="preserve">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 xml:space="preserve">1 mobilna jedinica koja se smatra RD u naseljima koja nisu obuhvaćena reciklažnim dvorištem pod točkama </w:t>
                  </w:r>
                  <w:proofErr w:type="gramStart"/>
                  <w:r w:rsidRPr="00512BFF">
                    <w:rPr>
                      <w:szCs w:val="24"/>
                      <w:lang w:val="en-GB"/>
                    </w:rPr>
                    <w:t>3.,</w:t>
                  </w:r>
                  <w:proofErr w:type="gramEnd"/>
                  <w:r w:rsidRPr="00512BFF">
                    <w:rPr>
                      <w:szCs w:val="24"/>
                      <w:lang w:val="en-GB"/>
                    </w:rPr>
                    <w:t xml:space="preserve"> 4. </w:t>
                  </w:r>
                  <w:proofErr w:type="gramStart"/>
                  <w:r w:rsidRPr="00512BFF">
                    <w:rPr>
                      <w:szCs w:val="24"/>
                      <w:lang w:val="en-GB"/>
                    </w:rPr>
                    <w:t>i</w:t>
                  </w:r>
                  <w:proofErr w:type="gramEnd"/>
                  <w:r w:rsidRPr="00512BFF">
                    <w:rPr>
                      <w:szCs w:val="24"/>
                      <w:lang w:val="en-GB"/>
                    </w:rPr>
                    <w:t xml:space="preserve">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proofErr w:type="gramStart"/>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w:t>
            </w:r>
            <w:proofErr w:type="gramEnd"/>
            <w:r w:rsidRPr="00512BFF">
              <w:rPr>
                <w:rFonts w:ascii="Gill Sans MT" w:hAnsi="Gill Sans MT"/>
                <w:sz w:val="24"/>
                <w:szCs w:val="24"/>
                <w:lang w:val="en-GB"/>
              </w:rPr>
              <w:t xml:space="preserve">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007D4EF7"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proofErr w:type="gramStart"/>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w:t>
            </w:r>
            <w:proofErr w:type="gramStart"/>
            <w:r w:rsidR="00927993" w:rsidRPr="00512BFF">
              <w:rPr>
                <w:rFonts w:ascii="Gill Sans MT" w:hAnsi="Gill Sans MT"/>
                <w:sz w:val="24"/>
                <w:szCs w:val="24"/>
                <w:lang w:val="en-GB"/>
              </w:rPr>
              <w:t>i</w:t>
            </w:r>
            <w:proofErr w:type="gramEnd"/>
            <w:r w:rsidR="00927993" w:rsidRPr="00512BFF">
              <w:rPr>
                <w:rFonts w:ascii="Gill Sans MT" w:hAnsi="Gill Sans MT"/>
                <w:sz w:val="24"/>
                <w:szCs w:val="24"/>
                <w:lang w:val="en-GB"/>
              </w:rPr>
              <w:t xml:space="preserve">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 xml:space="preserve">spomenuti </w:t>
            </w:r>
            <w:r w:rsidR="00927993" w:rsidRPr="00512BFF">
              <w:rPr>
                <w:rFonts w:ascii="Gill Sans MT" w:hAnsi="Gill Sans MT"/>
                <w:sz w:val="24"/>
                <w:szCs w:val="24"/>
                <w:lang w:val="en-GB"/>
              </w:rPr>
              <w:lastRenderedPageBreak/>
              <w:t>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 xml:space="preserve">Molim Vas informaciju da li Jedinica lokalne samouprave koja ima 16.788 stanovnika i koja na svom području nema izgrađeno reciklažno dvorište koje </w:t>
            </w:r>
            <w:proofErr w:type="gramStart"/>
            <w:r w:rsidRPr="00512BFF">
              <w:rPr>
                <w:rFonts w:ascii="Gill Sans MT" w:hAnsi="Gill Sans MT"/>
                <w:sz w:val="24"/>
                <w:szCs w:val="24"/>
                <w:lang w:val="en-GB"/>
              </w:rPr>
              <w:t>udovoljava  uvjetima</w:t>
            </w:r>
            <w:proofErr w:type="gramEnd"/>
            <w:r w:rsidRPr="00512BFF">
              <w:rPr>
                <w:rFonts w:ascii="Gill Sans MT" w:hAnsi="Gill Sans MT"/>
                <w:sz w:val="24"/>
                <w:szCs w:val="24"/>
                <w:lang w:val="en-GB"/>
              </w:rPr>
              <w:t xml:space="preserve">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w:t>
            </w:r>
            <w:proofErr w:type="gramStart"/>
            <w:r w:rsidRPr="00512BFF">
              <w:rPr>
                <w:rFonts w:ascii="Gill Sans MT" w:hAnsi="Gill Sans MT"/>
                <w:sz w:val="24"/>
                <w:szCs w:val="24"/>
                <w:lang w:val="en-GB"/>
              </w:rPr>
              <w:t>mora</w:t>
            </w:r>
            <w:proofErr w:type="gramEnd"/>
            <w:r w:rsidRPr="00512BFF">
              <w:rPr>
                <w:rFonts w:ascii="Gill Sans MT" w:hAnsi="Gill Sans MT"/>
                <w:sz w:val="24"/>
                <w:szCs w:val="24"/>
                <w:lang w:val="en-GB"/>
              </w:rPr>
              <w:t xml:space="preserve">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proofErr w:type="gramStart"/>
            <w:r w:rsidR="008578E0" w:rsidRPr="00512BFF">
              <w:rPr>
                <w:rFonts w:ascii="Gill Sans MT" w:hAnsi="Gill Sans MT"/>
                <w:sz w:val="24"/>
                <w:szCs w:val="24"/>
                <w:lang w:val="en-GB"/>
              </w:rPr>
              <w:t>istoga</w:t>
            </w:r>
            <w:proofErr w:type="gramEnd"/>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w:t>
            </w:r>
            <w:proofErr w:type="gramStart"/>
            <w:r w:rsidRPr="00512BFF">
              <w:rPr>
                <w:rFonts w:ascii="Gill Sans MT" w:hAnsi="Gill Sans MT"/>
                <w:sz w:val="24"/>
                <w:szCs w:val="24"/>
                <w:lang w:val="en-GB"/>
              </w:rPr>
              <w:t>godine</w:t>
            </w:r>
            <w:proofErr w:type="gramEnd"/>
            <w:r w:rsidRPr="00512BFF">
              <w:rPr>
                <w:rFonts w:ascii="Gill Sans MT" w:hAnsi="Gill Sans MT"/>
                <w:sz w:val="24"/>
                <w:szCs w:val="24"/>
                <w:lang w:val="en-GB"/>
              </w:rPr>
              <w:t xml:space="preserv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roofErr w:type="gramEnd"/>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 xml:space="preserve">Prema navedenoj situaciji, je li prihvatljiva prijava 1 mobilnog reciklažnog dvorišta na području iste </w:t>
            </w:r>
            <w:proofErr w:type="gramStart"/>
            <w:r w:rsidRPr="00512BFF">
              <w:rPr>
                <w:rFonts w:ascii="Gill Sans MT" w:hAnsi="Gill Sans MT"/>
                <w:sz w:val="24"/>
                <w:szCs w:val="24"/>
                <w:lang w:val="en-GB"/>
              </w:rPr>
              <w:t>JLS ?</w:t>
            </w:r>
            <w:proofErr w:type="gramEnd"/>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lastRenderedPageBreak/>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1. ZOGO-a navodi se da je JLS dužna osigurati funkcioniranje jednog ili više RD odnosno mobilne jedinice na svom području, sukladno st. </w:t>
            </w:r>
            <w:proofErr w:type="gramStart"/>
            <w:r w:rsidRPr="00512BFF">
              <w:rPr>
                <w:rFonts w:ascii="Gill Sans MT" w:hAnsi="Gill Sans MT"/>
                <w:sz w:val="24"/>
                <w:szCs w:val="24"/>
                <w:lang w:val="en-GB"/>
              </w:rPr>
              <w:t>2.,</w:t>
            </w:r>
            <w:proofErr w:type="gramEnd"/>
            <w:r w:rsidRPr="00512BFF">
              <w:rPr>
                <w:rFonts w:ascii="Gill Sans MT" w:hAnsi="Gill Sans MT"/>
                <w:sz w:val="24"/>
                <w:szCs w:val="24"/>
                <w:lang w:val="en-GB"/>
              </w:rPr>
              <w:t xml:space="preserve"> 3.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koji</w:t>
            </w:r>
            <w:proofErr w:type="gramEnd"/>
            <w:r w:rsidRPr="00512BFF">
              <w:rPr>
                <w:rFonts w:ascii="Gill Sans MT" w:hAnsi="Gill Sans MT"/>
                <w:sz w:val="24"/>
                <w:szCs w:val="24"/>
                <w:lang w:val="en-GB"/>
              </w:rPr>
              <w:t xml:space="preserve"> definiraju potreban broj RD u odnosu na broj stanovnika. JLS s manje od 3.000 stanovnika može osigurati funkcioniranje RD i putem RD–građevine, </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 xml:space="preserve">Je li prihvatljiva prijava općine A radi uspostave reciklažnog dvorišta – građevine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Je li prihvatljiva zajednička prijava općina A i B za udruženu uspostavu reciklažnog dvorišta – građevine na teritoriju općine A, s obzirom da zajednički imaju više od 3.000 stanovnika, iako pojedinačno nema ni jedna od njih, ili i u 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t xml:space="preserve">Odgovori na pitanja br. 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w:t>
            </w:r>
            <w:proofErr w:type="gramStart"/>
            <w:r w:rsidRPr="00512BFF">
              <w:rPr>
                <w:rFonts w:ascii="Gill Sans MT" w:hAnsi="Gill Sans MT"/>
                <w:sz w:val="24"/>
                <w:szCs w:val="24"/>
                <w:lang w:val="en-GB"/>
              </w:rPr>
              <w:t>nabava</w:t>
            </w:r>
            <w:proofErr w:type="gramEnd"/>
            <w:r w:rsidRPr="00512BFF">
              <w:rPr>
                <w:rFonts w:ascii="Gill Sans MT" w:hAnsi="Gill Sans MT"/>
                <w:sz w:val="24"/>
                <w:szCs w:val="24"/>
                <w:lang w:val="en-GB"/>
              </w:rPr>
              <w:t xml:space="preserve">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čl</w:t>
            </w:r>
            <w:proofErr w:type="gramEnd"/>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 xml:space="preserve">a s manje od </w:t>
            </w:r>
            <w:proofErr w:type="gramStart"/>
            <w:r w:rsidR="00281F24" w:rsidRPr="00512BFF">
              <w:rPr>
                <w:rFonts w:ascii="Gill Sans MT" w:hAnsi="Gill Sans MT"/>
                <w:sz w:val="24"/>
                <w:szCs w:val="24"/>
                <w:lang w:val="en-GB"/>
              </w:rPr>
              <w:t>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w:t>
            </w:r>
            <w:proofErr w:type="gramEnd"/>
            <w:r w:rsidR="00281F24" w:rsidRPr="00512BFF">
              <w:rPr>
                <w:rFonts w:ascii="Gill Sans MT" w:hAnsi="Gill Sans MT"/>
                <w:sz w:val="24"/>
                <w:szCs w:val="24"/>
                <w:lang w:val="en-GB"/>
              </w:rPr>
              <w:t xml:space="preserve">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Općina Bednja planira prijavu projektnog prijedloga uspostave reciklažnog dvorišta. U Pozivu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dostavu projektnih prijedloga za uspostavu reciklažnih dvorišta, ref. broj: KK.06.3.1.16, u poglavlju 2.5. Zahtjevi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w:t>
            </w:r>
            <w:proofErr w:type="gramStart"/>
            <w:r w:rsidRPr="00512BFF">
              <w:rPr>
                <w:rFonts w:ascii="Gill Sans MT" w:eastAsia="Calibri" w:hAnsi="Gill Sans MT" w:cs="Arial"/>
                <w:sz w:val="24"/>
                <w:szCs w:val="24"/>
                <w:lang w:val="en-GB" w:eastAsia="hr-HR"/>
              </w:rPr>
              <w:t>nema</w:t>
            </w:r>
            <w:proofErr w:type="gramEnd"/>
            <w:r w:rsidRPr="00512BFF">
              <w:rPr>
                <w:rFonts w:ascii="Gill Sans MT" w:eastAsia="Calibri" w:hAnsi="Gill Sans MT" w:cs="Arial"/>
                <w:sz w:val="24"/>
                <w:szCs w:val="24"/>
                <w:lang w:val="en-GB" w:eastAsia="hr-HR"/>
              </w:rPr>
              <w:t xml:space="preserve">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javnopravna tijela i javne ustanove s područja naše županije su vrlo često svoje kapacitete „nadopunjavale</w:t>
            </w:r>
            <w:proofErr w:type="gramStart"/>
            <w:r w:rsidRPr="00512BFF">
              <w:rPr>
                <w:rFonts w:ascii="Gill Sans MT" w:eastAsia="Calibri" w:hAnsi="Gill Sans MT" w:cs="Arial"/>
                <w:sz w:val="24"/>
                <w:szCs w:val="24"/>
                <w:lang w:val="en-GB" w:eastAsia="hr-HR"/>
              </w:rPr>
              <w:t>“  podrškom</w:t>
            </w:r>
            <w:proofErr w:type="gramEnd"/>
            <w:r w:rsidRPr="00512BFF">
              <w:rPr>
                <w:rFonts w:ascii="Gill Sans MT" w:eastAsia="Calibri" w:hAnsi="Gill Sans MT" w:cs="Arial"/>
                <w:sz w:val="24"/>
                <w:szCs w:val="24"/>
                <w:lang w:val="en-GB" w:eastAsia="hr-HR"/>
              </w:rPr>
              <w:t xml:space="preserve">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w:t>
            </w:r>
            <w:proofErr w:type="gramStart"/>
            <w:r w:rsidRPr="00512BFF">
              <w:rPr>
                <w:rFonts w:ascii="Gill Sans MT" w:eastAsia="Calibri" w:hAnsi="Gill Sans MT" w:cs="Arial"/>
                <w:sz w:val="24"/>
                <w:szCs w:val="24"/>
                <w:lang w:val="en-GB" w:eastAsia="hr-HR"/>
              </w:rPr>
              <w:t>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w:t>
            </w:r>
            <w:proofErr w:type="gramEnd"/>
            <w:r w:rsidRPr="00512BFF">
              <w:rPr>
                <w:rFonts w:ascii="Gill Sans MT" w:eastAsia="Calibri" w:hAnsi="Gill Sans MT" w:cs="Arial"/>
                <w:sz w:val="24"/>
                <w:szCs w:val="24"/>
                <w:lang w:val="en-GB" w:eastAsia="hr-HR"/>
              </w:rPr>
              <w:t xml:space="preserve">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w:t>
            </w:r>
            <w:proofErr w:type="gramStart"/>
            <w:r w:rsidRPr="00512BFF">
              <w:rPr>
                <w:rFonts w:ascii="Gill Sans MT" w:eastAsia="Calibri" w:hAnsi="Gill Sans MT" w:cs="Arial"/>
                <w:sz w:val="24"/>
                <w:szCs w:val="24"/>
                <w:lang w:val="en-GB" w:eastAsia="hr-HR"/>
              </w:rPr>
              <w:t>prijavitelj  predvidimo</w:t>
            </w:r>
            <w:proofErr w:type="gramEnd"/>
            <w:r w:rsidRPr="00512BFF">
              <w:rPr>
                <w:rFonts w:ascii="Gill Sans MT" w:eastAsia="Calibri" w:hAnsi="Gill Sans MT" w:cs="Arial"/>
                <w:sz w:val="24"/>
                <w:szCs w:val="24"/>
                <w:lang w:val="en-GB" w:eastAsia="hr-HR"/>
              </w:rPr>
              <w:t xml:space="preserve">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S obzirom da odredbe članaka 24 i 25 Zakona o regionalnom razvoju Republike Hrvatske (</w:t>
            </w:r>
            <w:proofErr w:type="gramStart"/>
            <w:r w:rsidRPr="00512BFF">
              <w:rPr>
                <w:rFonts w:ascii="Gill Sans MT" w:eastAsia="Calibri" w:hAnsi="Gill Sans MT" w:cs="Arial"/>
                <w:sz w:val="24"/>
                <w:szCs w:val="24"/>
                <w:lang w:val="en-GB"/>
              </w:rPr>
              <w:t>NN 147/14</w:t>
            </w:r>
            <w:proofErr w:type="gramEnd"/>
            <w:r w:rsidRPr="00512BFF">
              <w:rPr>
                <w:rFonts w:ascii="Gill Sans MT" w:eastAsia="Calibri" w:hAnsi="Gill Sans MT" w:cs="Arial"/>
                <w:sz w:val="24"/>
                <w:szCs w:val="24"/>
                <w:lang w:val="en-GB"/>
              </w:rPr>
              <w:t xml:space="preserve">, 123/17, 118/18) tj. </w:t>
            </w:r>
            <w:proofErr w:type="gramStart"/>
            <w:r w:rsidRPr="00512BFF">
              <w:rPr>
                <w:rFonts w:ascii="Gill Sans MT" w:eastAsia="Calibri" w:hAnsi="Gill Sans MT" w:cs="Arial"/>
                <w:sz w:val="24"/>
                <w:szCs w:val="24"/>
                <w:lang w:val="en-GB"/>
              </w:rPr>
              <w:t xml:space="preserve">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roofErr w:type="gramEnd"/>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proofErr w:type="gramStart"/>
            <w:r w:rsidRPr="00512BFF">
              <w:rPr>
                <w:rFonts w:ascii="Gill Sans MT" w:eastAsia="Calibri" w:hAnsi="Gill Sans MT" w:cs="Arial"/>
                <w:sz w:val="24"/>
                <w:szCs w:val="24"/>
                <w:lang w:val="en-GB"/>
              </w:rPr>
              <w:t xml:space="preserve">Tijekom provedbe projekta Korisnik može odlučiti da </w:t>
            </w:r>
            <w:r w:rsidRPr="00512BFF">
              <w:rPr>
                <w:rFonts w:ascii="Gill Sans MT" w:eastAsia="Calibri" w:hAnsi="Gill Sans MT" w:cs="Arial"/>
                <w:sz w:val="24"/>
                <w:szCs w:val="24"/>
                <w:lang w:val="en-GB"/>
              </w:rPr>
              <w:lastRenderedPageBreak/>
              <w:t>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roofErr w:type="gramEnd"/>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Naime, članak 35. </w:t>
            </w:r>
            <w:proofErr w:type="gramStart"/>
            <w:r w:rsidRPr="00512BFF">
              <w:rPr>
                <w:rFonts w:ascii="Gill Sans MT" w:eastAsia="Calibri" w:hAnsi="Gill Sans MT" w:cs="Arial"/>
                <w:sz w:val="24"/>
                <w:szCs w:val="24"/>
                <w:lang w:val="en-GB" w:eastAsia="hr-HR"/>
              </w:rPr>
              <w:t>stavak</w:t>
            </w:r>
            <w:proofErr w:type="gramEnd"/>
            <w:r w:rsidRPr="00512BFF">
              <w:rPr>
                <w:rFonts w:ascii="Gill Sans MT" w:eastAsia="Calibri" w:hAnsi="Gill Sans MT" w:cs="Arial"/>
                <w:sz w:val="24"/>
                <w:szCs w:val="24"/>
                <w:lang w:val="en-GB" w:eastAsia="hr-HR"/>
              </w:rPr>
              <w:t xml:space="preserve">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smislu stavka 1.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1. </w:t>
            </w:r>
            <w:proofErr w:type="gramStart"/>
            <w:r w:rsidRPr="00512BFF">
              <w:rPr>
                <w:rFonts w:ascii="Gill Sans MT" w:eastAsia="Calibri" w:hAnsi="Gill Sans MT" w:cs="Arial"/>
                <w:sz w:val="24"/>
                <w:szCs w:val="24"/>
                <w:lang w:val="en-GB" w:eastAsia="hr-HR"/>
              </w:rPr>
              <w:t>ovoga</w:t>
            </w:r>
            <w:proofErr w:type="gramEnd"/>
            <w:r w:rsidRPr="00512BFF">
              <w:rPr>
                <w:rFonts w:ascii="Gill Sans MT" w:eastAsia="Calibri" w:hAnsi="Gill Sans MT" w:cs="Arial"/>
                <w:sz w:val="24"/>
                <w:szCs w:val="24"/>
                <w:lang w:val="en-GB" w:eastAsia="hr-HR"/>
              </w:rPr>
              <w:t xml:space="preserve">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Zatim, članak </w:t>
            </w:r>
            <w:proofErr w:type="gramStart"/>
            <w:r w:rsidRPr="00512BFF">
              <w:rPr>
                <w:rFonts w:ascii="Gill Sans MT" w:eastAsia="Calibri" w:hAnsi="Gill Sans MT" w:cs="Arial"/>
                <w:sz w:val="24"/>
                <w:szCs w:val="24"/>
                <w:lang w:val="en-GB" w:eastAsia="hr-HR"/>
              </w:rPr>
              <w:t>9.,</w:t>
            </w:r>
            <w:proofErr w:type="gramEnd"/>
            <w:r w:rsidRPr="00512BFF">
              <w:rPr>
                <w:rFonts w:ascii="Gill Sans MT" w:eastAsia="Calibri" w:hAnsi="Gill Sans MT" w:cs="Arial"/>
                <w:sz w:val="24"/>
                <w:szCs w:val="24"/>
                <w:lang w:val="en-GB" w:eastAsia="hr-HR"/>
              </w:rPr>
              <w:t xml:space="preserve">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naselja, a Reciklažno dvorište – građevina koje je trenutno u </w:t>
            </w:r>
            <w:proofErr w:type="gramStart"/>
            <w:r w:rsidRPr="00512BFF">
              <w:rPr>
                <w:rFonts w:ascii="Gill Sans MT" w:eastAsia="Calibri" w:hAnsi="Gill Sans MT" w:cs="Arial"/>
                <w:sz w:val="24"/>
                <w:szCs w:val="24"/>
                <w:lang w:val="en-GB" w:eastAsia="hr-HR"/>
              </w:rPr>
              <w:t>izgradnji  (</w:t>
            </w:r>
            <w:proofErr w:type="gramEnd"/>
            <w:r w:rsidRPr="00512BFF">
              <w:rPr>
                <w:rFonts w:ascii="Gill Sans MT" w:eastAsia="Calibri" w:hAnsi="Gill Sans MT" w:cs="Arial"/>
                <w:sz w:val="24"/>
                <w:szCs w:val="24"/>
                <w:lang w:val="en-GB" w:eastAsia="hr-HR"/>
              </w:rPr>
              <w:t>sufinancirano prethodnim Pozivom za građenje RD (KK.06.3.1.03.))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proofErr w:type="gramStart"/>
            <w:r w:rsidR="00591169" w:rsidRPr="00512BFF">
              <w:rPr>
                <w:rFonts w:ascii="Gill Sans MT" w:hAnsi="Gill Sans MT"/>
                <w:sz w:val="24"/>
                <w:szCs w:val="24"/>
                <w:lang w:val="en-GB"/>
              </w:rPr>
              <w:t>i</w:t>
            </w:r>
            <w:proofErr w:type="gramEnd"/>
            <w:r w:rsidR="00591169" w:rsidRPr="00512BFF">
              <w:rPr>
                <w:rFonts w:ascii="Gill Sans MT" w:hAnsi="Gill Sans MT"/>
                <w:sz w:val="24"/>
                <w:szCs w:val="24"/>
                <w:lang w:val="en-GB"/>
              </w:rPr>
              <w:t xml:space="preserve">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 xml:space="preserve">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w:t>
            </w:r>
            <w:r w:rsidRPr="00512BFF">
              <w:rPr>
                <w:rFonts w:ascii="Gill Sans MT" w:hAnsi="Gill Sans MT"/>
                <w:sz w:val="24"/>
                <w:szCs w:val="24"/>
                <w:lang w:val="en-GB"/>
              </w:rPr>
              <w:lastRenderedPageBreak/>
              <w:t>u Izjavi prijavitelja o istinitosti podataka (Obrazac 3, koja je sastavni dio dokumentacije ovog Poziva) navesti naselja koja će biti upisana u Očevidnik RD kao područje obuhvata RD koji se sufinancira kroz prethodni Poziv za građenje RD (KK.06.3.1.03.).</w:t>
            </w:r>
            <w:proofErr w:type="gramEnd"/>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proofErr w:type="gramStart"/>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prihvatljivo u sklopu projekta prijaviti samo pristupnu cestu, priključenje na infrastrukturu i javnu rasvjetu za pristup reciklažnom dvorištu bez prijave reciklažnog dvorišta obzirom da je već započeto sa gradnjom reciklažnog dvorišta?</w:t>
            </w:r>
            <w:proofErr w:type="gramEnd"/>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t>Predmet ovog Poziva je objašnjen u Poglavlju 1.5. UzP-</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proofErr w:type="gramStart"/>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w:t>
            </w:r>
            <w:proofErr w:type="gramEnd"/>
            <w:r w:rsidR="008D0A9F" w:rsidRPr="00512BFF">
              <w:rPr>
                <w:rFonts w:ascii="Gill Sans MT" w:hAnsi="Gill Sans MT"/>
                <w:sz w:val="24"/>
                <w:szCs w:val="24"/>
                <w:lang w:val="en-GB"/>
              </w:rPr>
              <w:t xml:space="preserve">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člankom 35. </w:t>
            </w:r>
            <w:proofErr w:type="gramStart"/>
            <w:r w:rsidRPr="00512BFF">
              <w:rPr>
                <w:rFonts w:ascii="Gill Sans MT" w:eastAsia="Calibri" w:hAnsi="Gill Sans MT" w:cs="Arial"/>
                <w:sz w:val="24"/>
                <w:szCs w:val="24"/>
                <w:lang w:val="en-GB" w:eastAsia="hr-HR"/>
              </w:rPr>
              <w:t>stavkom</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točkom</w:t>
            </w:r>
            <w:proofErr w:type="gramEnd"/>
            <w:r w:rsidRPr="00512BFF">
              <w:rPr>
                <w:rFonts w:ascii="Gill Sans MT" w:eastAsia="Calibri" w:hAnsi="Gill Sans MT" w:cs="Arial"/>
                <w:sz w:val="24"/>
                <w:szCs w:val="24"/>
                <w:lang w:val="en-GB" w:eastAsia="hr-HR"/>
              </w:rPr>
              <w:t xml:space="preserve">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 xml:space="preserve">tva iz 2011. </w:t>
            </w:r>
            <w:proofErr w:type="gramStart"/>
            <w:r w:rsidR="00757F50" w:rsidRPr="00512BFF">
              <w:rPr>
                <w:rFonts w:ascii="Gill Sans MT" w:eastAsia="Calibri" w:hAnsi="Gill Sans MT" w:cs="Arial"/>
                <w:sz w:val="24"/>
                <w:szCs w:val="24"/>
                <w:lang w:val="en-GB" w:eastAsia="hr-HR"/>
              </w:rPr>
              <w:t>ima</w:t>
            </w:r>
            <w:proofErr w:type="gramEnd"/>
            <w:r w:rsidR="00757F50" w:rsidRPr="00512BFF">
              <w:rPr>
                <w:rFonts w:ascii="Gill Sans MT" w:eastAsia="Calibri" w:hAnsi="Gill Sans MT" w:cs="Arial"/>
                <w:sz w:val="24"/>
                <w:szCs w:val="24"/>
                <w:lang w:val="en-GB" w:eastAsia="hr-HR"/>
              </w:rPr>
              <w:t xml:space="preserve">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 xml:space="preserve">rađevinu te izgradnju reciklažnog </w:t>
            </w:r>
            <w:r w:rsidR="00757F50" w:rsidRPr="00512BFF">
              <w:rPr>
                <w:rFonts w:ascii="Gill Sans MT" w:eastAsia="Calibri" w:hAnsi="Gill Sans MT" w:cs="Arial"/>
                <w:sz w:val="24"/>
                <w:szCs w:val="24"/>
                <w:lang w:val="en-GB" w:eastAsia="hr-HR"/>
              </w:rPr>
              <w:lastRenderedPageBreak/>
              <w:t xml:space="preserve">dvorista Hripe ne može sufinancirati sredstvima EU…. Podatak o broju stanovnika prema Popisu iz 2011. </w:t>
            </w:r>
            <w:proofErr w:type="gramStart"/>
            <w:r w:rsidR="00757F50" w:rsidRPr="00512BFF">
              <w:rPr>
                <w:rFonts w:ascii="Gill Sans MT" w:eastAsia="Calibri" w:hAnsi="Gill Sans MT" w:cs="Arial"/>
                <w:sz w:val="24"/>
                <w:szCs w:val="24"/>
                <w:lang w:val="en-GB" w:eastAsia="hr-HR"/>
              </w:rPr>
              <w:t>ne</w:t>
            </w:r>
            <w:proofErr w:type="gramEnd"/>
            <w:r w:rsidR="00757F50" w:rsidRPr="00512BFF">
              <w:rPr>
                <w:rFonts w:ascii="Gill Sans MT" w:eastAsia="Calibri" w:hAnsi="Gill Sans MT" w:cs="Arial"/>
                <w:sz w:val="24"/>
                <w:szCs w:val="24"/>
                <w:lang w:val="en-GB" w:eastAsia="hr-HR"/>
              </w:rPr>
              <w:t xml:space="preserv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w:t>
            </w:r>
            <w:proofErr w:type="gramStart"/>
            <w:r w:rsidRPr="00512BFF">
              <w:rPr>
                <w:szCs w:val="24"/>
                <w:lang w:val="en-GB"/>
              </w:rPr>
              <w:t>a</w:t>
            </w:r>
            <w:proofErr w:type="gramEnd"/>
            <w:r w:rsidRPr="00512BFF">
              <w:rPr>
                <w:szCs w:val="24"/>
                <w:lang w:val="en-GB"/>
              </w:rPr>
              <w:t xml:space="preserve"> odnosno, kako se navodi u poglavlju 2.4. UzP-a: “Prijavitelj </w:t>
            </w:r>
            <w:r w:rsidRPr="00512BFF">
              <w:rPr>
                <w:szCs w:val="24"/>
                <w:lang w:val="en-GB"/>
              </w:rPr>
              <w:lastRenderedPageBreak/>
              <w:t xml:space="preserve">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osigurati funkcioniranje istog na 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 xml:space="preserve">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w:t>
            </w:r>
            <w:proofErr w:type="gramStart"/>
            <w:r w:rsidRPr="00512BFF">
              <w:rPr>
                <w:rFonts w:ascii="Gill Sans MT" w:eastAsia="Calibri" w:hAnsi="Gill Sans MT" w:cs="Arial"/>
                <w:sz w:val="24"/>
                <w:szCs w:val="24"/>
                <w:lang w:val="en-GB" w:eastAsia="hr-HR"/>
              </w:rPr>
              <w:t>troškova?</w:t>
            </w:r>
            <w:proofErr w:type="gramEnd"/>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w:t>
            </w:r>
            <w:proofErr w:type="gramStart"/>
            <w:r w:rsidRPr="00512BFF">
              <w:rPr>
                <w:rFonts w:ascii="Gill Sans MT" w:hAnsi="Gill Sans MT"/>
                <w:sz w:val="24"/>
                <w:szCs w:val="24"/>
                <w:lang w:val="en-GB"/>
              </w:rPr>
              <w:t>navedeno</w:t>
            </w:r>
            <w:proofErr w:type="gramEnd"/>
            <w:r w:rsidRPr="00512BFF">
              <w:rPr>
                <w:rFonts w:ascii="Gill Sans MT" w:hAnsi="Gill Sans MT"/>
                <w:sz w:val="24"/>
                <w:szCs w:val="24"/>
                <w:lang w:val="en-GB"/>
              </w:rPr>
              <w:t xml:space="preserve">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Da li je moguće da općina Josipdol, unatoč činjenici kako po popisu stanovništva iz 2011.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w:t>
            </w:r>
            <w:r w:rsidR="004C46E8" w:rsidRPr="00512BFF">
              <w:rPr>
                <w:rFonts w:ascii="Gill Sans MT" w:hAnsi="Gill Sans MT"/>
                <w:sz w:val="24"/>
                <w:szCs w:val="24"/>
                <w:lang w:val="en-GB"/>
              </w:rPr>
              <w:lastRenderedPageBreak/>
              <w:t>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w:t>
            </w:r>
            <w:proofErr w:type="gramStart"/>
            <w:r w:rsidR="00B81BFE" w:rsidRPr="00512BFF">
              <w:rPr>
                <w:rFonts w:ascii="Gill Sans MT" w:hAnsi="Gill Sans MT"/>
                <w:sz w:val="24"/>
                <w:szCs w:val="24"/>
                <w:lang w:val="en-GB"/>
              </w:rPr>
              <w:t>i</w:t>
            </w:r>
            <w:proofErr w:type="gramEnd"/>
            <w:r w:rsidR="00B81BFE" w:rsidRPr="00512BFF">
              <w:rPr>
                <w:rFonts w:ascii="Gill Sans MT" w:hAnsi="Gill Sans MT"/>
                <w:sz w:val="24"/>
                <w:szCs w:val="24"/>
                <w:lang w:val="en-GB"/>
              </w:rPr>
              <w:t xml:space="preserve"> 3. ZOGO-a. </w:t>
            </w:r>
            <w:r w:rsidR="007D30D2" w:rsidRPr="00512BFF">
              <w:rPr>
                <w:rFonts w:ascii="Gill Sans MT" w:hAnsi="Gill Sans MT"/>
                <w:sz w:val="24"/>
                <w:szCs w:val="24"/>
                <w:lang w:val="en-GB"/>
              </w:rPr>
              <w:t xml:space="preserve">Ukoliko JLS nema upisano niti jedno RD u Očevidnik RD, niti su mu odobrena sredstva u sklopu prethodnog Poziva za građenje RD (KK.06.3.1.03), </w:t>
            </w:r>
            <w:proofErr w:type="gramStart"/>
            <w:r w:rsidR="007D30D2" w:rsidRPr="00512BFF">
              <w:rPr>
                <w:rFonts w:ascii="Gill Sans MT" w:hAnsi="Gill Sans MT"/>
                <w:sz w:val="24"/>
                <w:szCs w:val="24"/>
                <w:lang w:val="en-GB"/>
              </w:rPr>
              <w:t>a</w:t>
            </w:r>
            <w:proofErr w:type="gramEnd"/>
            <w:r w:rsidR="007D30D2" w:rsidRPr="00512BFF">
              <w:rPr>
                <w:rFonts w:ascii="Gill Sans MT" w:hAnsi="Gill Sans MT"/>
                <w:sz w:val="24"/>
                <w:szCs w:val="24"/>
                <w:lang w:val="en-GB"/>
              </w:rPr>
              <w:t xml:space="preserve"> ispunjava sve kriterije prihvatljivosti iz Poglavlja 2.1.</w:t>
            </w:r>
            <w:r w:rsidR="00FA2E2A" w:rsidRPr="00512BFF">
              <w:rPr>
                <w:rFonts w:ascii="Gill Sans MT" w:hAnsi="Gill Sans MT"/>
                <w:sz w:val="24"/>
                <w:szCs w:val="24"/>
                <w:lang w:val="en-GB"/>
              </w:rPr>
              <w:t xml:space="preserve"> </w:t>
            </w:r>
            <w:proofErr w:type="gramStart"/>
            <w:r w:rsidR="007D30D2" w:rsidRPr="00512BFF">
              <w:rPr>
                <w:rFonts w:ascii="Gill Sans MT" w:hAnsi="Gill Sans MT"/>
                <w:sz w:val="24"/>
                <w:szCs w:val="24"/>
                <w:lang w:val="en-GB"/>
              </w:rPr>
              <w:t>odnosno</w:t>
            </w:r>
            <w:proofErr w:type="gramEnd"/>
            <w:r w:rsidR="007D30D2" w:rsidRPr="00512BFF">
              <w:rPr>
                <w:rFonts w:ascii="Gill Sans MT" w:hAnsi="Gill Sans MT"/>
                <w:sz w:val="24"/>
                <w:szCs w:val="24"/>
                <w:lang w:val="en-GB"/>
              </w:rPr>
              <w:t xml:space="preserve">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w:t>
            </w:r>
            <w:proofErr w:type="gramStart"/>
            <w:r w:rsidR="007B34BC" w:rsidRPr="00512BFF">
              <w:rPr>
                <w:rFonts w:ascii="Gill Sans MT" w:hAnsi="Gill Sans MT"/>
                <w:sz w:val="24"/>
                <w:szCs w:val="24"/>
                <w:lang w:val="en-GB"/>
              </w:rPr>
              <w:t>kako</w:t>
            </w:r>
            <w:proofErr w:type="gramEnd"/>
            <w:r w:rsidR="007B34BC" w:rsidRPr="00512BFF">
              <w:rPr>
                <w:rFonts w:ascii="Gill Sans MT" w:hAnsi="Gill Sans MT"/>
                <w:sz w:val="24"/>
                <w:szCs w:val="24"/>
                <w:lang w:val="en-GB"/>
              </w:rPr>
              <w:t xml:space="preserve">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Točkom 5.2. Uputa za prijavitelje, navedeno je da su troškovi koji uključuju nabavu „prihvatljivi samo pod uvjetom da je nabava provedena u skladu </w:t>
            </w:r>
            <w:proofErr w:type="gramStart"/>
            <w:r w:rsidRPr="00512BFF">
              <w:rPr>
                <w:rFonts w:ascii="Gill Sans MT" w:eastAsia="Calibri" w:hAnsi="Gill Sans MT" w:cs="Arial"/>
                <w:sz w:val="24"/>
                <w:szCs w:val="24"/>
                <w:lang w:val="en-GB" w:eastAsia="hr-HR"/>
              </w:rPr>
              <w:t>sa</w:t>
            </w:r>
            <w:proofErr w:type="gramEnd"/>
            <w:r w:rsidRPr="00512BFF">
              <w:rPr>
                <w:rFonts w:ascii="Gill Sans MT" w:eastAsia="Calibri" w:hAnsi="Gill Sans MT" w:cs="Arial"/>
                <w:sz w:val="24"/>
                <w:szCs w:val="24"/>
                <w:lang w:val="en-GB" w:eastAsia="hr-HR"/>
              </w:rPr>
              <w:t xml:space="preserve"> Zakonom o javnoj nabavi (NN 120/16). S obzirom, da ZJN 2016 regulira samo nabave, čija je vrijednost iznad 200.000,00 </w:t>
            </w:r>
            <w:proofErr w:type="gramStart"/>
            <w:r w:rsidRPr="00512BFF">
              <w:rPr>
                <w:rFonts w:ascii="Gill Sans MT" w:eastAsia="Calibri" w:hAnsi="Gill Sans MT" w:cs="Arial"/>
                <w:sz w:val="24"/>
                <w:szCs w:val="24"/>
                <w:lang w:val="en-GB" w:eastAsia="hr-HR"/>
              </w:rPr>
              <w:t>kn</w:t>
            </w:r>
            <w:proofErr w:type="gramEnd"/>
            <w:r w:rsidRPr="00512BFF">
              <w:rPr>
                <w:rFonts w:ascii="Gill Sans MT" w:eastAsia="Calibri" w:hAnsi="Gill Sans MT" w:cs="Arial"/>
                <w:sz w:val="24"/>
                <w:szCs w:val="24"/>
                <w:lang w:val="en-GB" w:eastAsia="hr-HR"/>
              </w:rPr>
              <w:t xml:space="preserve"> (za robu i usluge) odnosno 500.000,00 kn (za radove), molim informaciju treba li se provesti postupak javne nabave i kod nabava, čija je vrijednost ispod spomenutih pragova? Konkretno, ako </w:t>
            </w:r>
            <w:proofErr w:type="gramStart"/>
            <w:r w:rsidRPr="00512BFF">
              <w:rPr>
                <w:rFonts w:ascii="Gill Sans MT" w:eastAsia="Calibri" w:hAnsi="Gill Sans MT" w:cs="Arial"/>
                <w:sz w:val="24"/>
                <w:szCs w:val="24"/>
                <w:lang w:val="en-GB" w:eastAsia="hr-HR"/>
              </w:rPr>
              <w:t>npr</w:t>
            </w:r>
            <w:proofErr w:type="gramEnd"/>
            <w:r w:rsidRPr="00512BFF">
              <w:rPr>
                <w:rFonts w:ascii="Gill Sans MT" w:eastAsia="Calibri" w:hAnsi="Gill Sans MT" w:cs="Arial"/>
                <w:sz w:val="24"/>
                <w:szCs w:val="24"/>
                <w:lang w:val="en-GB" w:eastAsia="hr-HR"/>
              </w:rPr>
              <w:t xml:space="preserve">. </w:t>
            </w:r>
            <w:proofErr w:type="gramStart"/>
            <w:r w:rsidRPr="00512BFF">
              <w:rPr>
                <w:rFonts w:ascii="Gill Sans MT" w:eastAsia="Calibri" w:hAnsi="Gill Sans MT" w:cs="Arial"/>
                <w:sz w:val="24"/>
                <w:szCs w:val="24"/>
                <w:lang w:val="en-GB" w:eastAsia="hr-HR"/>
              </w:rPr>
              <w:t>nabava</w:t>
            </w:r>
            <w:proofErr w:type="gramEnd"/>
            <w:r w:rsidRPr="00512BFF">
              <w:rPr>
                <w:rFonts w:ascii="Gill Sans MT" w:eastAsia="Calibri" w:hAnsi="Gill Sans MT" w:cs="Arial"/>
                <w:sz w:val="24"/>
                <w:szCs w:val="24"/>
                <w:lang w:val="en-GB" w:eastAsia="hr-HR"/>
              </w:rPr>
              <w:t xml:space="preserve">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Prijavnim obrascem. Sukladno točki 2.1. Uputa za prijavitelje, prihvatljivi prijavitelj može biti samo JLS. Međutim, dijelovi Prijavnog obrasca,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Prijavitelja i Partnere upućuju na to, da se trebaju upisati podaci poduzeća. Treba li dakle upisati podatke koje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JLS ili možda na komunalno društvo u vlasništvu JLS? I što s poljima poput „dugoročni cilj poduzeća</w:t>
            </w:r>
            <w:proofErr w:type="gramStart"/>
            <w:r w:rsidRPr="00512BFF">
              <w:rPr>
                <w:rFonts w:ascii="Gill Sans MT" w:eastAsia="Calibri" w:hAnsi="Gill Sans MT" w:cs="Arial"/>
                <w:sz w:val="24"/>
                <w:szCs w:val="24"/>
                <w:lang w:val="en-GB" w:eastAsia="hr-HR"/>
              </w:rPr>
              <w:t>“ ili</w:t>
            </w:r>
            <w:proofErr w:type="gramEnd"/>
            <w:r w:rsidRPr="00512BFF">
              <w:rPr>
                <w:rFonts w:ascii="Gill Sans MT" w:eastAsia="Calibri" w:hAnsi="Gill Sans MT" w:cs="Arial"/>
                <w:sz w:val="24"/>
                <w:szCs w:val="24"/>
                <w:lang w:val="en-GB" w:eastAsia="hr-HR"/>
              </w:rPr>
              <w:t xml:space="preserve">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 xml:space="preserve">općim aktom, uzimajući u obzir načela javne nabave </w:t>
            </w:r>
            <w:proofErr w:type="gramStart"/>
            <w:r w:rsidR="007B58AB" w:rsidRPr="00512BFF">
              <w:rPr>
                <w:rFonts w:ascii="Gill Sans MT" w:hAnsi="Gill Sans MT"/>
                <w:sz w:val="24"/>
                <w:szCs w:val="24"/>
                <w:lang w:val="en-GB"/>
              </w:rPr>
              <w:t>te</w:t>
            </w:r>
            <w:proofErr w:type="gramEnd"/>
            <w:r w:rsidR="007B58AB" w:rsidRPr="00512BFF">
              <w:rPr>
                <w:rFonts w:ascii="Gill Sans MT" w:hAnsi="Gill Sans MT"/>
                <w:sz w:val="24"/>
                <w:szCs w:val="24"/>
                <w:lang w:val="en-GB"/>
              </w:rPr>
              <w:t xml:space="preserv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 xml:space="preserve">eFondova. Kako je navedeno u UzP-u u točki 6. Obrasci i prilozi, elektronička verzija koju ispunjava Prijavitelj je dostupan u sustavu eFondovi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građevinsku dozvolu. U javnom pozivu se upućuje na prihvatljivost prijavitelja u smislu članka 35. </w:t>
            </w:r>
            <w:proofErr w:type="gramStart"/>
            <w:r w:rsidRPr="00512BFF">
              <w:rPr>
                <w:rFonts w:ascii="Gill Sans MT" w:eastAsia="Calibri" w:hAnsi="Gill Sans MT" w:cs="Arial"/>
                <w:sz w:val="24"/>
                <w:szCs w:val="24"/>
                <w:lang w:val="en-GB" w:eastAsia="hr-HR"/>
              </w:rPr>
              <w:t>stavka</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w:t>
            </w:r>
            <w:r w:rsidRPr="00512BFF">
              <w:rPr>
                <w:szCs w:val="24"/>
                <w:lang w:val="en-GB"/>
              </w:rPr>
              <w:lastRenderedPageBreak/>
              <w:t xml:space="preserve">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w:t>
            </w:r>
            <w:proofErr w:type="gramStart"/>
            <w:r w:rsidRPr="002741B2">
              <w:rPr>
                <w:szCs w:val="24"/>
                <w:lang w:val="en-GB"/>
              </w:rPr>
              <w:t>godine</w:t>
            </w:r>
            <w:proofErr w:type="gramEnd"/>
            <w:r w:rsidRPr="002741B2">
              <w:rPr>
                <w:szCs w:val="24"/>
                <w:lang w:val="en-GB"/>
              </w:rPr>
              <w:t xml:space="preserve"> ima 14.445 stanovnika te broji sedam (7) naselja. Zakonom o održivom gospodarenju otpadom, sukladno članku 35. </w:t>
            </w:r>
            <w:proofErr w:type="gramStart"/>
            <w:r w:rsidRPr="002741B2">
              <w:rPr>
                <w:szCs w:val="24"/>
                <w:lang w:val="en-GB"/>
              </w:rPr>
              <w:t>stavku</w:t>
            </w:r>
            <w:proofErr w:type="gramEnd"/>
            <w:r w:rsidRPr="002741B2">
              <w:rPr>
                <w:szCs w:val="24"/>
                <w:lang w:val="en-GB"/>
              </w:rPr>
              <w:t xml:space="preserve">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 xml:space="preserve">Uzimajući u obzir navedeno, kao i odredbu Zakona da je u naseljima u kojima se ne nalazi RD potrebno osigurati mobilno reciklažno dvorište, da li se Općina Viškovo može prijaviti na predmetni Poziv za nabavu jednog (1) mobilnog reciklažnog dvorišta, tj. </w:t>
            </w:r>
            <w:proofErr w:type="gramStart"/>
            <w:r w:rsidRPr="002741B2">
              <w:rPr>
                <w:szCs w:val="24"/>
                <w:lang w:val="en-GB"/>
              </w:rPr>
              <w:t>je</w:t>
            </w:r>
            <w:proofErr w:type="gramEnd"/>
            <w:r w:rsidRPr="002741B2">
              <w:rPr>
                <w:szCs w:val="24"/>
                <w:lang w:val="en-GB"/>
              </w:rPr>
              <w:t xml:space="preserv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w:t>
            </w:r>
            <w:r w:rsidRPr="003A10CC">
              <w:rPr>
                <w:rStyle w:val="hps"/>
                <w:rFonts w:ascii="Gill Sans MT" w:hAnsi="Gill Sans MT"/>
                <w:sz w:val="24"/>
                <w:szCs w:val="24"/>
              </w:rPr>
              <w:lastRenderedPageBreak/>
              <w:t>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w:t>
            </w:r>
            <w:proofErr w:type="gramStart"/>
            <w:r w:rsidR="009A05CF">
              <w:rPr>
                <w:rFonts w:ascii="Gill Sans MT" w:hAnsi="Gill Sans MT"/>
                <w:sz w:val="24"/>
                <w:szCs w:val="24"/>
                <w:lang w:val="en-GB"/>
              </w:rPr>
              <w:t>i</w:t>
            </w:r>
            <w:proofErr w:type="gramEnd"/>
            <w:r w:rsidR="009A05CF">
              <w:rPr>
                <w:rFonts w:ascii="Gill Sans MT" w:hAnsi="Gill Sans MT"/>
                <w:sz w:val="24"/>
                <w:szCs w:val="24"/>
                <w:lang w:val="en-GB"/>
              </w:rPr>
              <w:t xml:space="preserve">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Izobrazno-informativne aktivnosti vezane za korištenje reciklažnog dvorišta s ciljem informiranja i dosega do što većeg broja korisnika/sudionika, a usklađenih s mjerama iz Programa izobrazno – informativnih aktivnosti o održivom gospodarenju otpadom</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roofErr w:type="gramStart"/>
            <w:r w:rsidRPr="00F60B2A">
              <w:rPr>
                <w:szCs w:val="24"/>
                <w:lang w:val="en-GB"/>
              </w:rPr>
              <w:t>.“</w:t>
            </w:r>
            <w:proofErr w:type="gramEnd"/>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Pregledom svih popisanih aktivnosti Programa i poznavanja ciljanih skupina naše JLS smatramo da bi odabir nekih od 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w:t>
            </w:r>
            <w:proofErr w:type="gramStart"/>
            <w:r w:rsidR="008F0F08" w:rsidRPr="005759EF">
              <w:rPr>
                <w:rFonts w:ascii="Gill Sans MT" w:hAnsi="Gill Sans MT"/>
                <w:sz w:val="24"/>
                <w:szCs w:val="24"/>
              </w:rPr>
              <w:t>a</w:t>
            </w:r>
            <w:proofErr w:type="gramEnd"/>
            <w:r w:rsidR="008F0F08" w:rsidRPr="005759EF">
              <w:rPr>
                <w:rFonts w:ascii="Gill Sans MT" w:hAnsi="Gill Sans MT"/>
                <w:sz w:val="24"/>
                <w:szCs w:val="24"/>
              </w:rPr>
              <w:t xml:space="preserve"> usklađene </w:t>
            </w:r>
            <w:r w:rsidR="008F0F08">
              <w:rPr>
                <w:rFonts w:ascii="Gill Sans MT" w:hAnsi="Gill Sans MT"/>
                <w:sz w:val="24"/>
                <w:szCs w:val="24"/>
              </w:rPr>
              <w:t>s 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proofErr w:type="gramStart"/>
            <w:r w:rsidRPr="008857B7">
              <w:rPr>
                <w:szCs w:val="24"/>
                <w:lang w:val="en-GB"/>
              </w:rPr>
              <w:t>35.,</w:t>
            </w:r>
            <w:proofErr w:type="gramEnd"/>
            <w:r w:rsidRPr="008857B7">
              <w:rPr>
                <w:szCs w:val="24"/>
                <w:lang w:val="en-GB"/>
              </w:rPr>
              <w:t xml:space="preserve"> stavkom1. </w:t>
            </w:r>
            <w:proofErr w:type="gramStart"/>
            <w:r w:rsidRPr="008857B7">
              <w:rPr>
                <w:szCs w:val="24"/>
                <w:lang w:val="en-GB"/>
              </w:rPr>
              <w:t>točkom</w:t>
            </w:r>
            <w:proofErr w:type="gramEnd"/>
            <w:r w:rsidRPr="008857B7">
              <w:rPr>
                <w:szCs w:val="24"/>
                <w:lang w:val="en-GB"/>
              </w:rPr>
              <w:t xml:space="preserve">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r>
            <w:proofErr w:type="gramStart"/>
            <w:r w:rsidRPr="008857B7">
              <w:rPr>
                <w:szCs w:val="24"/>
                <w:lang w:val="en-GB"/>
              </w:rPr>
              <w:t>nema</w:t>
            </w:r>
            <w:proofErr w:type="gramEnd"/>
            <w:r w:rsidRPr="008857B7">
              <w:rPr>
                <w:szCs w:val="24"/>
                <w:lang w:val="en-GB"/>
              </w:rPr>
              <w:t xml:space="preserve"> ispunjene zahtjeve u vezi s uspostavom minimalnog broja potrebnih reciklažnih dvorišta u odnosu na broj stanovnika, sukladno čl</w:t>
            </w:r>
            <w:r w:rsidR="00292E6A">
              <w:rPr>
                <w:szCs w:val="24"/>
                <w:lang w:val="en-GB"/>
              </w:rPr>
              <w:t xml:space="preserve">anku 35. </w:t>
            </w:r>
            <w:proofErr w:type="gramStart"/>
            <w:r w:rsidR="00292E6A">
              <w:rPr>
                <w:szCs w:val="24"/>
                <w:lang w:val="en-GB"/>
              </w:rPr>
              <w:t>stavak</w:t>
            </w:r>
            <w:proofErr w:type="gramEnd"/>
            <w:r w:rsidR="00292E6A">
              <w:rPr>
                <w:szCs w:val="24"/>
                <w:lang w:val="en-GB"/>
              </w:rPr>
              <w:t xml:space="preserve"> 2. </w:t>
            </w:r>
            <w:proofErr w:type="gramStart"/>
            <w:r w:rsidR="00292E6A">
              <w:rPr>
                <w:szCs w:val="24"/>
                <w:lang w:val="en-GB"/>
              </w:rPr>
              <w:t>i</w:t>
            </w:r>
            <w:proofErr w:type="gramEnd"/>
            <w:r w:rsidR="00292E6A">
              <w:rPr>
                <w:szCs w:val="24"/>
                <w:lang w:val="en-GB"/>
              </w:rPr>
              <w:t xml:space="preserve">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35. </w:t>
            </w:r>
            <w:proofErr w:type="gramStart"/>
            <w:r w:rsidRPr="008857B7">
              <w:rPr>
                <w:szCs w:val="24"/>
                <w:lang w:val="en-GB"/>
              </w:rPr>
              <w:t>stavcima</w:t>
            </w:r>
            <w:proofErr w:type="gramEnd"/>
            <w:r w:rsidRPr="008857B7">
              <w:rPr>
                <w:szCs w:val="24"/>
                <w:lang w:val="en-GB"/>
              </w:rPr>
              <w:t xml:space="preserve"> 2. </w:t>
            </w:r>
            <w:proofErr w:type="gramStart"/>
            <w:r w:rsidRPr="008857B7">
              <w:rPr>
                <w:szCs w:val="24"/>
                <w:lang w:val="en-GB"/>
              </w:rPr>
              <w:t>i</w:t>
            </w:r>
            <w:proofErr w:type="gramEnd"/>
            <w:r w:rsidRPr="008857B7">
              <w:rPr>
                <w:szCs w:val="24"/>
                <w:lang w:val="en-GB"/>
              </w:rPr>
              <w:t xml:space="preserve"> 3. </w:t>
            </w:r>
            <w:proofErr w:type="gramStart"/>
            <w:r w:rsidRPr="008857B7">
              <w:rPr>
                <w:szCs w:val="24"/>
                <w:lang w:val="en-GB"/>
              </w:rPr>
              <w:t>iz</w:t>
            </w:r>
            <w:proofErr w:type="gramEnd"/>
            <w:r w:rsidRPr="008857B7">
              <w:rPr>
                <w:szCs w:val="24"/>
                <w:lang w:val="en-GB"/>
              </w:rPr>
              <w:t xml:space="preserve">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w:t>
            </w:r>
            <w:proofErr w:type="gramStart"/>
            <w:r w:rsidRPr="008857B7">
              <w:rPr>
                <w:szCs w:val="24"/>
                <w:lang w:val="en-GB"/>
              </w:rPr>
              <w:t>i</w:t>
            </w:r>
            <w:proofErr w:type="gramEnd"/>
            <w:r w:rsidRPr="008857B7">
              <w:rPr>
                <w:szCs w:val="24"/>
                <w:lang w:val="en-GB"/>
              </w:rPr>
              <w:t xml:space="preserve"> 5. </w:t>
            </w:r>
            <w:proofErr w:type="gramStart"/>
            <w:r w:rsidRPr="008857B7">
              <w:rPr>
                <w:szCs w:val="24"/>
                <w:lang w:val="en-GB"/>
              </w:rPr>
              <w:t>ove</w:t>
            </w:r>
            <w:proofErr w:type="gramEnd"/>
            <w:r w:rsidRPr="008857B7">
              <w:rPr>
                <w:szCs w:val="24"/>
                <w:lang w:val="en-GB"/>
              </w:rPr>
              <w:t xml:space="preserve"> tablice”. </w:t>
            </w:r>
          </w:p>
          <w:p w:rsidR="008857B7" w:rsidRPr="008857B7" w:rsidRDefault="008857B7" w:rsidP="00691DF1">
            <w:pPr>
              <w:pStyle w:val="Bezproreda"/>
              <w:jc w:val="both"/>
              <w:rPr>
                <w:szCs w:val="24"/>
                <w:lang w:val="en-GB"/>
              </w:rPr>
            </w:pPr>
            <w:r w:rsidRPr="008857B7">
              <w:rPr>
                <w:szCs w:val="24"/>
                <w:lang w:val="en-GB"/>
              </w:rPr>
              <w:t xml:space="preserve">Također, prema uvjetima Poziva, prijavitelj mora osigurati način rada i prostorni razmještaj mobilne jedinice u skladu s člancima 9. </w:t>
            </w:r>
            <w:proofErr w:type="gramStart"/>
            <w:r w:rsidRPr="008857B7">
              <w:rPr>
                <w:szCs w:val="24"/>
                <w:lang w:val="en-GB"/>
              </w:rPr>
              <w:t>i</w:t>
            </w:r>
            <w:proofErr w:type="gramEnd"/>
            <w:r w:rsidRPr="008857B7">
              <w:rPr>
                <w:szCs w:val="24"/>
                <w:lang w:val="en-GB"/>
              </w:rPr>
              <w:t xml:space="preserve">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lastRenderedPageBreak/>
              <w:t xml:space="preserve">Člankom 35. </w:t>
            </w:r>
            <w:proofErr w:type="gramStart"/>
            <w:r w:rsidRPr="008857B7">
              <w:rPr>
                <w:szCs w:val="24"/>
                <w:lang w:val="en-GB"/>
              </w:rPr>
              <w:t>stavak</w:t>
            </w:r>
            <w:proofErr w:type="gramEnd"/>
            <w:r w:rsidRPr="008857B7">
              <w:rPr>
                <w:szCs w:val="24"/>
                <w:lang w:val="en-GB"/>
              </w:rPr>
              <w:t xml:space="preserve">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 xml:space="preserve">Člankom 9. </w:t>
            </w:r>
            <w:proofErr w:type="gramStart"/>
            <w:r w:rsidRPr="008857B7">
              <w:rPr>
                <w:szCs w:val="24"/>
                <w:lang w:val="en-GB"/>
              </w:rPr>
              <w:t>stavak</w:t>
            </w:r>
            <w:proofErr w:type="gramEnd"/>
            <w:r w:rsidRPr="008857B7">
              <w:rPr>
                <w:szCs w:val="24"/>
                <w:lang w:val="en-GB"/>
              </w:rPr>
              <w:t xml:space="preserve">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w:t>
            </w:r>
            <w:proofErr w:type="gramStart"/>
            <w:r w:rsidRPr="008857B7">
              <w:rPr>
                <w:szCs w:val="24"/>
                <w:lang w:val="en-GB"/>
              </w:rPr>
              <w:t>godine</w:t>
            </w:r>
            <w:proofErr w:type="gramEnd"/>
            <w:r w:rsidRPr="008857B7">
              <w:rPr>
                <w:szCs w:val="24"/>
                <w:lang w:val="en-GB"/>
              </w:rPr>
              <w:t xml:space="preserv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t xml:space="preserve">Uspoređujući odredbe iz Zakona te odredbe iz Poziva nailazimo na neusklađenost. Naime, ukoliko dobro tumačimo gore navedeno, prema ZOGO-u Općina Viškovo dužna je </w:t>
            </w:r>
            <w:proofErr w:type="gramStart"/>
            <w:r w:rsidRPr="008857B7">
              <w:rPr>
                <w:szCs w:val="24"/>
                <w:lang w:val="en-GB"/>
              </w:rPr>
              <w:t>osigurati  funkcioniranje</w:t>
            </w:r>
            <w:proofErr w:type="gramEnd"/>
            <w:r w:rsidRPr="008857B7">
              <w:rPr>
                <w:szCs w:val="24"/>
                <w:lang w:val="en-GB"/>
              </w:rPr>
              <w:t xml:space="preserv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 xml:space="preserve">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w:t>
            </w:r>
            <w:proofErr w:type="gramStart"/>
            <w:r w:rsidRPr="008857B7">
              <w:rPr>
                <w:szCs w:val="24"/>
                <w:lang w:val="en-GB"/>
              </w:rPr>
              <w:t>proizlazi</w:t>
            </w:r>
            <w:proofErr w:type="gramEnd"/>
            <w:r w:rsidRPr="008857B7">
              <w:rPr>
                <w:szCs w:val="24"/>
                <w:lang w:val="en-GB"/>
              </w:rPr>
              <w:t xml:space="preserve">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00961803" w:rsidRPr="00512BFF">
              <w:rPr>
                <w:rFonts w:ascii="Gill Sans MT" w:hAnsi="Gill Sans MT"/>
                <w:sz w:val="24"/>
                <w:szCs w:val="24"/>
                <w:lang w:val="en-GB"/>
              </w:rPr>
              <w:t>i</w:t>
            </w:r>
            <w:proofErr w:type="gramEnd"/>
            <w:r w:rsidR="00961803" w:rsidRPr="00512BFF">
              <w:rPr>
                <w:rFonts w:ascii="Gill Sans MT" w:hAnsi="Gill Sans MT"/>
                <w:sz w:val="24"/>
                <w:szCs w:val="24"/>
                <w:lang w:val="en-GB"/>
              </w:rPr>
              <w:t xml:space="preserve"> uvjete </w:t>
            </w:r>
            <w:r w:rsidR="00961803" w:rsidRPr="00512BFF">
              <w:rPr>
                <w:rFonts w:ascii="Gill Sans MT" w:hAnsi="Gill Sans MT"/>
                <w:sz w:val="24"/>
                <w:szCs w:val="24"/>
                <w:lang w:val="en-GB"/>
              </w:rPr>
              <w:lastRenderedPageBreak/>
              <w:t>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 xml:space="preserve">Prijavitelj po ovom Pozivu može podnijeti onoliko projektnih prijedloga za reciklažna dvorišta na području svoje JLS, a kako je utvrđeno člankom 35. </w:t>
            </w:r>
            <w:proofErr w:type="gramStart"/>
            <w:r w:rsidR="00070E36" w:rsidRPr="00512BFF">
              <w:rPr>
                <w:szCs w:val="24"/>
                <w:lang w:val="en-GB"/>
              </w:rPr>
              <w:t>stavcima</w:t>
            </w:r>
            <w:proofErr w:type="gramEnd"/>
            <w:r w:rsidR="00070E36" w:rsidRPr="00512BFF">
              <w:rPr>
                <w:szCs w:val="24"/>
                <w:lang w:val="en-GB"/>
              </w:rPr>
              <w:t xml:space="preserve"> 2. </w:t>
            </w:r>
            <w:proofErr w:type="gramStart"/>
            <w:r w:rsidR="00070E36" w:rsidRPr="00512BFF">
              <w:rPr>
                <w:szCs w:val="24"/>
                <w:lang w:val="en-GB"/>
              </w:rPr>
              <w:t>i</w:t>
            </w:r>
            <w:proofErr w:type="gramEnd"/>
            <w:r w:rsidR="00070E36"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 xml:space="preserve">Minimalni broj RD ili mobilnih jedinica u odnosu na broj stanovnika u jednom JLS- u sukladno ZOGO-u, članku 35. </w:t>
            </w:r>
            <w:proofErr w:type="gramStart"/>
            <w:r w:rsidRPr="008606C0">
              <w:rPr>
                <w:i/>
                <w:szCs w:val="24"/>
                <w:lang w:val="en-GB"/>
              </w:rPr>
              <w:t>stavcima</w:t>
            </w:r>
            <w:proofErr w:type="gramEnd"/>
            <w:r w:rsidRPr="008606C0">
              <w:rPr>
                <w:i/>
                <w:szCs w:val="24"/>
                <w:lang w:val="en-GB"/>
              </w:rPr>
              <w:t xml:space="preserve"> 2.</w:t>
            </w:r>
            <w:r>
              <w:rPr>
                <w:i/>
                <w:szCs w:val="24"/>
                <w:lang w:val="en-GB"/>
              </w:rPr>
              <w:t xml:space="preserve"> </w:t>
            </w:r>
            <w:proofErr w:type="gramStart"/>
            <w:r w:rsidRPr="008606C0">
              <w:rPr>
                <w:i/>
                <w:szCs w:val="24"/>
                <w:lang w:val="en-GB"/>
              </w:rPr>
              <w:t>i</w:t>
            </w:r>
            <w:proofErr w:type="gramEnd"/>
            <w:r w:rsidRPr="008606C0">
              <w:rPr>
                <w:i/>
                <w:szCs w:val="24"/>
                <w:lang w:val="en-GB"/>
              </w:rPr>
              <w:t xml:space="preserve">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lastRenderedPageBreak/>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lastRenderedPageBreak/>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 xml:space="preserve">2011. </w:t>
            </w:r>
            <w:proofErr w:type="gramStart"/>
            <w:r w:rsidRPr="00400ED7">
              <w:rPr>
                <w:szCs w:val="24"/>
                <w:lang w:val="en-GB"/>
              </w:rPr>
              <w:t>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(putem koncesije) i sl...), može prijaviti ulaganje u uspostavu mobilne</w:t>
            </w:r>
            <w:r>
              <w:rPr>
                <w:szCs w:val="24"/>
                <w:lang w:val="en-GB"/>
              </w:rPr>
              <w:t xml:space="preserve"> </w:t>
            </w:r>
            <w:r w:rsidRPr="00400ED7">
              <w:rPr>
                <w:szCs w:val="24"/>
                <w:lang w:val="en-GB"/>
              </w:rPr>
              <w:t>jedinice reciklažnog dvorišta, umjesto RD-građevine.</w:t>
            </w:r>
            <w:proofErr w:type="gramEnd"/>
            <w:r w:rsidRPr="00400ED7">
              <w:rPr>
                <w:szCs w:val="24"/>
                <w:lang w:val="en-GB"/>
              </w:rPr>
              <w:t xml:space="preserv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w:t>
            </w:r>
            <w:proofErr w:type="gramStart"/>
            <w:r w:rsidRPr="00B3585D">
              <w:rPr>
                <w:szCs w:val="24"/>
                <w:lang w:val="en-GB"/>
              </w:rPr>
              <w:t>godine</w:t>
            </w:r>
            <w:proofErr w:type="gramEnd"/>
            <w:r w:rsidRPr="00B3585D">
              <w:rPr>
                <w:szCs w:val="24"/>
                <w:lang w:val="en-GB"/>
              </w:rPr>
              <w:t xml:space="preserv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w:t>
            </w:r>
            <w:proofErr w:type="gramStart"/>
            <w:r w:rsidRPr="004F62A3">
              <w:rPr>
                <w:szCs w:val="24"/>
                <w:lang w:val="en-GB"/>
              </w:rPr>
              <w:t>u ?</w:t>
            </w:r>
            <w:proofErr w:type="gramEnd"/>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w:t>
            </w:r>
            <w:proofErr w:type="gramStart"/>
            <w:r w:rsidR="00E02B81" w:rsidRPr="007E74D2">
              <w:rPr>
                <w:rFonts w:ascii="Gill Sans MT" w:hAnsi="Gill Sans MT"/>
                <w:sz w:val="24"/>
                <w:szCs w:val="24"/>
              </w:rPr>
              <w:t>3.,</w:t>
            </w:r>
            <w:proofErr w:type="gramEnd"/>
            <w:r w:rsidR="00E02B81" w:rsidRPr="007E74D2">
              <w:rPr>
                <w:rFonts w:ascii="Gill Sans MT" w:hAnsi="Gill Sans MT"/>
                <w:sz w:val="24"/>
                <w:szCs w:val="24"/>
              </w:rPr>
              <w:t xml:space="preserve"> 4. </w:t>
            </w:r>
            <w:proofErr w:type="gramStart"/>
            <w:r w:rsidR="00E02B81" w:rsidRPr="007E74D2">
              <w:rPr>
                <w:rFonts w:ascii="Gill Sans MT" w:hAnsi="Gill Sans MT"/>
                <w:sz w:val="24"/>
                <w:szCs w:val="24"/>
              </w:rPr>
              <w:t>i</w:t>
            </w:r>
            <w:proofErr w:type="gramEnd"/>
            <w:r w:rsidR="00E02B81" w:rsidRPr="007E74D2">
              <w:rPr>
                <w:rFonts w:ascii="Gill Sans MT" w:hAnsi="Gill Sans MT"/>
                <w:sz w:val="24"/>
                <w:szCs w:val="24"/>
              </w:rPr>
              <w:t xml:space="preserve"> 5. </w:t>
            </w:r>
            <w:proofErr w:type="gramStart"/>
            <w:r w:rsidR="00E02B81" w:rsidRPr="007E74D2">
              <w:rPr>
                <w:rFonts w:ascii="Gill Sans MT" w:hAnsi="Gill Sans MT"/>
                <w:sz w:val="24"/>
                <w:szCs w:val="24"/>
              </w:rPr>
              <w:t>ove</w:t>
            </w:r>
            <w:proofErr w:type="gramEnd"/>
            <w:r w:rsidR="00E02B81" w:rsidRPr="007E74D2">
              <w:rPr>
                <w:rFonts w:ascii="Gill Sans MT" w:hAnsi="Gill Sans MT"/>
                <w:sz w:val="24"/>
                <w:szCs w:val="24"/>
              </w:rPr>
              <w:t xml:space="preser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 xml:space="preserve">JLS s više od </w:t>
            </w:r>
            <w:proofErr w:type="gramStart"/>
            <w:r w:rsidRPr="007E74D2">
              <w:rPr>
                <w:rFonts w:ascii="Gill Sans MT" w:hAnsi="Gill Sans MT"/>
                <w:sz w:val="24"/>
                <w:szCs w:val="24"/>
              </w:rPr>
              <w:t>3.000 stanovnika</w:t>
            </w:r>
            <w:proofErr w:type="gramEnd"/>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proofErr w:type="gramStart"/>
            <w:r w:rsidR="00342A8C">
              <w:rPr>
                <w:rFonts w:ascii="Gill Sans MT" w:hAnsi="Gill Sans MT"/>
                <w:sz w:val="24"/>
                <w:szCs w:val="24"/>
              </w:rPr>
              <w:t>.</w:t>
            </w:r>
            <w:r w:rsidR="00BB00A1">
              <w:rPr>
                <w:rFonts w:ascii="Gill Sans MT" w:hAnsi="Gill Sans MT"/>
                <w:sz w:val="24"/>
                <w:szCs w:val="24"/>
              </w:rPr>
              <w:t>.</w:t>
            </w:r>
            <w:proofErr w:type="gramEnd"/>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Hemuševec, Oporovec, Otok, Cirkovljan, Čehovec) za koje bi nabavili tu novu mobilnu jedinicu (slika dolje iz očevidnika reciklažnih dvorišta</w:t>
            </w:r>
            <w:proofErr w:type="gramStart"/>
            <w:r w:rsidR="00F76321" w:rsidRPr="00F76321">
              <w:rPr>
                <w:rFonts w:eastAsia="Times New Roman"/>
                <w:color w:val="212121"/>
                <w:szCs w:val="24"/>
                <w:lang w:eastAsia="hr-HR"/>
              </w:rPr>
              <w:t>) ?</w:t>
            </w:r>
            <w:proofErr w:type="gramEnd"/>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proofErr w:type="gramStart"/>
            <w:r w:rsidRPr="00F76321">
              <w:rPr>
                <w:color w:val="212121"/>
                <w:szCs w:val="24"/>
                <w:lang w:eastAsia="hr-HR"/>
              </w:rPr>
              <w:t>2.Da</w:t>
            </w:r>
            <w:proofErr w:type="gramEnd"/>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w:t>
            </w:r>
            <w:r w:rsidRPr="007E74D2">
              <w:rPr>
                <w:rStyle w:val="hps"/>
                <w:rFonts w:ascii="Gill Sans MT" w:hAnsi="Gill Sans MT"/>
                <w:sz w:val="24"/>
                <w:szCs w:val="24"/>
              </w:rPr>
              <w:lastRenderedPageBreak/>
              <w:t xml:space="preserve">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proofErr w:type="gramStart"/>
            <w:r w:rsidR="00DA22CA">
              <w:rPr>
                <w:rFonts w:ascii="Gill Sans MT" w:hAnsi="Gill Sans MT"/>
                <w:sz w:val="24"/>
                <w:szCs w:val="24"/>
                <w:lang w:val="en-GB"/>
              </w:rPr>
              <w:t>sva</w:t>
            </w:r>
            <w:proofErr w:type="gramEnd"/>
            <w:r w:rsidR="00DA22CA">
              <w:rPr>
                <w:rFonts w:ascii="Gill Sans MT" w:hAnsi="Gill Sans MT"/>
                <w:sz w:val="24"/>
                <w:szCs w:val="24"/>
                <w:lang w:val="en-GB"/>
              </w:rPr>
              <w:t xml:space="preserve">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2A0069">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lastRenderedPageBreak/>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w:t>
            </w:r>
            <w:proofErr w:type="gramStart"/>
            <w:r w:rsidRPr="001C5606">
              <w:rPr>
                <w:color w:val="212121"/>
                <w:szCs w:val="24"/>
                <w:lang w:eastAsia="hr-HR"/>
              </w:rPr>
              <w:t>na</w:t>
            </w:r>
            <w:proofErr w:type="gramEnd"/>
            <w:r w:rsidRPr="001C5606">
              <w:rPr>
                <w:color w:val="212121"/>
                <w:szCs w:val="24"/>
                <w:lang w:eastAsia="hr-HR"/>
              </w:rPr>
              <w:t xml:space="preserve"> kojima se ne nalazi reciklažno dvorište, ali su u Očevidniku navedena kao obuhvat (jer se tako moralo navesti – sva naselja JLS)? S obzirom </w:t>
            </w:r>
            <w:proofErr w:type="gramStart"/>
            <w:r w:rsidRPr="001C5606">
              <w:rPr>
                <w:color w:val="212121"/>
                <w:szCs w:val="24"/>
                <w:lang w:eastAsia="hr-HR"/>
              </w:rPr>
              <w:t>na</w:t>
            </w:r>
            <w:proofErr w:type="gramEnd"/>
            <w:r w:rsidRPr="001C5606">
              <w:rPr>
                <w:color w:val="212121"/>
                <w:szCs w:val="24"/>
                <w:lang w:eastAsia="hr-HR"/>
              </w:rPr>
              <w:t xml:space="preserve"> 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t xml:space="preserve">U Uputama za prijavitelje, poglavlje 2.3. Kriteriji za isključenje, točka 12. </w:t>
            </w:r>
            <w:proofErr w:type="gramStart"/>
            <w:r w:rsidRPr="00281E72">
              <w:rPr>
                <w:rStyle w:val="hps"/>
                <w:rFonts w:ascii="Gill Sans MT" w:hAnsi="Gill Sans MT"/>
                <w:sz w:val="24"/>
                <w:szCs w:val="24"/>
              </w:rPr>
              <w:t>navodi</w:t>
            </w:r>
            <w:proofErr w:type="gramEnd"/>
            <w:r w:rsidRPr="00281E7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w:t>
            </w:r>
            <w:r w:rsidR="00281E72">
              <w:rPr>
                <w:rStyle w:val="hps"/>
                <w:rFonts w:ascii="Gill Sans MT" w:hAnsi="Gill Sans MT"/>
                <w:sz w:val="24"/>
                <w:szCs w:val="24"/>
              </w:rPr>
              <w:t xml:space="preserve"> </w:t>
            </w:r>
            <w:proofErr w:type="gramStart"/>
            <w:r w:rsidRPr="00281E72">
              <w:rPr>
                <w:rStyle w:val="hps"/>
                <w:rFonts w:ascii="Gill Sans MT" w:hAnsi="Gill Sans MT"/>
                <w:sz w:val="24"/>
                <w:szCs w:val="24"/>
              </w:rPr>
              <w:t>stavku</w:t>
            </w:r>
            <w:proofErr w:type="gramEnd"/>
            <w:r w:rsidRPr="00281E72">
              <w:rPr>
                <w:rStyle w:val="hps"/>
                <w:rFonts w:ascii="Gill Sans MT" w:hAnsi="Gill Sans MT"/>
                <w:sz w:val="24"/>
                <w:szCs w:val="24"/>
              </w:rPr>
              <w:t xml:space="preserve"> 2. </w:t>
            </w:r>
            <w:proofErr w:type="gramStart"/>
            <w:r w:rsidRPr="00281E72">
              <w:rPr>
                <w:rStyle w:val="hps"/>
                <w:rFonts w:ascii="Gill Sans MT" w:hAnsi="Gill Sans MT"/>
                <w:sz w:val="24"/>
                <w:szCs w:val="24"/>
              </w:rPr>
              <w:t>i</w:t>
            </w:r>
            <w:proofErr w:type="gramEnd"/>
            <w:r w:rsidRPr="00281E72">
              <w:rPr>
                <w:rStyle w:val="hps"/>
                <w:rFonts w:ascii="Gill Sans MT" w:hAnsi="Gill Sans MT"/>
                <w:sz w:val="24"/>
                <w:szCs w:val="24"/>
              </w:rPr>
              <w:t xml:space="preserve"> 3. ZOGO-a...“. Prema tablici </w:t>
            </w:r>
            <w:r w:rsidRPr="00B4216A">
              <w:rPr>
                <w:rFonts w:ascii="Gill Sans MT" w:hAnsi="Gill Sans MT"/>
                <w:i/>
                <w:sz w:val="24"/>
                <w:szCs w:val="24"/>
              </w:rPr>
              <w:t xml:space="preserve">Minimalni broj RD </w:t>
            </w:r>
            <w:proofErr w:type="gramStart"/>
            <w:r w:rsidRPr="00B4216A">
              <w:rPr>
                <w:rFonts w:ascii="Gill Sans MT" w:hAnsi="Gill Sans MT"/>
                <w:i/>
                <w:sz w:val="24"/>
                <w:szCs w:val="24"/>
              </w:rPr>
              <w:t>ili</w:t>
            </w:r>
            <w:proofErr w:type="gramEnd"/>
            <w:r w:rsidRPr="00B4216A">
              <w:rPr>
                <w:rFonts w:ascii="Gill Sans MT" w:hAnsi="Gill Sans MT"/>
                <w:i/>
                <w:sz w:val="24"/>
                <w:szCs w:val="24"/>
              </w:rPr>
              <w:t xml:space="preserve"> mobilnih jedinica u odnosu na broj stanovnika u jednom JLS-u sukladno ZOGO-u, članku 35. </w:t>
            </w:r>
            <w:proofErr w:type="gramStart"/>
            <w:r w:rsidRPr="00B4216A">
              <w:rPr>
                <w:rFonts w:ascii="Gill Sans MT" w:hAnsi="Gill Sans MT"/>
                <w:i/>
                <w:sz w:val="24"/>
                <w:szCs w:val="24"/>
              </w:rPr>
              <w:t>stavcima</w:t>
            </w:r>
            <w:proofErr w:type="gramEnd"/>
            <w:r w:rsidRPr="00B4216A">
              <w:rPr>
                <w:rFonts w:ascii="Gill Sans MT" w:hAnsi="Gill Sans MT"/>
                <w:i/>
                <w:sz w:val="24"/>
                <w:szCs w:val="24"/>
              </w:rPr>
              <w:t xml:space="preserve"> 2. </w:t>
            </w:r>
            <w:proofErr w:type="gramStart"/>
            <w:r w:rsidRPr="00B4216A">
              <w:rPr>
                <w:rFonts w:ascii="Gill Sans MT" w:hAnsi="Gill Sans MT"/>
                <w:i/>
                <w:sz w:val="24"/>
                <w:szCs w:val="24"/>
              </w:rPr>
              <w:t>i</w:t>
            </w:r>
            <w:proofErr w:type="gramEnd"/>
            <w:r w:rsidRPr="00B4216A">
              <w:rPr>
                <w:rFonts w:ascii="Gill Sans MT" w:hAnsi="Gill Sans MT"/>
                <w:i/>
                <w:sz w:val="24"/>
                <w:szCs w:val="24"/>
              </w:rPr>
              <w:t xml:space="preserve"> 3.</w:t>
            </w:r>
            <w:r w:rsidRPr="00B4216A">
              <w:rPr>
                <w:rFonts w:ascii="Gill Sans MT" w:hAnsi="Gill Sans MT"/>
                <w:sz w:val="24"/>
                <w:szCs w:val="24"/>
              </w:rPr>
              <w:t xml:space="preserve"> </w:t>
            </w:r>
            <w:proofErr w:type="gramStart"/>
            <w:r w:rsidRPr="00B4216A">
              <w:rPr>
                <w:rFonts w:ascii="Gill Sans MT" w:hAnsi="Gill Sans MT"/>
                <w:sz w:val="24"/>
                <w:szCs w:val="24"/>
              </w:rPr>
              <w:t>iz</w:t>
            </w:r>
            <w:proofErr w:type="gramEnd"/>
            <w:r w:rsidRPr="00B4216A">
              <w:rPr>
                <w:rFonts w:ascii="Gill Sans MT" w:hAnsi="Gill Sans MT"/>
                <w:sz w:val="24"/>
                <w:szCs w:val="24"/>
              </w:rPr>
              <w:t xml:space="preserve"> UZP-a, poglavlje 2.4. Broj projektnih prijedloga i ugovora o dodjele bespovratnih sredstava po Prijavitelju, za JLS s više od 3.000 stanovnika minimalni broj RD je “1 mobilna jedinica koja se smatra RD u naseljima koja nisu obuhvaćena RD pod točkama 3., 4. </w:t>
            </w:r>
            <w:proofErr w:type="gramStart"/>
            <w:r w:rsidRPr="00B4216A">
              <w:rPr>
                <w:rFonts w:ascii="Gill Sans MT" w:hAnsi="Gill Sans MT"/>
                <w:sz w:val="24"/>
                <w:szCs w:val="24"/>
              </w:rPr>
              <w:t>i</w:t>
            </w:r>
            <w:proofErr w:type="gramEnd"/>
            <w:r w:rsidRPr="00B4216A">
              <w:rPr>
                <w:rFonts w:ascii="Gill Sans MT" w:hAnsi="Gill Sans MT"/>
                <w:sz w:val="24"/>
                <w:szCs w:val="24"/>
              </w:rPr>
              <w:t xml:space="preserve"> 5. </w:t>
            </w:r>
            <w:proofErr w:type="gramStart"/>
            <w:r w:rsidRPr="00B4216A">
              <w:rPr>
                <w:rFonts w:ascii="Gill Sans MT" w:hAnsi="Gill Sans MT"/>
                <w:sz w:val="24"/>
                <w:szCs w:val="24"/>
              </w:rPr>
              <w:t>ove</w:t>
            </w:r>
            <w:proofErr w:type="gramEnd"/>
            <w:r w:rsidRPr="00B4216A">
              <w:rPr>
                <w:rFonts w:ascii="Gill Sans MT" w:hAnsi="Gill Sans MT"/>
                <w:sz w:val="24"/>
                <w:szCs w:val="24"/>
              </w:rPr>
              <w:t xml:space="preser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w:t>
            </w:r>
            <w:r w:rsidRPr="003A10CC">
              <w:rPr>
                <w:rStyle w:val="hps"/>
                <w:rFonts w:ascii="Gill Sans MT" w:hAnsi="Gill Sans MT"/>
                <w:sz w:val="24"/>
                <w:szCs w:val="24"/>
              </w:rPr>
              <w:lastRenderedPageBreak/>
              <w:t>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 xml:space="preserve">i odgovore na slična pitanja </w:t>
            </w:r>
            <w:proofErr w:type="gramStart"/>
            <w:r w:rsidR="00B4216A">
              <w:rPr>
                <w:szCs w:val="24"/>
                <w:lang w:val="en-GB"/>
              </w:rPr>
              <w:t>1.,</w:t>
            </w:r>
            <w:proofErr w:type="gramEnd"/>
            <w:r w:rsidR="00B4216A">
              <w:rPr>
                <w:szCs w:val="24"/>
                <w:lang w:val="en-GB"/>
              </w:rPr>
              <w:t xml:space="preserve">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w:t>
            </w:r>
            <w:proofErr w:type="gramStart"/>
            <w:r w:rsidRPr="00B4216A">
              <w:rPr>
                <w:rFonts w:ascii="Gill Sans MT" w:eastAsiaTheme="minorHAnsi" w:hAnsi="Gill Sans MT"/>
                <w:sz w:val="24"/>
                <w:szCs w:val="24"/>
                <w:lang w:val="hr-HR"/>
              </w:rPr>
              <w:t>na</w:t>
            </w:r>
            <w:proofErr w:type="gramEnd"/>
            <w:r w:rsidRPr="00B4216A">
              <w:rPr>
                <w:rFonts w:ascii="Gill Sans MT" w:eastAsiaTheme="minorHAnsi" w:hAnsi="Gill Sans MT"/>
                <w:sz w:val="24"/>
                <w:szCs w:val="24"/>
                <w:lang w:val="hr-HR"/>
              </w:rPr>
              <w:t xml:space="preserve">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r w:rsidR="00557D01" w:rsidRPr="00451818" w:rsidTr="00DD4895">
        <w:trPr>
          <w:trHeight w:val="433"/>
        </w:trPr>
        <w:tc>
          <w:tcPr>
            <w:tcW w:w="6662" w:type="dxa"/>
            <w:gridSpan w:val="2"/>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Pr>
                <w:rFonts w:ascii="Gill Sans MT" w:hAnsi="Gill Sans MT"/>
                <w:b/>
                <w:sz w:val="24"/>
                <w:szCs w:val="24"/>
                <w:lang w:val="en-GB"/>
              </w:rPr>
              <w:lastRenderedPageBreak/>
              <w:t>15</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sidRPr="00EE70C2">
              <w:rPr>
                <w:rFonts w:ascii="Gill Sans MT" w:hAnsi="Gill Sans MT"/>
                <w:b/>
                <w:sz w:val="24"/>
                <w:szCs w:val="24"/>
                <w:lang w:val="en-GB"/>
              </w:rPr>
              <w:t>26.05.2020.</w:t>
            </w:r>
          </w:p>
        </w:tc>
      </w:tr>
      <w:tr w:rsidR="00557D01" w:rsidRPr="00557D01" w:rsidTr="00EC56F0">
        <w:trPr>
          <w:trHeight w:val="723"/>
        </w:trPr>
        <w:tc>
          <w:tcPr>
            <w:tcW w:w="567" w:type="dxa"/>
            <w:vAlign w:val="center"/>
          </w:tcPr>
          <w:p w:rsidR="00557D01" w:rsidRPr="00557D01" w:rsidRDefault="00557D0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57D01" w:rsidRPr="00557D01" w:rsidRDefault="00557D01" w:rsidP="00557D01">
            <w:pPr>
              <w:spacing w:after="120"/>
              <w:jc w:val="both"/>
              <w:rPr>
                <w:rFonts w:ascii="Gill Sans MT" w:hAnsi="Gill Sans MT"/>
                <w:color w:val="212121"/>
                <w:sz w:val="24"/>
                <w:szCs w:val="24"/>
                <w:lang w:eastAsia="hr-HR"/>
              </w:rPr>
            </w:pPr>
            <w:r w:rsidRPr="00557D01">
              <w:rPr>
                <w:rFonts w:ascii="Gill Sans MT" w:hAnsi="Gill Sans MT"/>
                <w:color w:val="212121"/>
                <w:sz w:val="24"/>
                <w:szCs w:val="24"/>
                <w:lang w:eastAsia="hr-HR"/>
              </w:rPr>
              <w:t xml:space="preserve">Na čestici na kojoj prijavitelj ima uknjiženo pravo građenja za izgradnju reciklažnog dvorišta postoji uknjižba prava služnosti u korist HEP d.d. i </w:t>
            </w:r>
            <w:r w:rsidRPr="00557D01">
              <w:rPr>
                <w:rFonts w:ascii="Gill Sans MT" w:hAnsi="Gill Sans MT"/>
                <w:sz w:val="24"/>
                <w:szCs w:val="24"/>
                <w:lang w:val="en-GB"/>
              </w:rPr>
              <w:t>HEP</w:t>
            </w:r>
            <w:r w:rsidRPr="00557D01">
              <w:rPr>
                <w:rFonts w:ascii="Gill Sans MT" w:hAnsi="Gill Sans MT"/>
                <w:color w:val="212121"/>
                <w:sz w:val="24"/>
                <w:szCs w:val="24"/>
                <w:lang w:eastAsia="hr-HR"/>
              </w:rPr>
              <w:t xml:space="preserve"> ODS d.o.o. radi pristupa na zemljište, izgradnje i održavanja kabelskog dalekovoda, trafostanice i niskonaponskog priključka. Utječe li navedeno na prihvatljivost projekta, iako se isto ne navodi u Prilogu 2?</w:t>
            </w:r>
          </w:p>
        </w:tc>
        <w:tc>
          <w:tcPr>
            <w:tcW w:w="6946" w:type="dxa"/>
          </w:tcPr>
          <w:p w:rsidR="003E6DB9" w:rsidRDefault="003E6DB9" w:rsidP="003E6D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557D01" w:rsidRPr="00557D01" w:rsidRDefault="00071D26" w:rsidP="009F5F4C">
            <w:pPr>
              <w:spacing w:after="120"/>
              <w:jc w:val="both"/>
              <w:rPr>
                <w:rStyle w:val="hps"/>
                <w:rFonts w:ascii="Gill Sans MT" w:hAnsi="Gill Sans MT"/>
                <w:sz w:val="24"/>
                <w:szCs w:val="24"/>
              </w:rPr>
            </w:pPr>
            <w:r>
              <w:rPr>
                <w:rFonts w:ascii="Gill Sans MT" w:hAnsi="Gill Sans MT"/>
                <w:sz w:val="24"/>
                <w:szCs w:val="24"/>
                <w:lang w:val="en-GB"/>
              </w:rPr>
              <w:t>U</w:t>
            </w:r>
            <w:r w:rsidR="003E6DB9">
              <w:rPr>
                <w:rFonts w:ascii="Gill Sans MT" w:hAnsi="Gill Sans MT"/>
                <w:sz w:val="24"/>
                <w:szCs w:val="24"/>
                <w:lang w:val="en-GB"/>
              </w:rPr>
              <w:t xml:space="preserve"> UzP-u u poglavlju 2.6.3 Specifični kriteriji prihvatjlivosti za RD-građevine navodi se </w:t>
            </w:r>
            <w:r w:rsidR="009F5F4C">
              <w:rPr>
                <w:rFonts w:ascii="Gill Sans MT" w:hAnsi="Gill Sans MT"/>
                <w:sz w:val="24"/>
                <w:szCs w:val="24"/>
                <w:lang w:val="en-GB"/>
              </w:rPr>
              <w:t xml:space="preserve">sljedeći </w:t>
            </w:r>
            <w:r w:rsidR="003E6DB9">
              <w:rPr>
                <w:rFonts w:ascii="Gill Sans MT" w:hAnsi="Gill Sans MT"/>
                <w:sz w:val="24"/>
                <w:szCs w:val="24"/>
                <w:lang w:val="en-GB"/>
              </w:rPr>
              <w:t>uvjet</w:t>
            </w:r>
            <w:r w:rsidR="009F5F4C">
              <w:rPr>
                <w:rFonts w:ascii="Gill Sans MT" w:hAnsi="Gill Sans MT"/>
                <w:sz w:val="24"/>
                <w:szCs w:val="24"/>
                <w:lang w:val="en-GB"/>
              </w:rPr>
              <w:t>i:</w:t>
            </w:r>
            <w:r w:rsidR="003E6DB9">
              <w:rPr>
                <w:rFonts w:ascii="Gill Sans MT" w:hAnsi="Gill Sans MT"/>
                <w:sz w:val="24"/>
                <w:szCs w:val="24"/>
                <w:lang w:val="en-GB"/>
              </w:rPr>
              <w:t xml:space="preserve"> da Prijavitelj posjeduje pravomoćnu građevinsku dozvolu, da ima riješene imovinsko-pravne odnose tj. </w:t>
            </w:r>
            <w:proofErr w:type="gramStart"/>
            <w:r w:rsidR="003E6DB9">
              <w:rPr>
                <w:rFonts w:ascii="Gill Sans MT" w:hAnsi="Gill Sans MT"/>
                <w:sz w:val="24"/>
                <w:szCs w:val="24"/>
                <w:lang w:val="en-GB"/>
              </w:rPr>
              <w:t>da</w:t>
            </w:r>
            <w:proofErr w:type="gramEnd"/>
            <w:r w:rsidR="003E6DB9">
              <w:rPr>
                <w:rFonts w:ascii="Gill Sans MT" w:hAnsi="Gill Sans MT"/>
                <w:sz w:val="24"/>
                <w:szCs w:val="24"/>
                <w:lang w:val="en-GB"/>
              </w:rPr>
              <w:t xml:space="preserve"> ima upisano vlasni</w:t>
            </w:r>
            <w:r>
              <w:rPr>
                <w:rFonts w:ascii="Gill Sans MT" w:hAnsi="Gill Sans MT"/>
                <w:sz w:val="24"/>
                <w:szCs w:val="24"/>
                <w:lang w:val="en-GB"/>
              </w:rPr>
              <w:t xml:space="preserve">štvo ili pravo građenja za k.č. u obuhvatu zahvata te da se obvezuje ishoditi uporabnu dozvolu. Ukoliko </w:t>
            </w:r>
            <w:r w:rsidR="009F5F4C">
              <w:rPr>
                <w:rFonts w:ascii="Gill Sans MT" w:hAnsi="Gill Sans MT"/>
                <w:sz w:val="24"/>
                <w:szCs w:val="24"/>
                <w:lang w:val="en-GB"/>
              </w:rPr>
              <w:t>Prijavitelj</w:t>
            </w:r>
            <w:r>
              <w:rPr>
                <w:rFonts w:ascii="Gill Sans MT" w:hAnsi="Gill Sans MT"/>
                <w:sz w:val="24"/>
                <w:szCs w:val="24"/>
                <w:lang w:val="en-GB"/>
              </w:rPr>
              <w:t xml:space="preserve">, osim općih </w:t>
            </w:r>
            <w:r w:rsidR="009F5F4C">
              <w:rPr>
                <w:rFonts w:ascii="Gill Sans MT" w:hAnsi="Gill Sans MT"/>
                <w:sz w:val="24"/>
                <w:szCs w:val="24"/>
                <w:lang w:val="en-GB"/>
              </w:rPr>
              <w:t xml:space="preserve">i specifičnih </w:t>
            </w:r>
            <w:r>
              <w:rPr>
                <w:rFonts w:ascii="Gill Sans MT" w:hAnsi="Gill Sans MT"/>
                <w:sz w:val="24"/>
                <w:szCs w:val="24"/>
                <w:lang w:val="en-GB"/>
              </w:rPr>
              <w:t>kriterija</w:t>
            </w:r>
            <w:r w:rsidR="009F5F4C">
              <w:rPr>
                <w:rFonts w:ascii="Gill Sans MT" w:hAnsi="Gill Sans MT"/>
                <w:sz w:val="24"/>
                <w:szCs w:val="24"/>
                <w:lang w:val="en-GB"/>
              </w:rPr>
              <w:t xml:space="preserve"> prihvatljivosti projekta i aktivnosti za sva RD iz Poglavlja 2.6.</w:t>
            </w:r>
            <w:r>
              <w:rPr>
                <w:rFonts w:ascii="Gill Sans MT" w:hAnsi="Gill Sans MT"/>
                <w:sz w:val="24"/>
                <w:szCs w:val="24"/>
                <w:lang w:val="en-GB"/>
              </w:rPr>
              <w:t>,</w:t>
            </w:r>
            <w:r w:rsidR="009F5F4C">
              <w:rPr>
                <w:rFonts w:ascii="Gill Sans MT" w:hAnsi="Gill Sans MT"/>
                <w:sz w:val="24"/>
                <w:szCs w:val="24"/>
                <w:lang w:val="en-GB"/>
              </w:rPr>
              <w:t xml:space="preserve"> zadovoljava</w:t>
            </w:r>
            <w:r>
              <w:rPr>
                <w:rFonts w:ascii="Gill Sans MT" w:hAnsi="Gill Sans MT"/>
                <w:sz w:val="24"/>
                <w:szCs w:val="24"/>
                <w:lang w:val="en-GB"/>
              </w:rPr>
              <w:t xml:space="preserve"> i </w:t>
            </w:r>
            <w:r w:rsidR="009F5F4C">
              <w:rPr>
                <w:rFonts w:ascii="Gill Sans MT" w:hAnsi="Gill Sans MT"/>
                <w:sz w:val="24"/>
                <w:szCs w:val="24"/>
                <w:lang w:val="en-GB"/>
              </w:rPr>
              <w:t xml:space="preserve">navedene </w:t>
            </w:r>
            <w:r>
              <w:rPr>
                <w:rFonts w:ascii="Gill Sans MT" w:hAnsi="Gill Sans MT"/>
                <w:sz w:val="24"/>
                <w:szCs w:val="24"/>
                <w:lang w:val="en-GB"/>
              </w:rPr>
              <w:t>specifičn</w:t>
            </w:r>
            <w:r w:rsidR="009F5F4C">
              <w:rPr>
                <w:rFonts w:ascii="Gill Sans MT" w:hAnsi="Gill Sans MT"/>
                <w:sz w:val="24"/>
                <w:szCs w:val="24"/>
                <w:lang w:val="en-GB"/>
              </w:rPr>
              <w:t>e</w:t>
            </w:r>
            <w:r>
              <w:rPr>
                <w:rFonts w:ascii="Gill Sans MT" w:hAnsi="Gill Sans MT"/>
                <w:sz w:val="24"/>
                <w:szCs w:val="24"/>
                <w:lang w:val="en-GB"/>
              </w:rPr>
              <w:t xml:space="preserve"> kriterij</w:t>
            </w:r>
            <w:r w:rsidR="009F5F4C">
              <w:rPr>
                <w:rFonts w:ascii="Gill Sans MT" w:hAnsi="Gill Sans MT"/>
                <w:sz w:val="24"/>
                <w:szCs w:val="24"/>
                <w:lang w:val="en-GB"/>
              </w:rPr>
              <w:t>e za RD-građevine,</w:t>
            </w:r>
            <w:r>
              <w:rPr>
                <w:rFonts w:ascii="Gill Sans MT" w:hAnsi="Gill Sans MT"/>
                <w:sz w:val="24"/>
                <w:szCs w:val="24"/>
                <w:lang w:val="en-GB"/>
              </w:rPr>
              <w:t xml:space="preserve"> </w:t>
            </w:r>
            <w:r w:rsidR="009F5F4C">
              <w:rPr>
                <w:rFonts w:ascii="Gill Sans MT" w:hAnsi="Gill Sans MT"/>
                <w:sz w:val="24"/>
                <w:szCs w:val="24"/>
                <w:lang w:val="en-GB"/>
              </w:rPr>
              <w:t xml:space="preserve">projekt se </w:t>
            </w:r>
            <w:r>
              <w:rPr>
                <w:rFonts w:ascii="Gill Sans MT" w:hAnsi="Gill Sans MT"/>
                <w:sz w:val="24"/>
                <w:szCs w:val="24"/>
                <w:lang w:val="en-GB"/>
              </w:rPr>
              <w:t>smatra prihvatljivim</w:t>
            </w:r>
            <w:r w:rsidR="009F5F4C">
              <w:rPr>
                <w:rFonts w:ascii="Gill Sans MT" w:hAnsi="Gill Sans MT"/>
                <w:sz w:val="24"/>
                <w:szCs w:val="24"/>
                <w:lang w:val="en-GB"/>
              </w:rPr>
              <w:t>.</w:t>
            </w:r>
          </w:p>
        </w:tc>
      </w:tr>
      <w:tr w:rsidR="009A798D" w:rsidRPr="00451818" w:rsidTr="004E1F9B">
        <w:trPr>
          <w:trHeight w:val="433"/>
        </w:trPr>
        <w:tc>
          <w:tcPr>
            <w:tcW w:w="6662" w:type="dxa"/>
            <w:gridSpan w:val="2"/>
            <w:shd w:val="clear" w:color="auto" w:fill="A8D08D" w:themeFill="accent6" w:themeFillTint="99"/>
            <w:vAlign w:val="center"/>
          </w:tcPr>
          <w:p w:rsidR="009A798D" w:rsidRPr="000024B4" w:rsidRDefault="009A798D" w:rsidP="009A798D">
            <w:pPr>
              <w:spacing w:before="60" w:after="60"/>
              <w:jc w:val="center"/>
              <w:rPr>
                <w:rFonts w:ascii="Gill Sans MT" w:hAnsi="Gill Sans MT"/>
                <w:b/>
                <w:sz w:val="24"/>
                <w:szCs w:val="24"/>
                <w:lang w:val="en-GB"/>
              </w:rPr>
            </w:pPr>
            <w:r>
              <w:rPr>
                <w:rFonts w:ascii="Gill Sans MT" w:hAnsi="Gill Sans MT"/>
                <w:b/>
                <w:sz w:val="24"/>
                <w:szCs w:val="24"/>
                <w:lang w:val="en-GB"/>
              </w:rPr>
              <w:t>27</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9A798D" w:rsidRPr="000024B4" w:rsidRDefault="00BB641A" w:rsidP="00BB641A">
            <w:pPr>
              <w:spacing w:before="60" w:after="60"/>
              <w:jc w:val="center"/>
              <w:rPr>
                <w:rFonts w:ascii="Gill Sans MT" w:hAnsi="Gill Sans MT"/>
                <w:b/>
                <w:sz w:val="24"/>
                <w:szCs w:val="24"/>
                <w:lang w:val="en-GB"/>
              </w:rPr>
            </w:pPr>
            <w:r w:rsidRPr="00BB641A">
              <w:rPr>
                <w:rFonts w:ascii="Gill Sans MT" w:hAnsi="Gill Sans MT"/>
                <w:b/>
                <w:sz w:val="24"/>
                <w:szCs w:val="24"/>
                <w:lang w:val="en-GB"/>
              </w:rPr>
              <w:t>28</w:t>
            </w:r>
            <w:r w:rsidR="009A798D" w:rsidRPr="00BB641A">
              <w:rPr>
                <w:rFonts w:ascii="Gill Sans MT" w:hAnsi="Gill Sans MT"/>
                <w:b/>
                <w:sz w:val="24"/>
                <w:szCs w:val="24"/>
                <w:lang w:val="en-GB"/>
              </w:rPr>
              <w:t>.0</w:t>
            </w:r>
            <w:r w:rsidRPr="00BB641A">
              <w:rPr>
                <w:rFonts w:ascii="Gill Sans MT" w:hAnsi="Gill Sans MT"/>
                <w:b/>
                <w:sz w:val="24"/>
                <w:szCs w:val="24"/>
                <w:lang w:val="en-GB"/>
              </w:rPr>
              <w:t>5</w:t>
            </w:r>
            <w:r w:rsidR="009A798D" w:rsidRPr="00BB641A">
              <w:rPr>
                <w:rFonts w:ascii="Gill Sans MT" w:hAnsi="Gill Sans MT"/>
                <w:b/>
                <w:sz w:val="24"/>
                <w:szCs w:val="24"/>
                <w:lang w:val="en-GB"/>
              </w:rPr>
              <w:t>.2020.</w:t>
            </w:r>
          </w:p>
        </w:tc>
      </w:tr>
      <w:tr w:rsidR="009A798D" w:rsidRPr="00557D01" w:rsidTr="00EC56F0">
        <w:trPr>
          <w:trHeight w:val="723"/>
        </w:trPr>
        <w:tc>
          <w:tcPr>
            <w:tcW w:w="567" w:type="dxa"/>
            <w:vAlign w:val="center"/>
          </w:tcPr>
          <w:p w:rsidR="009A798D" w:rsidRPr="00557D01" w:rsidRDefault="009A798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A798D" w:rsidRPr="00557D01" w:rsidRDefault="009A798D" w:rsidP="009A798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M</w:t>
            </w:r>
            <w:r w:rsidRPr="009A798D">
              <w:rPr>
                <w:rFonts w:ascii="Gill Sans MT" w:hAnsi="Gill Sans MT"/>
                <w:color w:val="212121"/>
                <w:sz w:val="24"/>
                <w:szCs w:val="24"/>
                <w:lang w:eastAsia="hr-HR"/>
              </w:rPr>
              <w:t>olimo pojašnjenje što se točno u kontekstu Poziva KK.06.3.1.16 smatra područjem obuhvata projekta, odnosno obuhvatom reciklažnog dvorišta (Tablica I – pokazatelji nepo</w:t>
            </w:r>
            <w:r>
              <w:rPr>
                <w:rFonts w:ascii="Gill Sans MT" w:hAnsi="Gill Sans MT"/>
                <w:color w:val="212121"/>
                <w:sz w:val="24"/>
                <w:szCs w:val="24"/>
                <w:lang w:eastAsia="hr-HR"/>
              </w:rPr>
              <w:t xml:space="preserve">srednih rezultata i rezultata)? </w:t>
            </w:r>
            <w:r w:rsidRPr="009A798D">
              <w:rPr>
                <w:rFonts w:ascii="Gill Sans MT" w:hAnsi="Gill Sans MT"/>
                <w:color w:val="212121"/>
                <w:sz w:val="24"/>
                <w:szCs w:val="24"/>
                <w:lang w:eastAsia="hr-HR"/>
              </w:rPr>
              <w:t xml:space="preserve">Jesu li to isključivo kvartovi/kvart u sklopu kojih se nalazi reciklažno dvorište (kojemu gravitiraju stanovnici određenih kotara) ili cjelokupno stanovništvo grada koje ima mogućnost koristiti RD? Primjerice, ukoliko </w:t>
            </w:r>
            <w:proofErr w:type="gramStart"/>
            <w:r w:rsidRPr="009A798D">
              <w:rPr>
                <w:rFonts w:ascii="Gill Sans MT" w:hAnsi="Gill Sans MT"/>
                <w:color w:val="212121"/>
                <w:sz w:val="24"/>
                <w:szCs w:val="24"/>
                <w:lang w:eastAsia="hr-HR"/>
              </w:rPr>
              <w:t>grad</w:t>
            </w:r>
            <w:proofErr w:type="gramEnd"/>
            <w:r w:rsidRPr="009A798D">
              <w:rPr>
                <w:rFonts w:ascii="Gill Sans MT" w:hAnsi="Gill Sans MT"/>
                <w:color w:val="212121"/>
                <w:sz w:val="24"/>
                <w:szCs w:val="24"/>
                <w:lang w:eastAsia="hr-HR"/>
              </w:rPr>
              <w:t xml:space="preserve"> ima ukupno 100.000 stanovnika i nema nijedno RD a po Zakonu ima obvezu izgradnje 4 RD, smatra li se onda obuhvatom projekta 100.000 stanovnika ili 25.000 stanovnika (100.000/4 reciklažna dvorišta)? </w:t>
            </w:r>
            <w:r w:rsidR="00A330EA" w:rsidRPr="00A330EA">
              <w:rPr>
                <w:rFonts w:ascii="Gill Sans MT" w:hAnsi="Gill Sans MT"/>
                <w:color w:val="212121"/>
                <w:sz w:val="24"/>
                <w:szCs w:val="24"/>
                <w:lang w:eastAsia="hr-HR"/>
              </w:rPr>
              <w:t>Pitanje se postavlja kako bi se u sklopu projektne prijave mogli ispuniti obvezni podaci o Pokazateljima koji se tiču broja stanovnika u obuhvatu reciklažnih dvorišta.</w:t>
            </w:r>
          </w:p>
        </w:tc>
        <w:tc>
          <w:tcPr>
            <w:tcW w:w="6946" w:type="dxa"/>
          </w:tcPr>
          <w:p w:rsidR="009A798D" w:rsidRPr="00512BFF" w:rsidRDefault="00DC46B4" w:rsidP="00523752">
            <w:pPr>
              <w:spacing w:after="120"/>
              <w:jc w:val="both"/>
              <w:rPr>
                <w:rFonts w:ascii="Gill Sans MT" w:hAnsi="Gill Sans MT"/>
                <w:sz w:val="24"/>
                <w:szCs w:val="24"/>
                <w:lang w:val="en-GB"/>
              </w:rPr>
            </w:pPr>
            <w:r w:rsidRPr="00DC46B4">
              <w:rPr>
                <w:rFonts w:ascii="Gill Sans MT" w:hAnsi="Gill Sans MT"/>
                <w:sz w:val="24"/>
                <w:szCs w:val="24"/>
                <w:lang w:val="en-GB"/>
              </w:rPr>
              <w:t xml:space="preserve">Pod obuhvatom projekta se smatra područje za koje se uspostavlja RD tj. JLS ili naselja koja se upisuju u Očevidnik RD pod rubrikom “Područje rada”. Broj stanovnika u obuhvatu RD (Programski pokazatelj 6.3) utvrđuje se prema broju stanovnika iz Popisa stanovništva, kućanstava i stanova 2011. </w:t>
            </w:r>
            <w:proofErr w:type="gramStart"/>
            <w:r w:rsidRPr="00DC46B4">
              <w:rPr>
                <w:rFonts w:ascii="Gill Sans MT" w:hAnsi="Gill Sans MT"/>
                <w:sz w:val="24"/>
                <w:szCs w:val="24"/>
                <w:lang w:val="en-GB"/>
              </w:rPr>
              <w:t>godine</w:t>
            </w:r>
            <w:proofErr w:type="gramEnd"/>
            <w:r w:rsidRPr="00DC46B4">
              <w:rPr>
                <w:rFonts w:ascii="Gill Sans MT" w:hAnsi="Gill Sans MT"/>
                <w:sz w:val="24"/>
                <w:szCs w:val="24"/>
                <w:lang w:val="en-GB"/>
              </w:rPr>
              <w:t xml:space="preserve"> za te JLS/naselja. Kad se radi o RD–građevini za one JLS koje imaju zakonsku obvezu izgradnje više od jednog RD, a u slučaju kad u Očevidniku RD nisu točno definirana naselja za svako pojedino RD, za potrebe ovog Poziva broj stanovnika u obuhvatu RD izračunava se tako da ukupni broj stanovnika JLS podijeli s minimalno potrebnim brojem RD (ref. čl. 35. st. 2 i 3. ZOGO-a).</w:t>
            </w:r>
          </w:p>
        </w:tc>
      </w:tr>
      <w:tr w:rsidR="006A137D" w:rsidRPr="00557D01" w:rsidTr="006A137D">
        <w:trPr>
          <w:trHeight w:val="510"/>
        </w:trPr>
        <w:tc>
          <w:tcPr>
            <w:tcW w:w="6662" w:type="dxa"/>
            <w:gridSpan w:val="2"/>
            <w:shd w:val="clear" w:color="auto" w:fill="A8D08D" w:themeFill="accent6" w:themeFillTint="99"/>
            <w:vAlign w:val="center"/>
          </w:tcPr>
          <w:p w:rsidR="006A137D" w:rsidRPr="006A137D" w:rsidRDefault="006A137D" w:rsidP="00D9252E">
            <w:pPr>
              <w:spacing w:before="120" w:after="120"/>
              <w:jc w:val="center"/>
              <w:rPr>
                <w:rFonts w:ascii="Gill Sans MT" w:hAnsi="Gill Sans MT"/>
                <w:b/>
                <w:color w:val="212121"/>
                <w:sz w:val="24"/>
                <w:szCs w:val="24"/>
                <w:lang w:eastAsia="hr-HR"/>
              </w:rPr>
            </w:pPr>
            <w:r w:rsidRPr="006A137D">
              <w:rPr>
                <w:rFonts w:ascii="Gill Sans MT" w:hAnsi="Gill Sans MT"/>
                <w:b/>
                <w:color w:val="212121"/>
                <w:sz w:val="24"/>
                <w:szCs w:val="24"/>
                <w:lang w:eastAsia="hr-HR"/>
              </w:rPr>
              <w:t>25.06.2020.</w:t>
            </w:r>
          </w:p>
        </w:tc>
        <w:tc>
          <w:tcPr>
            <w:tcW w:w="6946" w:type="dxa"/>
            <w:shd w:val="clear" w:color="auto" w:fill="A8D08D" w:themeFill="accent6" w:themeFillTint="99"/>
          </w:tcPr>
          <w:p w:rsidR="006A137D" w:rsidRPr="006A137D" w:rsidRDefault="006A137D" w:rsidP="006E1731">
            <w:pPr>
              <w:spacing w:before="120" w:after="120"/>
              <w:jc w:val="center"/>
              <w:rPr>
                <w:rFonts w:ascii="Gill Sans MT" w:hAnsi="Gill Sans MT"/>
                <w:b/>
                <w:sz w:val="24"/>
                <w:szCs w:val="24"/>
                <w:lang w:val="en-GB"/>
              </w:rPr>
            </w:pPr>
            <w:r w:rsidRPr="006E1731">
              <w:rPr>
                <w:rFonts w:ascii="Gill Sans MT" w:hAnsi="Gill Sans MT"/>
                <w:b/>
                <w:sz w:val="24"/>
                <w:szCs w:val="24"/>
                <w:lang w:val="en-GB"/>
              </w:rPr>
              <w:t>0</w:t>
            </w:r>
            <w:r w:rsidR="006E1731" w:rsidRPr="006E1731">
              <w:rPr>
                <w:rFonts w:ascii="Gill Sans MT" w:hAnsi="Gill Sans MT"/>
                <w:b/>
                <w:sz w:val="24"/>
                <w:szCs w:val="24"/>
                <w:lang w:val="en-GB"/>
              </w:rPr>
              <w:t>2</w:t>
            </w:r>
            <w:r w:rsidRPr="006E1731">
              <w:rPr>
                <w:rFonts w:ascii="Gill Sans MT" w:hAnsi="Gill Sans MT"/>
                <w:b/>
                <w:sz w:val="24"/>
                <w:szCs w:val="24"/>
                <w:lang w:val="en-GB"/>
              </w:rPr>
              <w:t>.07.2020.</w:t>
            </w:r>
          </w:p>
        </w:tc>
      </w:tr>
      <w:tr w:rsidR="006A137D" w:rsidRPr="00557D01" w:rsidTr="00EC56F0">
        <w:trPr>
          <w:trHeight w:val="723"/>
        </w:trPr>
        <w:tc>
          <w:tcPr>
            <w:tcW w:w="567" w:type="dxa"/>
            <w:vAlign w:val="center"/>
          </w:tcPr>
          <w:p w:rsidR="006A137D" w:rsidRPr="00557D01" w:rsidRDefault="006A137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6A137D" w:rsidRPr="006A137D" w:rsidRDefault="00D10A96" w:rsidP="006A137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P</w:t>
            </w:r>
            <w:r w:rsidR="006A137D" w:rsidRPr="006A137D">
              <w:rPr>
                <w:rFonts w:ascii="Gill Sans MT" w:hAnsi="Gill Sans MT"/>
                <w:color w:val="212121"/>
                <w:sz w:val="24"/>
                <w:szCs w:val="24"/>
                <w:lang w:eastAsia="hr-HR"/>
              </w:rPr>
              <w:t>rema odredbama ZOGO-a stoji sljedeće:</w:t>
            </w:r>
            <w:r>
              <w:rPr>
                <w:rFonts w:ascii="Gill Sans MT" w:hAnsi="Gill Sans MT"/>
                <w:color w:val="212121"/>
                <w:sz w:val="24"/>
                <w:szCs w:val="24"/>
                <w:lang w:eastAsia="hr-HR"/>
              </w:rPr>
              <w:t xml:space="preserve"> </w:t>
            </w:r>
            <w:r w:rsidR="006A137D" w:rsidRPr="006A137D">
              <w:rPr>
                <w:rFonts w:ascii="Gill Sans MT" w:hAnsi="Gill Sans MT"/>
                <w:color w:val="212121"/>
                <w:sz w:val="24"/>
                <w:szCs w:val="24"/>
                <w:lang w:eastAsia="hr-HR"/>
              </w:rPr>
              <w:t xml:space="preserve">(1) JLS koja ima 3000 stanovnika ili manje, a nije osigurala funkcioniranje reciklažnog dvorišta, dužna je osigurati funkcioniranje istog na svom području posredstvom mobilne jedinice koja se u smislu ovog Zakona smatra reciklažnim dvorištem. </w:t>
            </w:r>
          </w:p>
          <w:p w:rsidR="006A137D" w:rsidRP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lastRenderedPageBreak/>
              <w:t>Općina Gračišće trenutno ima 1 mobilno reciklažno dvorište upisano u Očevidnik reciklažnog dvorišta od strane komunalnog društva Usluga Pazin d.o.o., ali koje pokriva samo nase</w:t>
            </w:r>
            <w:r>
              <w:rPr>
                <w:rFonts w:ascii="Gill Sans MT" w:hAnsi="Gill Sans MT"/>
                <w:color w:val="212121"/>
                <w:sz w:val="24"/>
                <w:szCs w:val="24"/>
                <w:lang w:eastAsia="hr-HR"/>
              </w:rPr>
              <w:t>lje Gračišće u Općini Gračišće.</w:t>
            </w:r>
          </w:p>
          <w:p w:rsid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 xml:space="preserve">Pitanje je da Općina Gračišće prema odredbama Javnog poziva i ZOGO-a može prijaviti još 1 mobilno reciklažno dvorište kojem bi obuhvatila preostala naselja (preostalih 6 naselja) u Općini Gračišće koja </w:t>
            </w:r>
            <w:r w:rsidR="00E1388F">
              <w:rPr>
                <w:rFonts w:ascii="Gill Sans MT" w:hAnsi="Gill Sans MT"/>
                <w:color w:val="212121"/>
                <w:sz w:val="24"/>
                <w:szCs w:val="24"/>
                <w:lang w:eastAsia="hr-HR"/>
              </w:rPr>
              <w:t xml:space="preserve">trenutno nisu obuhvaćena </w:t>
            </w:r>
            <w:proofErr w:type="gramStart"/>
            <w:r w:rsidR="00E1388F">
              <w:rPr>
                <w:rFonts w:ascii="Gill Sans MT" w:hAnsi="Gill Sans MT"/>
                <w:color w:val="212121"/>
                <w:sz w:val="24"/>
                <w:szCs w:val="24"/>
                <w:lang w:eastAsia="hr-HR"/>
              </w:rPr>
              <w:t xml:space="preserve">istim </w:t>
            </w:r>
            <w:r w:rsidRPr="006A137D">
              <w:rPr>
                <w:rFonts w:ascii="Gill Sans MT" w:hAnsi="Gill Sans MT"/>
                <w:color w:val="212121"/>
                <w:sz w:val="24"/>
                <w:szCs w:val="24"/>
                <w:lang w:eastAsia="hr-HR"/>
              </w:rPr>
              <w:t>?</w:t>
            </w:r>
            <w:proofErr w:type="gramEnd"/>
          </w:p>
        </w:tc>
        <w:tc>
          <w:tcPr>
            <w:tcW w:w="6946" w:type="dxa"/>
          </w:tcPr>
          <w:p w:rsidR="00E1388F" w:rsidRDefault="00E1388F" w:rsidP="00E1388F">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w:t>
            </w:r>
            <w:r w:rsidRPr="00512BFF">
              <w:rPr>
                <w:rFonts w:ascii="Gill Sans MT" w:hAnsi="Gill Sans MT"/>
                <w:sz w:val="24"/>
                <w:szCs w:val="24"/>
                <w:lang w:val="en-GB"/>
              </w:rPr>
              <w:lastRenderedPageBreak/>
              <w:t xml:space="preserve">prijavitelja, konkretnih aktivnosti, konkretnih troškova i slično. </w:t>
            </w:r>
          </w:p>
          <w:p w:rsidR="00761058" w:rsidRDefault="004D433A" w:rsidP="00EC529E">
            <w:pPr>
              <w:spacing w:after="120"/>
              <w:jc w:val="both"/>
              <w:rPr>
                <w:rFonts w:ascii="Gill Sans MT" w:hAnsi="Gill Sans MT"/>
                <w:sz w:val="24"/>
                <w:szCs w:val="24"/>
                <w:lang w:val="en-GB"/>
              </w:rPr>
            </w:pPr>
            <w:r>
              <w:rPr>
                <w:rFonts w:ascii="Gill Sans MT" w:hAnsi="Gill Sans MT"/>
                <w:sz w:val="24"/>
                <w:szCs w:val="24"/>
                <w:lang w:val="en-GB"/>
              </w:rPr>
              <w:t xml:space="preserve">Kako je navedeno u </w:t>
            </w:r>
            <w:r w:rsidR="00F74C68">
              <w:rPr>
                <w:rFonts w:ascii="Gill Sans MT" w:hAnsi="Gill Sans MT"/>
                <w:sz w:val="24"/>
                <w:szCs w:val="24"/>
                <w:lang w:val="en-GB"/>
              </w:rPr>
              <w:t>U</w:t>
            </w:r>
            <w:r w:rsidR="00D10A96">
              <w:rPr>
                <w:rFonts w:ascii="Gill Sans MT" w:hAnsi="Gill Sans MT"/>
                <w:sz w:val="24"/>
                <w:szCs w:val="24"/>
                <w:lang w:val="en-GB"/>
              </w:rPr>
              <w:t xml:space="preserve">zP-u, </w:t>
            </w:r>
            <w:r>
              <w:rPr>
                <w:rFonts w:ascii="Gill Sans MT" w:hAnsi="Gill Sans MT"/>
                <w:sz w:val="24"/>
                <w:szCs w:val="24"/>
                <w:lang w:val="en-GB"/>
              </w:rPr>
              <w:t>poglavlj</w:t>
            </w:r>
            <w:r w:rsidR="00D10A96">
              <w:rPr>
                <w:rFonts w:ascii="Gill Sans MT" w:hAnsi="Gill Sans MT"/>
                <w:sz w:val="24"/>
                <w:szCs w:val="24"/>
                <w:lang w:val="en-GB"/>
              </w:rPr>
              <w:t>e</w:t>
            </w:r>
            <w:r>
              <w:rPr>
                <w:rFonts w:ascii="Gill Sans MT" w:hAnsi="Gill Sans MT"/>
                <w:sz w:val="24"/>
                <w:szCs w:val="24"/>
                <w:lang w:val="en-GB"/>
              </w:rPr>
              <w:t xml:space="preserve"> 2.4. </w:t>
            </w:r>
            <w:r w:rsidR="00F74C68" w:rsidRPr="00F74C68">
              <w:rPr>
                <w:rFonts w:ascii="Gill Sans MT" w:hAnsi="Gill Sans MT"/>
                <w:i/>
                <w:sz w:val="24"/>
                <w:szCs w:val="24"/>
                <w:lang w:val="en-GB"/>
              </w:rPr>
              <w:t xml:space="preserve">Broj projektnih prijedloga i ugovora o dodjeli bespovratnih sredstava po Prijavitelju </w:t>
            </w:r>
            <w:r>
              <w:rPr>
                <w:rFonts w:ascii="Gill Sans MT" w:hAnsi="Gill Sans MT"/>
                <w:sz w:val="24"/>
                <w:szCs w:val="24"/>
                <w:lang w:val="en-GB"/>
              </w:rPr>
              <w:t>Prijavitelj može podnijeti onoliko projektnih prijedloga za RD na području svoje JLS, a kako je utvrđeno</w:t>
            </w:r>
            <w:r w:rsidR="00313D7C">
              <w:rPr>
                <w:rFonts w:ascii="Gill Sans MT" w:hAnsi="Gill Sans MT"/>
                <w:sz w:val="24"/>
                <w:szCs w:val="24"/>
                <w:lang w:val="en-GB"/>
              </w:rPr>
              <w:t xml:space="preserve"> ZOGO-om,</w:t>
            </w:r>
            <w:r>
              <w:rPr>
                <w:rFonts w:ascii="Gill Sans MT" w:hAnsi="Gill Sans MT"/>
                <w:sz w:val="24"/>
                <w:szCs w:val="24"/>
                <w:lang w:val="en-GB"/>
              </w:rPr>
              <w:t xml:space="preserve"> čl</w:t>
            </w:r>
            <w:r w:rsidR="00313D7C">
              <w:rPr>
                <w:rFonts w:ascii="Gill Sans MT" w:hAnsi="Gill Sans MT"/>
                <w:sz w:val="24"/>
                <w:szCs w:val="24"/>
                <w:lang w:val="en-GB"/>
              </w:rPr>
              <w:t xml:space="preserve">. </w:t>
            </w:r>
            <w:proofErr w:type="gramStart"/>
            <w:r>
              <w:rPr>
                <w:rFonts w:ascii="Gill Sans MT" w:hAnsi="Gill Sans MT"/>
                <w:sz w:val="24"/>
                <w:szCs w:val="24"/>
                <w:lang w:val="en-GB"/>
              </w:rPr>
              <w:t>35.</w:t>
            </w:r>
            <w:r w:rsidR="00313D7C">
              <w:rPr>
                <w:rFonts w:ascii="Gill Sans MT" w:hAnsi="Gill Sans MT"/>
                <w:sz w:val="24"/>
                <w:szCs w:val="24"/>
                <w:lang w:val="en-GB"/>
              </w:rPr>
              <w:t>,</w:t>
            </w:r>
            <w:proofErr w:type="gramEnd"/>
            <w:r w:rsidR="00313D7C">
              <w:rPr>
                <w:rFonts w:ascii="Gill Sans MT" w:hAnsi="Gill Sans MT"/>
                <w:sz w:val="24"/>
                <w:szCs w:val="24"/>
                <w:lang w:val="en-GB"/>
              </w:rPr>
              <w:t xml:space="preserve"> s</w:t>
            </w:r>
            <w:r>
              <w:rPr>
                <w:rFonts w:ascii="Gill Sans MT" w:hAnsi="Gill Sans MT"/>
                <w:sz w:val="24"/>
                <w:szCs w:val="24"/>
                <w:lang w:val="en-GB"/>
              </w:rPr>
              <w:t>t</w:t>
            </w:r>
            <w:r w:rsidR="00313D7C">
              <w:rPr>
                <w:rFonts w:ascii="Gill Sans MT" w:hAnsi="Gill Sans MT"/>
                <w:sz w:val="24"/>
                <w:szCs w:val="24"/>
                <w:lang w:val="en-GB"/>
              </w:rPr>
              <w:t>.</w:t>
            </w:r>
            <w:r>
              <w:rPr>
                <w:rFonts w:ascii="Gill Sans MT" w:hAnsi="Gill Sans MT"/>
                <w:sz w:val="24"/>
                <w:szCs w:val="24"/>
                <w:lang w:val="en-GB"/>
              </w:rPr>
              <w:t xml:space="preserve"> 2</w:t>
            </w:r>
            <w:r w:rsidR="00313D7C">
              <w:rPr>
                <w:rFonts w:ascii="Gill Sans MT" w:hAnsi="Gill Sans MT"/>
                <w:sz w:val="24"/>
                <w:szCs w:val="24"/>
                <w:lang w:val="en-GB"/>
              </w:rPr>
              <w:t>.</w:t>
            </w:r>
            <w:r>
              <w:rPr>
                <w:rFonts w:ascii="Gill Sans MT" w:hAnsi="Gill Sans MT"/>
                <w:sz w:val="24"/>
                <w:szCs w:val="24"/>
                <w:lang w:val="en-GB"/>
              </w:rPr>
              <w:t xml:space="preserve"> </w:t>
            </w:r>
            <w:proofErr w:type="gramStart"/>
            <w:r>
              <w:rPr>
                <w:rFonts w:ascii="Gill Sans MT" w:hAnsi="Gill Sans MT"/>
                <w:sz w:val="24"/>
                <w:szCs w:val="24"/>
                <w:lang w:val="en-GB"/>
              </w:rPr>
              <w:t>i</w:t>
            </w:r>
            <w:proofErr w:type="gramEnd"/>
            <w:r>
              <w:rPr>
                <w:rFonts w:ascii="Gill Sans MT" w:hAnsi="Gill Sans MT"/>
                <w:sz w:val="24"/>
                <w:szCs w:val="24"/>
                <w:lang w:val="en-GB"/>
              </w:rPr>
              <w:t xml:space="preserve"> 3</w:t>
            </w:r>
            <w:r w:rsidR="00313D7C">
              <w:rPr>
                <w:rFonts w:ascii="Gill Sans MT" w:hAnsi="Gill Sans MT"/>
                <w:sz w:val="24"/>
                <w:szCs w:val="24"/>
                <w:lang w:val="en-GB"/>
              </w:rPr>
              <w:t>.,</w:t>
            </w:r>
            <w:r>
              <w:rPr>
                <w:rFonts w:ascii="Gill Sans MT" w:hAnsi="Gill Sans MT"/>
                <w:sz w:val="24"/>
                <w:szCs w:val="24"/>
                <w:lang w:val="en-GB"/>
              </w:rPr>
              <w:t xml:space="preserve"> umanjeno za ona RD koja su već upisana u Očevidnik RD </w:t>
            </w:r>
            <w:r w:rsidR="00D10A96">
              <w:rPr>
                <w:rFonts w:ascii="Gill Sans MT" w:hAnsi="Gill Sans MT"/>
                <w:sz w:val="24"/>
                <w:szCs w:val="24"/>
                <w:lang w:val="en-GB"/>
              </w:rPr>
              <w:t xml:space="preserve">i </w:t>
            </w:r>
            <w:r w:rsidR="00313D7C">
              <w:rPr>
                <w:rFonts w:ascii="Gill Sans MT" w:hAnsi="Gill Sans MT"/>
                <w:sz w:val="24"/>
                <w:szCs w:val="24"/>
                <w:lang w:val="en-GB"/>
              </w:rPr>
              <w:t>za</w:t>
            </w:r>
            <w:r>
              <w:rPr>
                <w:rFonts w:ascii="Gill Sans MT" w:hAnsi="Gill Sans MT"/>
                <w:sz w:val="24"/>
                <w:szCs w:val="24"/>
                <w:lang w:val="en-GB"/>
              </w:rPr>
              <w:t xml:space="preserve"> RD za koja su odobrena sredstva u sklopu prethodnog </w:t>
            </w:r>
            <w:r w:rsidR="00313D7C">
              <w:rPr>
                <w:rFonts w:ascii="Gill Sans MT" w:hAnsi="Gill Sans MT"/>
                <w:sz w:val="24"/>
                <w:szCs w:val="24"/>
                <w:lang w:val="en-GB"/>
              </w:rPr>
              <w:t>P</w:t>
            </w:r>
            <w:r>
              <w:rPr>
                <w:rFonts w:ascii="Gill Sans MT" w:hAnsi="Gill Sans MT"/>
                <w:sz w:val="24"/>
                <w:szCs w:val="24"/>
                <w:lang w:val="en-GB"/>
              </w:rPr>
              <w:t>oziva (KK.06.3.1.03).</w:t>
            </w:r>
          </w:p>
          <w:p w:rsidR="00F74C68" w:rsidRDefault="00F74C68" w:rsidP="00F74C68">
            <w:pPr>
              <w:spacing w:after="120"/>
              <w:jc w:val="both"/>
              <w:rPr>
                <w:rFonts w:ascii="Gill Sans MT" w:hAnsi="Gill Sans MT"/>
                <w:sz w:val="24"/>
                <w:szCs w:val="24"/>
                <w:lang w:val="en-GB"/>
              </w:rPr>
            </w:pPr>
            <w:r>
              <w:rPr>
                <w:rFonts w:ascii="Gill Sans MT" w:hAnsi="Gill Sans MT"/>
                <w:sz w:val="24"/>
                <w:szCs w:val="24"/>
                <w:lang w:val="en-GB"/>
              </w:rPr>
              <w:t xml:space="preserve">Također prema </w:t>
            </w:r>
            <w:r w:rsidR="00D10A96">
              <w:rPr>
                <w:rFonts w:ascii="Gill Sans MT" w:hAnsi="Gill Sans MT"/>
                <w:sz w:val="24"/>
                <w:szCs w:val="24"/>
                <w:lang w:val="en-GB"/>
              </w:rPr>
              <w:t xml:space="preserve">UzP-u, </w:t>
            </w:r>
            <w:r w:rsidR="00653DBD">
              <w:rPr>
                <w:rFonts w:ascii="Gill Sans MT" w:hAnsi="Gill Sans MT"/>
                <w:sz w:val="24"/>
                <w:szCs w:val="24"/>
                <w:lang w:val="en-GB"/>
              </w:rPr>
              <w:t>poglavlj</w:t>
            </w:r>
            <w:r w:rsidR="00D10A96">
              <w:rPr>
                <w:rFonts w:ascii="Gill Sans MT" w:hAnsi="Gill Sans MT"/>
                <w:sz w:val="24"/>
                <w:szCs w:val="24"/>
                <w:lang w:val="en-GB"/>
              </w:rPr>
              <w:t>e</w:t>
            </w:r>
            <w:r w:rsidR="00653DBD">
              <w:rPr>
                <w:rFonts w:ascii="Gill Sans MT" w:hAnsi="Gill Sans MT"/>
                <w:sz w:val="24"/>
                <w:szCs w:val="24"/>
                <w:lang w:val="en-GB"/>
              </w:rPr>
              <w:t xml:space="preserve"> 2.3.</w:t>
            </w:r>
            <w:r w:rsidR="00D10A96">
              <w:rPr>
                <w:rFonts w:ascii="Gill Sans MT" w:hAnsi="Gill Sans MT"/>
                <w:sz w:val="24"/>
                <w:szCs w:val="24"/>
                <w:lang w:val="en-GB"/>
              </w:rPr>
              <w:t xml:space="preserve"> </w:t>
            </w:r>
            <w:r w:rsidR="00D10A96" w:rsidRPr="00313D7C">
              <w:rPr>
                <w:rFonts w:ascii="Gill Sans MT" w:hAnsi="Gill Sans MT"/>
                <w:i/>
                <w:sz w:val="24"/>
                <w:szCs w:val="24"/>
                <w:lang w:val="en-GB"/>
              </w:rPr>
              <w:t>Kriteriji za isključenje</w:t>
            </w:r>
            <w:r w:rsidR="00D10A96">
              <w:rPr>
                <w:rFonts w:ascii="Gill Sans MT" w:hAnsi="Gill Sans MT"/>
                <w:sz w:val="24"/>
                <w:szCs w:val="24"/>
                <w:lang w:val="en-GB"/>
              </w:rPr>
              <w:t>, točka 15.</w:t>
            </w:r>
            <w:r w:rsidR="00653DBD">
              <w:rPr>
                <w:rFonts w:ascii="Gill Sans MT" w:hAnsi="Gill Sans MT"/>
                <w:sz w:val="24"/>
                <w:szCs w:val="24"/>
                <w:lang w:val="en-GB"/>
              </w:rPr>
              <w:t xml:space="preserve"> </w:t>
            </w:r>
            <w:proofErr w:type="gramStart"/>
            <w:r>
              <w:rPr>
                <w:rFonts w:ascii="Gill Sans MT" w:hAnsi="Gill Sans MT"/>
                <w:sz w:val="24"/>
                <w:szCs w:val="24"/>
                <w:lang w:val="en-GB"/>
              </w:rPr>
              <w:t>potpora</w:t>
            </w:r>
            <w:proofErr w:type="gramEnd"/>
            <w:r>
              <w:rPr>
                <w:rFonts w:ascii="Gill Sans MT" w:hAnsi="Gill Sans MT"/>
                <w:sz w:val="24"/>
                <w:szCs w:val="24"/>
                <w:lang w:val="en-GB"/>
              </w:rPr>
              <w:t xml:space="preserve"> se ne može dodijeliti prijavitelju koji potražuje sredstva za nabavu RD-mobilne jedinice u čijem je obuhvatu JLS/naselje koje je obuhvaćeno projektnim prijedlogom od</w:t>
            </w:r>
            <w:r w:rsidR="00DE4157">
              <w:rPr>
                <w:rFonts w:ascii="Gill Sans MT" w:hAnsi="Gill Sans MT"/>
                <w:sz w:val="24"/>
                <w:szCs w:val="24"/>
                <w:lang w:val="en-GB"/>
              </w:rPr>
              <w:t>obren</w:t>
            </w:r>
            <w:r w:rsidR="00313D7C">
              <w:rPr>
                <w:rFonts w:ascii="Gill Sans MT" w:hAnsi="Gill Sans MT"/>
                <w:sz w:val="24"/>
                <w:szCs w:val="24"/>
                <w:lang w:val="en-GB"/>
              </w:rPr>
              <w:t xml:space="preserve">im </w:t>
            </w:r>
            <w:r w:rsidR="00DE4157">
              <w:rPr>
                <w:rFonts w:ascii="Gill Sans MT" w:hAnsi="Gill Sans MT"/>
                <w:sz w:val="24"/>
                <w:szCs w:val="24"/>
                <w:lang w:val="en-GB"/>
              </w:rPr>
              <w:t>u sklopu pre</w:t>
            </w:r>
            <w:r>
              <w:rPr>
                <w:rFonts w:ascii="Gill Sans MT" w:hAnsi="Gill Sans MT"/>
                <w:sz w:val="24"/>
                <w:szCs w:val="24"/>
                <w:lang w:val="en-GB"/>
              </w:rPr>
              <w:t xml:space="preserve">thodnog </w:t>
            </w:r>
            <w:r w:rsidR="00313D7C">
              <w:rPr>
                <w:rFonts w:ascii="Gill Sans MT" w:hAnsi="Gill Sans MT"/>
                <w:sz w:val="24"/>
                <w:szCs w:val="24"/>
                <w:lang w:val="en-GB"/>
              </w:rPr>
              <w:t>P</w:t>
            </w:r>
            <w:r>
              <w:rPr>
                <w:rFonts w:ascii="Gill Sans MT" w:hAnsi="Gill Sans MT"/>
                <w:sz w:val="24"/>
                <w:szCs w:val="24"/>
                <w:lang w:val="en-GB"/>
              </w:rPr>
              <w:t xml:space="preserve">oziva </w:t>
            </w:r>
            <w:r w:rsidR="00D10A96">
              <w:rPr>
                <w:rFonts w:ascii="Gill Sans MT" w:hAnsi="Gill Sans MT"/>
                <w:sz w:val="24"/>
                <w:szCs w:val="24"/>
                <w:lang w:val="en-GB"/>
              </w:rPr>
              <w:t>(KK.06.3.1.03)</w:t>
            </w:r>
            <w:r>
              <w:rPr>
                <w:rFonts w:ascii="Gill Sans MT" w:hAnsi="Gill Sans MT"/>
                <w:sz w:val="24"/>
                <w:szCs w:val="24"/>
                <w:lang w:val="en-GB"/>
              </w:rPr>
              <w:t>.</w:t>
            </w:r>
          </w:p>
          <w:p w:rsidR="006A137D" w:rsidRPr="00DC46B4" w:rsidRDefault="00DE4157" w:rsidP="00313D7C">
            <w:pPr>
              <w:spacing w:after="120"/>
              <w:jc w:val="both"/>
              <w:rPr>
                <w:rFonts w:ascii="Gill Sans MT" w:hAnsi="Gill Sans MT"/>
                <w:sz w:val="24"/>
                <w:szCs w:val="24"/>
                <w:lang w:val="en-GB"/>
              </w:rPr>
            </w:pPr>
            <w:r w:rsidRPr="00DE4157">
              <w:rPr>
                <w:rFonts w:ascii="Gill Sans MT" w:hAnsi="Gill Sans MT"/>
                <w:sz w:val="24"/>
                <w:szCs w:val="24"/>
                <w:lang w:val="hr-HR"/>
              </w:rPr>
              <w:t>Stoga su z</w:t>
            </w:r>
            <w:r w:rsidR="00640A25" w:rsidRPr="00DE4157">
              <w:rPr>
                <w:rFonts w:ascii="Gill Sans MT" w:hAnsi="Gill Sans MT"/>
                <w:sz w:val="24"/>
                <w:szCs w:val="24"/>
                <w:lang w:val="hr-HR"/>
              </w:rPr>
              <w:t xml:space="preserve">a financiranje </w:t>
            </w:r>
            <w:r w:rsidR="00D10A96">
              <w:rPr>
                <w:rFonts w:ascii="Gill Sans MT" w:hAnsi="Gill Sans MT"/>
                <w:sz w:val="24"/>
                <w:szCs w:val="24"/>
                <w:lang w:val="hr-HR"/>
              </w:rPr>
              <w:t>u sklopu</w:t>
            </w:r>
            <w:r w:rsidR="00640A25" w:rsidRPr="00DE4157">
              <w:rPr>
                <w:rFonts w:ascii="Gill Sans MT" w:hAnsi="Gill Sans MT"/>
                <w:sz w:val="24"/>
                <w:szCs w:val="24"/>
                <w:lang w:val="hr-HR"/>
              </w:rPr>
              <w:t xml:space="preserve"> ovo</w:t>
            </w:r>
            <w:r w:rsidR="00D10A96">
              <w:rPr>
                <w:rFonts w:ascii="Gill Sans MT" w:hAnsi="Gill Sans MT"/>
                <w:sz w:val="24"/>
                <w:szCs w:val="24"/>
                <w:lang w:val="hr-HR"/>
              </w:rPr>
              <w:t>g</w:t>
            </w:r>
            <w:r w:rsidR="00640A25" w:rsidRPr="00DE4157">
              <w:rPr>
                <w:rFonts w:ascii="Gill Sans MT" w:hAnsi="Gill Sans MT"/>
                <w:sz w:val="24"/>
                <w:szCs w:val="24"/>
                <w:lang w:val="hr-HR"/>
              </w:rPr>
              <w:t xml:space="preserve"> </w:t>
            </w:r>
            <w:r w:rsidR="00D10A96">
              <w:rPr>
                <w:rFonts w:ascii="Gill Sans MT" w:hAnsi="Gill Sans MT"/>
                <w:sz w:val="24"/>
                <w:szCs w:val="24"/>
                <w:lang w:val="hr-HR"/>
              </w:rPr>
              <w:t>P</w:t>
            </w:r>
            <w:r w:rsidR="00640A25" w:rsidRPr="00DE4157">
              <w:rPr>
                <w:rFonts w:ascii="Gill Sans MT" w:hAnsi="Gill Sans MT"/>
                <w:sz w:val="24"/>
                <w:szCs w:val="24"/>
                <w:lang w:val="hr-HR"/>
              </w:rPr>
              <w:t>oziv</w:t>
            </w:r>
            <w:r w:rsidR="00D10A96">
              <w:rPr>
                <w:rFonts w:ascii="Gill Sans MT" w:hAnsi="Gill Sans MT"/>
                <w:sz w:val="24"/>
                <w:szCs w:val="24"/>
                <w:lang w:val="hr-HR"/>
              </w:rPr>
              <w:t>a</w:t>
            </w:r>
            <w:r w:rsidR="00640A25" w:rsidRPr="00DE4157">
              <w:rPr>
                <w:rFonts w:ascii="Gill Sans MT" w:hAnsi="Gill Sans MT"/>
                <w:sz w:val="24"/>
                <w:szCs w:val="24"/>
                <w:lang w:val="hr-HR"/>
              </w:rPr>
              <w:t xml:space="preserve"> prihvatljiva mobilna RD za naselja </w:t>
            </w:r>
            <w:r w:rsidR="00EC529E" w:rsidRPr="00DE4157">
              <w:rPr>
                <w:rFonts w:ascii="Gill Sans MT" w:hAnsi="Gill Sans MT"/>
                <w:sz w:val="24"/>
                <w:szCs w:val="24"/>
                <w:lang w:val="hr-HR"/>
              </w:rPr>
              <w:t>u obuhvatu JLS-</w:t>
            </w:r>
            <w:r w:rsidR="00901F24" w:rsidRPr="00DE4157">
              <w:rPr>
                <w:rFonts w:ascii="Gill Sans MT" w:hAnsi="Gill Sans MT"/>
                <w:sz w:val="24"/>
                <w:szCs w:val="24"/>
                <w:lang w:val="hr-HR"/>
              </w:rPr>
              <w:t>Prijavitelja</w:t>
            </w:r>
            <w:r w:rsidRPr="00DE4157">
              <w:rPr>
                <w:rFonts w:ascii="Gill Sans MT" w:hAnsi="Gill Sans MT"/>
                <w:sz w:val="24"/>
                <w:szCs w:val="24"/>
                <w:lang w:val="hr-HR"/>
              </w:rPr>
              <w:t xml:space="preserve"> (ili</w:t>
            </w:r>
            <w:r w:rsidR="00D10A96">
              <w:rPr>
                <w:rFonts w:ascii="Gill Sans MT" w:hAnsi="Gill Sans MT"/>
                <w:sz w:val="24"/>
                <w:szCs w:val="24"/>
                <w:lang w:val="hr-HR"/>
              </w:rPr>
              <w:t xml:space="preserve"> onih</w:t>
            </w:r>
            <w:r w:rsidRPr="00DE4157">
              <w:rPr>
                <w:rFonts w:ascii="Gill Sans MT" w:hAnsi="Gill Sans MT"/>
                <w:sz w:val="24"/>
                <w:szCs w:val="24"/>
                <w:lang w:val="hr-HR"/>
              </w:rPr>
              <w:t xml:space="preserve"> JLS-ova koje s Prijaviteljem </w:t>
            </w:r>
            <w:r w:rsidR="00D10A96">
              <w:rPr>
                <w:rFonts w:ascii="Gill Sans MT" w:hAnsi="Gill Sans MT"/>
                <w:sz w:val="24"/>
                <w:szCs w:val="24"/>
                <w:lang w:val="hr-HR"/>
              </w:rPr>
              <w:t>imaju</w:t>
            </w:r>
            <w:r w:rsidRPr="00DE4157">
              <w:rPr>
                <w:rFonts w:ascii="Gill Sans MT" w:hAnsi="Gill Sans MT"/>
                <w:sz w:val="24"/>
                <w:szCs w:val="24"/>
                <w:lang w:val="hr-HR"/>
              </w:rPr>
              <w:t xml:space="preserve"> sporazum o uspostavi RD putem mobilne jedinice)</w:t>
            </w:r>
            <w:r w:rsidR="00D10A96">
              <w:rPr>
                <w:rFonts w:ascii="Gill Sans MT" w:hAnsi="Gill Sans MT"/>
                <w:sz w:val="24"/>
                <w:szCs w:val="24"/>
                <w:lang w:val="hr-HR"/>
              </w:rPr>
              <w:t>, a</w:t>
            </w:r>
            <w:r w:rsidR="00901F24"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koja nisu obuhvaćena </w:t>
            </w:r>
            <w:r w:rsidR="00D10A96">
              <w:rPr>
                <w:rFonts w:ascii="Gill Sans MT" w:hAnsi="Gill Sans MT"/>
                <w:sz w:val="24"/>
                <w:szCs w:val="24"/>
                <w:lang w:val="hr-HR"/>
              </w:rPr>
              <w:t>RD-om</w:t>
            </w:r>
            <w:r w:rsidR="00BA5459"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koje je upisano u </w:t>
            </w:r>
            <w:r w:rsidR="00D10A96">
              <w:rPr>
                <w:rFonts w:ascii="Gill Sans MT" w:hAnsi="Gill Sans MT"/>
                <w:sz w:val="24"/>
                <w:szCs w:val="24"/>
                <w:lang w:val="hr-HR"/>
              </w:rPr>
              <w:t>O</w:t>
            </w:r>
            <w:r w:rsidR="00640A25" w:rsidRPr="00DE4157">
              <w:rPr>
                <w:rFonts w:ascii="Gill Sans MT" w:hAnsi="Gill Sans MT"/>
                <w:sz w:val="24"/>
                <w:szCs w:val="24"/>
                <w:lang w:val="hr-HR"/>
              </w:rPr>
              <w:t>čevidnik RD</w:t>
            </w:r>
            <w:r w:rsidR="00EC529E" w:rsidRPr="00DE4157">
              <w:rPr>
                <w:rFonts w:ascii="Gill Sans MT" w:hAnsi="Gill Sans MT"/>
                <w:sz w:val="24"/>
                <w:szCs w:val="24"/>
                <w:lang w:val="hr-HR"/>
              </w:rPr>
              <w:t xml:space="preserve"> (RD</w:t>
            </w:r>
            <w:r w:rsidR="00D10A96">
              <w:rPr>
                <w:rFonts w:ascii="Gill Sans MT" w:hAnsi="Gill Sans MT"/>
                <w:sz w:val="24"/>
                <w:szCs w:val="24"/>
                <w:lang w:val="hr-HR"/>
              </w:rPr>
              <w:t>-</w:t>
            </w:r>
            <w:r w:rsidR="00EC529E" w:rsidRPr="00DE4157">
              <w:rPr>
                <w:rFonts w:ascii="Gill Sans MT" w:hAnsi="Gill Sans MT"/>
                <w:sz w:val="24"/>
                <w:szCs w:val="24"/>
                <w:lang w:val="hr-HR"/>
              </w:rPr>
              <w:t xml:space="preserve">građevina ili </w:t>
            </w:r>
            <w:r w:rsidR="00D10A96">
              <w:rPr>
                <w:rFonts w:ascii="Gill Sans MT" w:hAnsi="Gill Sans MT"/>
                <w:sz w:val="24"/>
                <w:szCs w:val="24"/>
                <w:lang w:val="hr-HR"/>
              </w:rPr>
              <w:t>RD-</w:t>
            </w:r>
            <w:r w:rsidR="00EC529E" w:rsidRPr="00DE4157">
              <w:rPr>
                <w:rFonts w:ascii="Gill Sans MT" w:hAnsi="Gill Sans MT"/>
                <w:sz w:val="24"/>
                <w:szCs w:val="24"/>
                <w:lang w:val="hr-HR"/>
              </w:rPr>
              <w:t>mobilna jedinica)</w:t>
            </w:r>
            <w:r w:rsidR="00761058" w:rsidRPr="00DE4157">
              <w:rPr>
                <w:rFonts w:ascii="Gill Sans MT" w:hAnsi="Gill Sans MT"/>
                <w:sz w:val="24"/>
                <w:szCs w:val="24"/>
                <w:lang w:val="hr-HR"/>
              </w:rPr>
              <w:t xml:space="preserve"> ili projektnim prijedlogom odobren</w:t>
            </w:r>
            <w:r w:rsidR="00313D7C">
              <w:rPr>
                <w:rFonts w:ascii="Gill Sans MT" w:hAnsi="Gill Sans MT"/>
                <w:sz w:val="24"/>
                <w:szCs w:val="24"/>
                <w:lang w:val="hr-HR"/>
              </w:rPr>
              <w:t>im</w:t>
            </w:r>
            <w:r w:rsidR="00761058" w:rsidRPr="00DE4157">
              <w:rPr>
                <w:rFonts w:ascii="Gill Sans MT" w:hAnsi="Gill Sans MT"/>
                <w:sz w:val="24"/>
                <w:szCs w:val="24"/>
                <w:lang w:val="hr-HR"/>
              </w:rPr>
              <w:t xml:space="preserve"> u sklopu</w:t>
            </w:r>
            <w:r w:rsidR="00D10A96">
              <w:rPr>
                <w:rFonts w:ascii="Gill Sans MT" w:hAnsi="Gill Sans MT"/>
                <w:sz w:val="24"/>
                <w:szCs w:val="24"/>
                <w:lang w:val="hr-HR"/>
              </w:rPr>
              <w:t xml:space="preserve"> </w:t>
            </w:r>
            <w:r w:rsidR="00313D7C">
              <w:rPr>
                <w:rFonts w:ascii="Gill Sans MT" w:hAnsi="Gill Sans MT"/>
                <w:sz w:val="24"/>
                <w:szCs w:val="24"/>
                <w:lang w:val="hr-HR"/>
              </w:rPr>
              <w:t>prethodnog</w:t>
            </w:r>
            <w:r w:rsidR="00761058" w:rsidRPr="00DE4157">
              <w:rPr>
                <w:rFonts w:ascii="Gill Sans MT" w:hAnsi="Gill Sans MT"/>
                <w:sz w:val="24"/>
                <w:szCs w:val="24"/>
                <w:lang w:val="hr-HR"/>
              </w:rPr>
              <w:t xml:space="preserve"> Poziva (KK.06.3.1.03)</w:t>
            </w:r>
            <w:r w:rsidR="00D10A96">
              <w:rPr>
                <w:rFonts w:ascii="Gill Sans MT" w:hAnsi="Gill Sans MT"/>
                <w:sz w:val="24"/>
                <w:szCs w:val="24"/>
                <w:lang w:val="hr-HR"/>
              </w:rPr>
              <w:t>, uz uvjet da su</w:t>
            </w:r>
            <w:r w:rsidRPr="00DE4157">
              <w:rPr>
                <w:rFonts w:ascii="Gill Sans MT" w:hAnsi="Gill Sans MT"/>
                <w:sz w:val="24"/>
                <w:szCs w:val="24"/>
                <w:lang w:val="hr-HR"/>
              </w:rPr>
              <w:t xml:space="preserve"> ispunj</w:t>
            </w:r>
            <w:r w:rsidR="00D10A96">
              <w:rPr>
                <w:rFonts w:ascii="Gill Sans MT" w:hAnsi="Gill Sans MT"/>
                <w:sz w:val="24"/>
                <w:szCs w:val="24"/>
                <w:lang w:val="hr-HR"/>
              </w:rPr>
              <w:t xml:space="preserve">eni </w:t>
            </w:r>
            <w:r w:rsidRPr="00DE4157">
              <w:rPr>
                <w:rFonts w:ascii="Gill Sans MT" w:hAnsi="Gill Sans MT"/>
                <w:sz w:val="24"/>
                <w:szCs w:val="24"/>
                <w:lang w:val="hr-HR"/>
              </w:rPr>
              <w:t>i ostal</w:t>
            </w:r>
            <w:r w:rsidR="00D10A96">
              <w:rPr>
                <w:rFonts w:ascii="Gill Sans MT" w:hAnsi="Gill Sans MT"/>
                <w:sz w:val="24"/>
                <w:szCs w:val="24"/>
                <w:lang w:val="hr-HR"/>
              </w:rPr>
              <w:t>i</w:t>
            </w:r>
            <w:r w:rsidRPr="00DE4157">
              <w:rPr>
                <w:rFonts w:ascii="Gill Sans MT" w:hAnsi="Gill Sans MT"/>
                <w:sz w:val="24"/>
                <w:szCs w:val="24"/>
                <w:lang w:val="hr-HR"/>
              </w:rPr>
              <w:t xml:space="preserve"> </w:t>
            </w:r>
            <w:r>
              <w:rPr>
                <w:rFonts w:ascii="Gill Sans MT" w:hAnsi="Gill Sans MT"/>
                <w:sz w:val="24"/>
                <w:szCs w:val="24"/>
                <w:lang w:val="hr-HR"/>
              </w:rPr>
              <w:t>kriterij</w:t>
            </w:r>
            <w:r w:rsidR="00D10A96">
              <w:rPr>
                <w:rFonts w:ascii="Gill Sans MT" w:hAnsi="Gill Sans MT"/>
                <w:sz w:val="24"/>
                <w:szCs w:val="24"/>
                <w:lang w:val="hr-HR"/>
              </w:rPr>
              <w:t>i</w:t>
            </w:r>
            <w:r w:rsidR="00313D7C">
              <w:rPr>
                <w:rFonts w:ascii="Gill Sans MT" w:hAnsi="Gill Sans MT"/>
                <w:sz w:val="24"/>
                <w:szCs w:val="24"/>
                <w:lang w:val="hr-HR"/>
              </w:rPr>
              <w:t xml:space="preserve"> </w:t>
            </w:r>
            <w:r w:rsidR="00ED0951">
              <w:rPr>
                <w:rFonts w:ascii="Gill Sans MT" w:hAnsi="Gill Sans MT"/>
                <w:sz w:val="24"/>
                <w:szCs w:val="24"/>
                <w:lang w:val="hr-HR"/>
              </w:rPr>
              <w:t>iz UzP-a</w:t>
            </w:r>
            <w:r w:rsidR="00ED0951" w:rsidRPr="00512BFF">
              <w:rPr>
                <w:rFonts w:ascii="Gill Sans MT" w:hAnsi="Gill Sans MT"/>
                <w:sz w:val="24"/>
                <w:szCs w:val="24"/>
                <w:lang w:val="en-GB"/>
              </w:rPr>
              <w:t xml:space="preserve">. </w:t>
            </w:r>
          </w:p>
        </w:tc>
      </w:tr>
      <w:tr w:rsidR="0025103A" w:rsidRPr="00557D01" w:rsidTr="002D737A">
        <w:trPr>
          <w:trHeight w:val="510"/>
        </w:trPr>
        <w:tc>
          <w:tcPr>
            <w:tcW w:w="6662" w:type="dxa"/>
            <w:gridSpan w:val="2"/>
            <w:shd w:val="clear" w:color="auto" w:fill="A8D08D" w:themeFill="accent6" w:themeFillTint="99"/>
            <w:vAlign w:val="center"/>
          </w:tcPr>
          <w:p w:rsidR="0025103A" w:rsidRPr="006A137D" w:rsidRDefault="0025103A" w:rsidP="002D737A">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lastRenderedPageBreak/>
              <w:t>15.07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25103A" w:rsidRPr="006A137D" w:rsidRDefault="00000791" w:rsidP="00000791">
            <w:pPr>
              <w:spacing w:before="120" w:after="120"/>
              <w:jc w:val="center"/>
              <w:rPr>
                <w:rFonts w:ascii="Gill Sans MT" w:hAnsi="Gill Sans MT"/>
                <w:b/>
                <w:sz w:val="24"/>
                <w:szCs w:val="24"/>
                <w:lang w:val="en-GB"/>
              </w:rPr>
            </w:pPr>
            <w:r w:rsidRPr="00000791">
              <w:rPr>
                <w:rFonts w:ascii="Gill Sans MT" w:hAnsi="Gill Sans MT"/>
                <w:b/>
                <w:sz w:val="24"/>
                <w:szCs w:val="24"/>
                <w:lang w:val="en-GB"/>
              </w:rPr>
              <w:t>17</w:t>
            </w:r>
            <w:r w:rsidR="0025103A" w:rsidRPr="00000791">
              <w:rPr>
                <w:rFonts w:ascii="Gill Sans MT" w:hAnsi="Gill Sans MT"/>
                <w:b/>
                <w:sz w:val="24"/>
                <w:szCs w:val="24"/>
                <w:lang w:val="en-GB"/>
              </w:rPr>
              <w:t>.07.2020.</w:t>
            </w:r>
          </w:p>
        </w:tc>
      </w:tr>
      <w:tr w:rsidR="0025103A" w:rsidRPr="00557D01" w:rsidTr="00EC56F0">
        <w:trPr>
          <w:trHeight w:val="723"/>
        </w:trPr>
        <w:tc>
          <w:tcPr>
            <w:tcW w:w="567" w:type="dxa"/>
            <w:vAlign w:val="center"/>
          </w:tcPr>
          <w:p w:rsidR="0025103A" w:rsidRPr="00557D01" w:rsidRDefault="0025103A"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5103A" w:rsidRDefault="0025103A" w:rsidP="006A137D">
            <w:pPr>
              <w:spacing w:after="120"/>
              <w:jc w:val="both"/>
              <w:rPr>
                <w:rFonts w:ascii="Gill Sans MT" w:hAnsi="Gill Sans MT"/>
                <w:color w:val="212121"/>
                <w:sz w:val="24"/>
                <w:szCs w:val="24"/>
                <w:lang w:eastAsia="hr-HR"/>
              </w:rPr>
            </w:pPr>
            <w:r w:rsidRPr="0025103A">
              <w:rPr>
                <w:rFonts w:ascii="Gill Sans MT" w:hAnsi="Gill Sans MT"/>
                <w:color w:val="212121"/>
                <w:sz w:val="24"/>
                <w:szCs w:val="24"/>
                <w:lang w:eastAsia="hr-HR"/>
              </w:rPr>
              <w:t>Na zemljištu na kojem Općina Martinska Ves planira izgradnju reciklažnog dvorišta, za što smo već dobili i građevinsku dozvolu koja je pravomoćna, imamo zabilježen spor u vlasničkom listu radi prava prohodnosti. Da li će taj spor predstavljati problem kod prijave, inače je vlasništvo uredno upisano i svi drugi dokumenti su ishodovani?</w:t>
            </w:r>
          </w:p>
        </w:tc>
        <w:tc>
          <w:tcPr>
            <w:tcW w:w="6946" w:type="dxa"/>
          </w:tcPr>
          <w:p w:rsidR="003B2C29" w:rsidRDefault="003B2C29" w:rsidP="003B2C2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3B2C29" w:rsidRDefault="00EA419B" w:rsidP="003B2C29">
            <w:pPr>
              <w:spacing w:after="120"/>
              <w:jc w:val="both"/>
              <w:rPr>
                <w:rFonts w:ascii="Gill Sans MT" w:hAnsi="Gill Sans MT"/>
                <w:sz w:val="24"/>
                <w:szCs w:val="24"/>
                <w:lang w:val="en-GB"/>
              </w:rPr>
            </w:pPr>
            <w:r>
              <w:rPr>
                <w:rFonts w:ascii="Gill Sans MT" w:hAnsi="Gill Sans MT"/>
                <w:sz w:val="24"/>
                <w:szCs w:val="24"/>
                <w:lang w:val="en-GB"/>
              </w:rPr>
              <w:t>Načelno, u</w:t>
            </w:r>
            <w:r w:rsidR="003B2C29">
              <w:rPr>
                <w:rFonts w:ascii="Gill Sans MT" w:hAnsi="Gill Sans MT"/>
                <w:sz w:val="24"/>
                <w:szCs w:val="24"/>
                <w:lang w:val="en-GB"/>
              </w:rPr>
              <w:t xml:space="preserve"> UzP-u </w:t>
            </w:r>
            <w:r>
              <w:rPr>
                <w:rFonts w:ascii="Gill Sans MT" w:hAnsi="Gill Sans MT"/>
                <w:sz w:val="24"/>
                <w:szCs w:val="24"/>
                <w:lang w:val="en-GB"/>
              </w:rPr>
              <w:t>u poglavlju 2.6.3 Specifični kriteriji prihvatjlivosti za RD-građevine nav</w:t>
            </w:r>
            <w:r w:rsidR="00312322">
              <w:rPr>
                <w:rFonts w:ascii="Gill Sans MT" w:hAnsi="Gill Sans MT"/>
                <w:sz w:val="24"/>
                <w:szCs w:val="24"/>
                <w:lang w:val="en-GB"/>
              </w:rPr>
              <w:t xml:space="preserve">edeni </w:t>
            </w:r>
            <w:r>
              <w:rPr>
                <w:rFonts w:ascii="Gill Sans MT" w:hAnsi="Gill Sans MT"/>
                <w:sz w:val="24"/>
                <w:szCs w:val="24"/>
                <w:lang w:val="en-GB"/>
              </w:rPr>
              <w:t>s</w:t>
            </w:r>
            <w:r w:rsidR="00312322">
              <w:rPr>
                <w:rFonts w:ascii="Gill Sans MT" w:hAnsi="Gill Sans MT"/>
                <w:sz w:val="24"/>
                <w:szCs w:val="24"/>
                <w:lang w:val="en-GB"/>
              </w:rPr>
              <w:t>u</w:t>
            </w:r>
            <w:r>
              <w:rPr>
                <w:rFonts w:ascii="Gill Sans MT" w:hAnsi="Gill Sans MT"/>
                <w:sz w:val="24"/>
                <w:szCs w:val="24"/>
                <w:lang w:val="en-GB"/>
              </w:rPr>
              <w:t xml:space="preserve"> sljedeći uvjeti: Prijavitelj posjeduje pravomoćnu građevinsku dozvolu, ima riješene imovinsko-pravne odnose tj. </w:t>
            </w:r>
            <w:proofErr w:type="gramStart"/>
            <w:r>
              <w:rPr>
                <w:rFonts w:ascii="Gill Sans MT" w:hAnsi="Gill Sans MT"/>
                <w:sz w:val="24"/>
                <w:szCs w:val="24"/>
                <w:lang w:val="en-GB"/>
              </w:rPr>
              <w:t>ima</w:t>
            </w:r>
            <w:proofErr w:type="gramEnd"/>
            <w:r>
              <w:rPr>
                <w:rFonts w:ascii="Gill Sans MT" w:hAnsi="Gill Sans MT"/>
                <w:sz w:val="24"/>
                <w:szCs w:val="24"/>
                <w:lang w:val="en-GB"/>
              </w:rPr>
              <w:t xml:space="preserve"> upisano vlasništvo ili pravo građenja za k.č. u obuhvatu zahvata </w:t>
            </w:r>
            <w:r w:rsidR="00312322">
              <w:rPr>
                <w:rFonts w:ascii="Gill Sans MT" w:hAnsi="Gill Sans MT"/>
                <w:sz w:val="24"/>
                <w:szCs w:val="24"/>
                <w:lang w:val="en-GB"/>
              </w:rPr>
              <w:t>i</w:t>
            </w:r>
            <w:r>
              <w:rPr>
                <w:rFonts w:ascii="Gill Sans MT" w:hAnsi="Gill Sans MT"/>
                <w:sz w:val="24"/>
                <w:szCs w:val="24"/>
                <w:lang w:val="en-GB"/>
              </w:rPr>
              <w:t xml:space="preserve"> obvezuje </w:t>
            </w:r>
            <w:r w:rsidR="00312322">
              <w:rPr>
                <w:rFonts w:ascii="Gill Sans MT" w:hAnsi="Gill Sans MT"/>
                <w:sz w:val="24"/>
                <w:szCs w:val="24"/>
                <w:lang w:val="en-GB"/>
              </w:rPr>
              <w:t xml:space="preserve">se </w:t>
            </w:r>
            <w:r>
              <w:rPr>
                <w:rFonts w:ascii="Gill Sans MT" w:hAnsi="Gill Sans MT"/>
                <w:sz w:val="24"/>
                <w:szCs w:val="24"/>
                <w:lang w:val="en-GB"/>
              </w:rPr>
              <w:t>ishoditi uporabnu dozvolu. Ukoliko Prijavitelj, osim općih i specifičnih kriterija prihvatljivosti projekta i aktivnosti za sva RD iz Poglavlja 2.6., zadovoljava i navedene specifične kriterije za RD-građevine, projekt se smatra prihvatljivim.</w:t>
            </w:r>
          </w:p>
          <w:p w:rsidR="003B2C29" w:rsidRDefault="00312322" w:rsidP="00126416">
            <w:pPr>
              <w:spacing w:after="120"/>
              <w:jc w:val="both"/>
              <w:rPr>
                <w:rFonts w:ascii="Gill Sans MT" w:hAnsi="Gill Sans MT"/>
                <w:sz w:val="24"/>
                <w:szCs w:val="24"/>
                <w:lang w:val="en-GB"/>
              </w:rPr>
            </w:pPr>
            <w:r>
              <w:rPr>
                <w:rFonts w:ascii="Gill Sans MT" w:hAnsi="Gill Sans MT"/>
                <w:sz w:val="24"/>
                <w:szCs w:val="24"/>
                <w:lang w:val="en-GB"/>
              </w:rPr>
              <w:lastRenderedPageBreak/>
              <w:t xml:space="preserve">U slučaju </w:t>
            </w:r>
            <w:r w:rsidR="00126416">
              <w:rPr>
                <w:rFonts w:ascii="Gill Sans MT" w:hAnsi="Gill Sans MT"/>
                <w:sz w:val="24"/>
                <w:szCs w:val="24"/>
                <w:lang w:val="en-GB"/>
              </w:rPr>
              <w:t>da</w:t>
            </w:r>
            <w:r>
              <w:rPr>
                <w:rFonts w:ascii="Gill Sans MT" w:hAnsi="Gill Sans MT"/>
                <w:sz w:val="24"/>
                <w:szCs w:val="24"/>
                <w:lang w:val="en-GB"/>
              </w:rPr>
              <w:t xml:space="preserve"> </w:t>
            </w:r>
            <w:r w:rsidR="00126416">
              <w:rPr>
                <w:rFonts w:ascii="Gill Sans MT" w:hAnsi="Gill Sans MT"/>
                <w:sz w:val="24"/>
                <w:szCs w:val="24"/>
                <w:lang w:val="en-GB"/>
              </w:rPr>
              <w:t xml:space="preserve">zabilježeni spor </w:t>
            </w:r>
            <w:r>
              <w:rPr>
                <w:rFonts w:ascii="Gill Sans MT" w:hAnsi="Gill Sans MT"/>
                <w:sz w:val="24"/>
                <w:szCs w:val="24"/>
                <w:lang w:val="en-GB"/>
              </w:rPr>
              <w:t>o</w:t>
            </w:r>
            <w:r w:rsidR="00126416">
              <w:rPr>
                <w:rFonts w:ascii="Gill Sans MT" w:hAnsi="Gill Sans MT"/>
                <w:sz w:val="24"/>
                <w:szCs w:val="24"/>
                <w:lang w:val="en-GB"/>
              </w:rPr>
              <w:t>n</w:t>
            </w:r>
            <w:r>
              <w:rPr>
                <w:rFonts w:ascii="Gill Sans MT" w:hAnsi="Gill Sans MT"/>
                <w:sz w:val="24"/>
                <w:szCs w:val="24"/>
                <w:lang w:val="en-GB"/>
              </w:rPr>
              <w:t xml:space="preserve">emogući uspješnu provedbu </w:t>
            </w:r>
            <w:r w:rsidR="00126416">
              <w:rPr>
                <w:rFonts w:ascii="Gill Sans MT" w:hAnsi="Gill Sans MT"/>
                <w:sz w:val="24"/>
                <w:szCs w:val="24"/>
                <w:lang w:val="en-GB"/>
              </w:rPr>
              <w:t>Ugovora o dodjeli bespovratnih sredstava</w:t>
            </w:r>
            <w:r>
              <w:rPr>
                <w:rFonts w:ascii="Gill Sans MT" w:hAnsi="Gill Sans MT"/>
                <w:sz w:val="24"/>
                <w:szCs w:val="24"/>
                <w:lang w:val="en-GB"/>
              </w:rPr>
              <w:t>,</w:t>
            </w:r>
            <w:r w:rsidR="00126416">
              <w:rPr>
                <w:rFonts w:ascii="Gill Sans MT" w:hAnsi="Gill Sans MT"/>
                <w:sz w:val="24"/>
                <w:szCs w:val="24"/>
                <w:lang w:val="en-GB"/>
              </w:rPr>
              <w:t xml:space="preserve"> </w:t>
            </w:r>
            <w:r>
              <w:rPr>
                <w:rFonts w:ascii="Gill Sans MT" w:hAnsi="Gill Sans MT"/>
                <w:sz w:val="24"/>
                <w:szCs w:val="24"/>
                <w:lang w:val="en-GB"/>
              </w:rPr>
              <w:t xml:space="preserve">nadležna tijela imaju pravo od Korisnika projekta tražiti </w:t>
            </w:r>
            <w:r w:rsidR="006472F4">
              <w:rPr>
                <w:rFonts w:ascii="Gill Sans MT" w:hAnsi="Gill Sans MT"/>
                <w:sz w:val="24"/>
                <w:szCs w:val="24"/>
                <w:lang w:val="en-GB"/>
              </w:rPr>
              <w:t>povrat</w:t>
            </w:r>
            <w:r>
              <w:rPr>
                <w:rFonts w:ascii="Gill Sans MT" w:hAnsi="Gill Sans MT"/>
                <w:sz w:val="24"/>
                <w:szCs w:val="24"/>
                <w:lang w:val="en-GB"/>
              </w:rPr>
              <w:t xml:space="preserve"> bespovratnih</w:t>
            </w:r>
            <w:r w:rsidR="006472F4">
              <w:rPr>
                <w:rFonts w:ascii="Gill Sans MT" w:hAnsi="Gill Sans MT"/>
                <w:sz w:val="24"/>
                <w:szCs w:val="24"/>
                <w:lang w:val="en-GB"/>
              </w:rPr>
              <w:t xml:space="preserve"> sredstava.</w:t>
            </w:r>
          </w:p>
          <w:p w:rsidR="009C029B" w:rsidRPr="00512BFF" w:rsidRDefault="009C029B" w:rsidP="009C029B">
            <w:pPr>
              <w:spacing w:after="120"/>
              <w:jc w:val="both"/>
              <w:rPr>
                <w:rFonts w:ascii="Gill Sans MT" w:hAnsi="Gill Sans MT"/>
                <w:sz w:val="24"/>
                <w:szCs w:val="24"/>
                <w:lang w:val="en-GB"/>
              </w:rPr>
            </w:pPr>
            <w:r>
              <w:rPr>
                <w:rFonts w:ascii="Gill Sans MT" w:hAnsi="Gill Sans MT"/>
                <w:sz w:val="24"/>
                <w:szCs w:val="24"/>
                <w:lang w:val="en-GB"/>
              </w:rPr>
              <w:t>Molimo vidjeti i odgovor na slično pitanje br. 30.</w:t>
            </w:r>
          </w:p>
        </w:tc>
      </w:tr>
      <w:tr w:rsidR="00B13D69" w:rsidRPr="00557D01" w:rsidTr="00787483">
        <w:trPr>
          <w:trHeight w:val="510"/>
        </w:trPr>
        <w:tc>
          <w:tcPr>
            <w:tcW w:w="6662" w:type="dxa"/>
            <w:gridSpan w:val="2"/>
            <w:shd w:val="clear" w:color="auto" w:fill="A8D08D" w:themeFill="accent6" w:themeFillTint="99"/>
            <w:vAlign w:val="center"/>
          </w:tcPr>
          <w:p w:rsidR="00B13D69" w:rsidRPr="006A137D" w:rsidRDefault="00B13D69" w:rsidP="00787483">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lastRenderedPageBreak/>
              <w:t>16.07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B13D69" w:rsidRPr="006A137D" w:rsidRDefault="00000791" w:rsidP="00B13D69">
            <w:pPr>
              <w:spacing w:before="120" w:after="120"/>
              <w:jc w:val="center"/>
              <w:rPr>
                <w:rFonts w:ascii="Gill Sans MT" w:hAnsi="Gill Sans MT"/>
                <w:b/>
                <w:sz w:val="24"/>
                <w:szCs w:val="24"/>
                <w:lang w:val="en-GB"/>
              </w:rPr>
            </w:pPr>
            <w:r w:rsidRPr="00000791">
              <w:rPr>
                <w:rFonts w:ascii="Gill Sans MT" w:hAnsi="Gill Sans MT"/>
                <w:b/>
                <w:sz w:val="24"/>
                <w:szCs w:val="24"/>
                <w:lang w:val="en-GB"/>
              </w:rPr>
              <w:t>1</w:t>
            </w:r>
            <w:r w:rsidR="00B13D69" w:rsidRPr="00000791">
              <w:rPr>
                <w:rFonts w:ascii="Gill Sans MT" w:hAnsi="Gill Sans MT"/>
                <w:b/>
                <w:sz w:val="24"/>
                <w:szCs w:val="24"/>
                <w:lang w:val="en-GB"/>
              </w:rPr>
              <w:t>7.07.2020.</w:t>
            </w:r>
          </w:p>
        </w:tc>
      </w:tr>
      <w:tr w:rsidR="00B13D69" w:rsidRPr="00557D01" w:rsidTr="00EC56F0">
        <w:trPr>
          <w:trHeight w:val="723"/>
        </w:trPr>
        <w:tc>
          <w:tcPr>
            <w:tcW w:w="567" w:type="dxa"/>
            <w:vAlign w:val="center"/>
          </w:tcPr>
          <w:p w:rsidR="00B13D69" w:rsidRPr="00557D01" w:rsidRDefault="00B13D69"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A766C" w:rsidRPr="008A766C" w:rsidRDefault="008A766C" w:rsidP="008A766C">
            <w:pPr>
              <w:pStyle w:val="Bezproreda"/>
              <w:spacing w:after="120"/>
              <w:jc w:val="both"/>
              <w:rPr>
                <w:rFonts w:eastAsia="Calibri" w:cs="Arial"/>
                <w:szCs w:val="24"/>
                <w:lang w:val="en-GB"/>
              </w:rPr>
            </w:pPr>
            <w:r>
              <w:rPr>
                <w:rFonts w:eastAsia="Calibri" w:cs="Arial"/>
                <w:szCs w:val="24"/>
                <w:lang w:val="en-GB"/>
              </w:rPr>
              <w:t>M</w:t>
            </w:r>
            <w:r w:rsidRPr="008A766C">
              <w:rPr>
                <w:rFonts w:eastAsia="Calibri" w:cs="Arial"/>
                <w:szCs w:val="24"/>
                <w:lang w:val="en-GB"/>
              </w:rPr>
              <w:t xml:space="preserve">olimo vas odgovor vezano na Javni natječaj za uspostavu reciklažnih dvorišta, referentni broj </w:t>
            </w:r>
            <w:proofErr w:type="gramStart"/>
            <w:r w:rsidRPr="008A766C">
              <w:rPr>
                <w:rFonts w:eastAsia="Calibri" w:cs="Arial"/>
                <w:szCs w:val="24"/>
                <w:lang w:val="en-GB"/>
              </w:rPr>
              <w:t>KK.06.3.1.16.,</w:t>
            </w:r>
            <w:proofErr w:type="gramEnd"/>
            <w:r w:rsidRPr="008A766C">
              <w:rPr>
                <w:rFonts w:eastAsia="Calibri" w:cs="Arial"/>
                <w:szCs w:val="24"/>
                <w:lang w:val="en-GB"/>
              </w:rPr>
              <w:t xml:space="preserve"> a vezano za dobiveni odgovor za Općinu Gračišće datuma 02.07.2020.</w:t>
            </w:r>
          </w:p>
          <w:p w:rsidR="00B13D69" w:rsidRP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 xml:space="preserve">JLS-ovi koji imaju 3.000 stanovnika ili manje prema zadnjim podacima DZS-a za 2011. </w:t>
            </w:r>
            <w:proofErr w:type="gramStart"/>
            <w:r w:rsidRPr="00B13D69">
              <w:rPr>
                <w:rFonts w:ascii="Gill Sans MT" w:hAnsi="Gill Sans MT"/>
                <w:color w:val="212121"/>
                <w:sz w:val="24"/>
                <w:szCs w:val="24"/>
                <w:lang w:eastAsia="hr-HR"/>
              </w:rPr>
              <w:t>godinu</w:t>
            </w:r>
            <w:proofErr w:type="gramEnd"/>
            <w:r w:rsidRPr="00B13D69">
              <w:rPr>
                <w:rFonts w:ascii="Gill Sans MT" w:hAnsi="Gill Sans MT"/>
                <w:color w:val="212121"/>
                <w:sz w:val="24"/>
                <w:szCs w:val="24"/>
                <w:lang w:eastAsia="hr-HR"/>
              </w:rPr>
              <w:t xml:space="preserve"> prema odredbama ZOGO-a, ako nisu osigurali funkcioniranje reciklažnog dvorišta, dužne su osigurati funkcioniranje istog na svom području posredstvom mobilne jedinice koja se u smislu ovog Zakona smatra reciklažnim dvorištem (članak 35. stavak 2. ZOGO-a, točka 1). Osim navedenoga, u točka 4. </w:t>
            </w:r>
            <w:proofErr w:type="gramStart"/>
            <w:r w:rsidRPr="00B13D69">
              <w:rPr>
                <w:rFonts w:ascii="Gill Sans MT" w:hAnsi="Gill Sans MT"/>
                <w:color w:val="212121"/>
                <w:sz w:val="24"/>
                <w:szCs w:val="24"/>
                <w:lang w:eastAsia="hr-HR"/>
              </w:rPr>
              <w:t>istog</w:t>
            </w:r>
            <w:proofErr w:type="gramEnd"/>
            <w:r w:rsidRPr="00B13D69">
              <w:rPr>
                <w:rFonts w:ascii="Gill Sans MT" w:hAnsi="Gill Sans MT"/>
                <w:color w:val="212121"/>
                <w:sz w:val="24"/>
                <w:szCs w:val="24"/>
                <w:lang w:eastAsia="hr-HR"/>
              </w:rPr>
              <w:t xml:space="preserve"> članka i stavka ZOGO-a stoji sljedeće: JLS je dužna u naseljima u kojima se ne nalazi RD osigurati funkcioniranje istog posredstvom mobilne jedinice koja se u smislu ovog Zakona smatra reciklažnim dvorištem.</w:t>
            </w:r>
          </w:p>
          <w:p w:rsidR="00B13D69" w:rsidRPr="00B13D69" w:rsidRDefault="00B13D69" w:rsidP="00B13D69">
            <w:pPr>
              <w:spacing w:after="120"/>
              <w:jc w:val="both"/>
              <w:rPr>
                <w:rFonts w:ascii="Gill Sans MT" w:hAnsi="Gill Sans MT"/>
                <w:color w:val="212121"/>
                <w:sz w:val="24"/>
                <w:szCs w:val="24"/>
                <w:lang w:eastAsia="hr-HR"/>
              </w:rPr>
            </w:pPr>
            <w:proofErr w:type="gramStart"/>
            <w:r w:rsidRPr="00B13D69">
              <w:rPr>
                <w:rFonts w:ascii="Gill Sans MT" w:hAnsi="Gill Sans MT"/>
                <w:color w:val="212121"/>
                <w:sz w:val="24"/>
                <w:szCs w:val="24"/>
                <w:lang w:eastAsia="hr-HR"/>
              </w:rPr>
              <w:t>Da li navedeno znači da JLS-ovi sa 3.000 stanovnika ili manje ukoliko imaju već 1 mobilno reciklažno dvorište upisano u Očevidnik, a koje obuhvaća samo pojedina naselja na području JLS (ne i sva naselja) mogu prijaviti još 1 mobilno reciklažno dvorište kojim će obuhvatiti preostala naselja, kako bi se obuhvatila sva naselja na području JLS te bi tako JLS-ovi imali 2 mobilna RD jer je intencija obuhvatiti sva naselja ?</w:t>
            </w:r>
            <w:proofErr w:type="gramEnd"/>
            <w:r w:rsidRPr="00B13D69">
              <w:rPr>
                <w:rFonts w:ascii="Gill Sans MT" w:hAnsi="Gill Sans MT"/>
                <w:color w:val="212121"/>
                <w:sz w:val="24"/>
                <w:szCs w:val="24"/>
                <w:lang w:eastAsia="hr-HR"/>
              </w:rPr>
              <w:t xml:space="preserve"> Da li isto predstavlja zakonski minimum i da li je isto prihvatljivo za </w:t>
            </w:r>
            <w:proofErr w:type="gramStart"/>
            <w:r w:rsidRPr="00B13D69">
              <w:rPr>
                <w:rFonts w:ascii="Gill Sans MT" w:hAnsi="Gill Sans MT"/>
                <w:color w:val="212121"/>
                <w:sz w:val="24"/>
                <w:szCs w:val="24"/>
                <w:lang w:eastAsia="hr-HR"/>
              </w:rPr>
              <w:t>prijavu ?</w:t>
            </w:r>
            <w:proofErr w:type="gramEnd"/>
          </w:p>
          <w:p w:rsid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Postavljamo isto pitanje obzirom da je u Javnom pozivu navedena ista mogućnost samo u tablici pod točkom br. 2. (</w:t>
            </w:r>
            <w:proofErr w:type="gramStart"/>
            <w:r w:rsidRPr="00B13D69">
              <w:rPr>
                <w:rFonts w:ascii="Gill Sans MT" w:hAnsi="Gill Sans MT"/>
                <w:color w:val="212121"/>
                <w:sz w:val="24"/>
                <w:szCs w:val="24"/>
                <w:lang w:eastAsia="hr-HR"/>
              </w:rPr>
              <w:t>označeno</w:t>
            </w:r>
            <w:proofErr w:type="gramEnd"/>
            <w:r w:rsidRPr="00B13D69">
              <w:rPr>
                <w:rFonts w:ascii="Gill Sans MT" w:hAnsi="Gill Sans MT"/>
                <w:color w:val="212121"/>
                <w:sz w:val="24"/>
                <w:szCs w:val="24"/>
                <w:lang w:eastAsia="hr-HR"/>
              </w:rPr>
              <w:t xml:space="preserve"> žutom bojom) za JLS-ove koji imaju više od 3.000 stanovnika za naselja koja nisu obuhvaćena sa RD, a za JLS-ove koji imaju manje od 3.000 stanovnika stoji samo 1 mobilna jedinica.</w:t>
            </w:r>
          </w:p>
          <w:tbl>
            <w:tblPr>
              <w:tblW w:w="5670" w:type="dxa"/>
              <w:tblLayout w:type="fixed"/>
              <w:tblCellMar>
                <w:left w:w="0" w:type="dxa"/>
                <w:right w:w="0" w:type="dxa"/>
              </w:tblCellMar>
              <w:tblLook w:val="04A0" w:firstRow="1" w:lastRow="0" w:firstColumn="1" w:lastColumn="0" w:noHBand="0" w:noVBand="1"/>
            </w:tblPr>
            <w:tblGrid>
              <w:gridCol w:w="377"/>
              <w:gridCol w:w="2255"/>
              <w:gridCol w:w="3038"/>
            </w:tblGrid>
            <w:tr w:rsidR="008A766C" w:rsidRPr="008A766C" w:rsidTr="008A766C">
              <w:trPr>
                <w:trHeight w:val="850"/>
              </w:trPr>
              <w:tc>
                <w:tcPr>
                  <w:tcW w:w="377" w:type="dxa"/>
                  <w:tcBorders>
                    <w:top w:val="single" w:sz="8" w:space="0" w:color="auto"/>
                    <w:left w:val="single" w:sz="8" w:space="0" w:color="auto"/>
                    <w:bottom w:val="single" w:sz="8" w:space="0" w:color="auto"/>
                    <w:right w:val="single" w:sz="8" w:space="0" w:color="auto"/>
                  </w:tcBorders>
                  <w:shd w:val="clear" w:color="auto" w:fill="B0CB1F"/>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sz w:val="18"/>
                      <w:szCs w:val="18"/>
                    </w:rPr>
                    <w:t>Br.</w:t>
                  </w:r>
                </w:p>
              </w:tc>
              <w:tc>
                <w:tcPr>
                  <w:tcW w:w="2255" w:type="dxa"/>
                  <w:tcBorders>
                    <w:top w:val="single" w:sz="8" w:space="0" w:color="auto"/>
                    <w:left w:val="nil"/>
                    <w:bottom w:val="single" w:sz="8" w:space="0" w:color="auto"/>
                    <w:right w:val="single" w:sz="8" w:space="0" w:color="auto"/>
                  </w:tcBorders>
                  <w:shd w:val="clear" w:color="auto" w:fill="B0CB1F"/>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Broj stanovnika JLS</w:t>
                  </w:r>
                </w:p>
              </w:tc>
              <w:tc>
                <w:tcPr>
                  <w:tcW w:w="3038" w:type="dxa"/>
                  <w:tcBorders>
                    <w:top w:val="single" w:sz="8" w:space="0" w:color="auto"/>
                    <w:left w:val="nil"/>
                    <w:bottom w:val="single" w:sz="8" w:space="0" w:color="auto"/>
                    <w:right w:val="single" w:sz="8" w:space="0" w:color="auto"/>
                  </w:tcBorders>
                  <w:shd w:val="clear" w:color="auto" w:fill="B0CB1F"/>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Minimalni potrebni broj reciklažnih dvorišta (RD) ili mobilnih jedinica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1.</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3.000 i manje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mobilna jedinica koja se smatra RD</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2.</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 xml:space="preserve">više od 3.000 stanovnika </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1 mobilna jedinica koja se smatra RD u naseljima koja nisu obuhvaćena reciklažnim dvorištem pod točkama 3., 4. i 5. ove tablice</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3.</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3.000 do uključujući 100.000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i još 1 RD na svakih idućih (dodatnih) 25.000 stanovnika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4.</w:t>
                  </w:r>
                </w:p>
              </w:tc>
              <w:tc>
                <w:tcPr>
                  <w:tcW w:w="2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100.000 stanovnika</w:t>
                  </w:r>
                  <w:r w:rsidRPr="008A766C">
                    <w:rPr>
                      <w:rFonts w:ascii="Gill Sans MT" w:hAnsi="Gill Sans MT"/>
                      <w:sz w:val="18"/>
                      <w:szCs w:val="18"/>
                    </w:rPr>
                    <w:br/>
                    <w:t>(osim za Grad Zagreb)</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4 RD i još 1 RD na svakih idućih (dodatnih) 30.000 stanovnika</w:t>
                  </w:r>
                </w:p>
              </w:tc>
            </w:tr>
            <w:tr w:rsidR="008A766C" w:rsidRPr="008A766C" w:rsidTr="008A766C">
              <w:trPr>
                <w:trHeight w:val="600"/>
              </w:trPr>
              <w:tc>
                <w:tcPr>
                  <w:tcW w:w="377" w:type="dxa"/>
                  <w:tcBorders>
                    <w:top w:val="nil"/>
                    <w:left w:val="single" w:sz="8" w:space="0" w:color="auto"/>
                    <w:bottom w:val="single" w:sz="12"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5.</w:t>
                  </w:r>
                </w:p>
              </w:tc>
              <w:tc>
                <w:tcPr>
                  <w:tcW w:w="225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Grad Zagreb</w:t>
                  </w:r>
                </w:p>
              </w:tc>
              <w:tc>
                <w:tcPr>
                  <w:tcW w:w="3038"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u svakoj gradskoj četvrti</w:t>
                  </w:r>
                </w:p>
              </w:tc>
            </w:tr>
          </w:tbl>
          <w:p w:rsidR="008A766C" w:rsidRPr="0025103A" w:rsidRDefault="008A766C" w:rsidP="00B13D69">
            <w:pPr>
              <w:spacing w:after="120"/>
              <w:jc w:val="both"/>
              <w:rPr>
                <w:rFonts w:ascii="Gill Sans MT" w:hAnsi="Gill Sans MT"/>
                <w:color w:val="212121"/>
                <w:sz w:val="24"/>
                <w:szCs w:val="24"/>
                <w:lang w:eastAsia="hr-HR"/>
              </w:rPr>
            </w:pPr>
          </w:p>
        </w:tc>
        <w:tc>
          <w:tcPr>
            <w:tcW w:w="6946" w:type="dxa"/>
          </w:tcPr>
          <w:p w:rsidR="008A766C" w:rsidRPr="00512BFF" w:rsidRDefault="002E07DA" w:rsidP="002E07DA">
            <w:pPr>
              <w:pStyle w:val="Bezproreda"/>
              <w:spacing w:after="120"/>
              <w:jc w:val="both"/>
              <w:rPr>
                <w:szCs w:val="24"/>
                <w:lang w:val="en-GB"/>
              </w:rPr>
            </w:pPr>
            <w:r>
              <w:rPr>
                <w:rFonts w:eastAsia="Calibri" w:cs="Arial"/>
                <w:szCs w:val="24"/>
                <w:lang w:val="en-GB"/>
              </w:rPr>
              <w:t>Potvrđujemo</w:t>
            </w:r>
            <w:r w:rsidR="009826E9" w:rsidRPr="00512BFF">
              <w:rPr>
                <w:rFonts w:eastAsia="Calibri" w:cs="Arial"/>
                <w:szCs w:val="24"/>
                <w:lang w:val="en-GB"/>
              </w:rPr>
              <w:t xml:space="preserve"> naš odgovor na pitanje br. </w:t>
            </w:r>
            <w:r w:rsidR="009826E9">
              <w:rPr>
                <w:rFonts w:eastAsia="Calibri" w:cs="Arial"/>
                <w:szCs w:val="24"/>
                <w:lang w:val="en-GB"/>
              </w:rPr>
              <w:t>32</w:t>
            </w:r>
            <w:r w:rsidR="009826E9" w:rsidRPr="00512BFF">
              <w:rPr>
                <w:rFonts w:eastAsia="Calibri" w:cs="Arial"/>
                <w:szCs w:val="24"/>
                <w:lang w:val="en-GB"/>
              </w:rPr>
              <w:t>.</w:t>
            </w:r>
            <w:r>
              <w:rPr>
                <w:rFonts w:eastAsia="Calibri" w:cs="Arial"/>
                <w:szCs w:val="24"/>
                <w:lang w:val="en-GB"/>
              </w:rPr>
              <w:t xml:space="preserve"> i</w:t>
            </w:r>
            <w:r w:rsidR="008A766C">
              <w:rPr>
                <w:rFonts w:eastAsia="Calibri" w:cs="Arial"/>
                <w:szCs w:val="24"/>
                <w:lang w:val="en-GB"/>
              </w:rPr>
              <w:t xml:space="preserve"> dodatno </w:t>
            </w:r>
            <w:r w:rsidR="008A766C">
              <w:rPr>
                <w:szCs w:val="24"/>
                <w:lang w:val="hr-HR"/>
              </w:rPr>
              <w:t>pojašnjavamo da prijavitelj/JLS koji ima 3000 stanovnika i manje</w:t>
            </w:r>
            <w:r w:rsidR="008A766C" w:rsidRPr="00DE4157">
              <w:rPr>
                <w:szCs w:val="24"/>
                <w:lang w:val="hr-HR"/>
              </w:rPr>
              <w:t xml:space="preserve"> </w:t>
            </w:r>
            <w:r w:rsidR="008A766C">
              <w:rPr>
                <w:szCs w:val="24"/>
                <w:lang w:val="hr-HR"/>
              </w:rPr>
              <w:t xml:space="preserve">po ovom Pozivu može dostaviti projektni prijedlog za mobilno RD </w:t>
            </w:r>
            <w:r w:rsidR="008A766C" w:rsidRPr="008A766C">
              <w:rPr>
                <w:szCs w:val="24"/>
                <w:u w:val="single"/>
                <w:lang w:val="hr-HR"/>
              </w:rPr>
              <w:t>za naselja koja nisu obuhvaćena</w:t>
            </w:r>
            <w:r w:rsidR="008A766C">
              <w:rPr>
                <w:szCs w:val="24"/>
                <w:lang w:val="hr-HR"/>
              </w:rPr>
              <w:t xml:space="preserve"> mobilnim RD ili RD - građevinom koje je već upisano u Očevidnik RD, </w:t>
            </w:r>
            <w:r w:rsidR="008A766C" w:rsidRPr="00DE4157">
              <w:rPr>
                <w:szCs w:val="24"/>
                <w:lang w:val="hr-HR"/>
              </w:rPr>
              <w:t>ili projektnim prijedlogom odobren</w:t>
            </w:r>
            <w:r w:rsidR="008A766C">
              <w:rPr>
                <w:szCs w:val="24"/>
                <w:lang w:val="hr-HR"/>
              </w:rPr>
              <w:t>im</w:t>
            </w:r>
            <w:r w:rsidR="008A766C" w:rsidRPr="00DE4157">
              <w:rPr>
                <w:szCs w:val="24"/>
                <w:lang w:val="hr-HR"/>
              </w:rPr>
              <w:t xml:space="preserve"> u sklopu</w:t>
            </w:r>
            <w:r w:rsidR="008A766C">
              <w:rPr>
                <w:szCs w:val="24"/>
                <w:lang w:val="hr-HR"/>
              </w:rPr>
              <w:t xml:space="preserve"> prethodnog</w:t>
            </w:r>
            <w:r w:rsidR="008A766C" w:rsidRPr="00DE4157">
              <w:rPr>
                <w:szCs w:val="24"/>
                <w:lang w:val="hr-HR"/>
              </w:rPr>
              <w:t xml:space="preserve"> Poziva (KK.06.3.1.03)</w:t>
            </w:r>
            <w:r w:rsidR="008A766C">
              <w:rPr>
                <w:szCs w:val="24"/>
                <w:lang w:val="hr-HR"/>
              </w:rPr>
              <w:t>, uz uvjet da su</w:t>
            </w:r>
            <w:r w:rsidR="008A766C" w:rsidRPr="00DE4157">
              <w:rPr>
                <w:szCs w:val="24"/>
                <w:lang w:val="hr-HR"/>
              </w:rPr>
              <w:t xml:space="preserve"> ispunj</w:t>
            </w:r>
            <w:r w:rsidR="008A766C">
              <w:rPr>
                <w:szCs w:val="24"/>
                <w:lang w:val="hr-HR"/>
              </w:rPr>
              <w:t xml:space="preserve">eni </w:t>
            </w:r>
            <w:r w:rsidR="008A766C" w:rsidRPr="00DE4157">
              <w:rPr>
                <w:szCs w:val="24"/>
                <w:lang w:val="hr-HR"/>
              </w:rPr>
              <w:t>i ostal</w:t>
            </w:r>
            <w:r w:rsidR="008A766C">
              <w:rPr>
                <w:szCs w:val="24"/>
                <w:lang w:val="hr-HR"/>
              </w:rPr>
              <w:t>i</w:t>
            </w:r>
            <w:r w:rsidR="008A766C" w:rsidRPr="00DE4157">
              <w:rPr>
                <w:szCs w:val="24"/>
                <w:lang w:val="hr-HR"/>
              </w:rPr>
              <w:t xml:space="preserve"> </w:t>
            </w:r>
            <w:r w:rsidR="008A766C">
              <w:rPr>
                <w:szCs w:val="24"/>
                <w:lang w:val="hr-HR"/>
              </w:rPr>
              <w:t>kriteriji iz UzP-a</w:t>
            </w:r>
            <w:r w:rsidR="008A766C" w:rsidRPr="00512BFF">
              <w:rPr>
                <w:szCs w:val="24"/>
                <w:lang w:val="en-GB"/>
              </w:rPr>
              <w:t>.</w:t>
            </w:r>
          </w:p>
        </w:tc>
      </w:tr>
      <w:tr w:rsidR="000F4AD1" w:rsidRPr="006A137D" w:rsidTr="00FE3185">
        <w:trPr>
          <w:trHeight w:val="510"/>
        </w:trPr>
        <w:tc>
          <w:tcPr>
            <w:tcW w:w="6662" w:type="dxa"/>
            <w:gridSpan w:val="2"/>
            <w:shd w:val="clear" w:color="auto" w:fill="A8D08D" w:themeFill="accent6" w:themeFillTint="99"/>
            <w:vAlign w:val="center"/>
          </w:tcPr>
          <w:p w:rsidR="000F4AD1" w:rsidRPr="006A137D" w:rsidRDefault="000F4AD1" w:rsidP="000F4AD1">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30.07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0F4AD1" w:rsidRPr="006A137D" w:rsidRDefault="00E678C5" w:rsidP="00E678C5">
            <w:pPr>
              <w:spacing w:before="120" w:after="120"/>
              <w:jc w:val="center"/>
              <w:rPr>
                <w:rFonts w:ascii="Gill Sans MT" w:hAnsi="Gill Sans MT"/>
                <w:b/>
                <w:sz w:val="24"/>
                <w:szCs w:val="24"/>
                <w:lang w:val="en-GB"/>
              </w:rPr>
            </w:pPr>
            <w:r>
              <w:rPr>
                <w:rFonts w:ascii="Gill Sans MT" w:hAnsi="Gill Sans MT"/>
                <w:b/>
                <w:sz w:val="24"/>
                <w:szCs w:val="24"/>
                <w:lang w:val="en-GB"/>
              </w:rPr>
              <w:t>10</w:t>
            </w:r>
            <w:r w:rsidR="000F4AD1">
              <w:rPr>
                <w:rFonts w:ascii="Gill Sans MT" w:hAnsi="Gill Sans MT"/>
                <w:b/>
                <w:sz w:val="24"/>
                <w:szCs w:val="24"/>
                <w:lang w:val="en-GB"/>
              </w:rPr>
              <w:t>.08</w:t>
            </w:r>
            <w:r w:rsidR="000F4AD1" w:rsidRPr="00000791">
              <w:rPr>
                <w:rFonts w:ascii="Gill Sans MT" w:hAnsi="Gill Sans MT"/>
                <w:b/>
                <w:sz w:val="24"/>
                <w:szCs w:val="24"/>
                <w:lang w:val="en-GB"/>
              </w:rPr>
              <w:t>.2020.</w:t>
            </w:r>
          </w:p>
        </w:tc>
      </w:tr>
      <w:tr w:rsidR="000F4AD1" w:rsidRPr="00512BFF" w:rsidTr="00FE3185">
        <w:trPr>
          <w:trHeight w:val="723"/>
        </w:trPr>
        <w:tc>
          <w:tcPr>
            <w:tcW w:w="567" w:type="dxa"/>
            <w:vAlign w:val="center"/>
          </w:tcPr>
          <w:p w:rsidR="000F4AD1" w:rsidRPr="00557D01" w:rsidRDefault="000F4AD1"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F4AD1" w:rsidRDefault="000F4AD1" w:rsidP="001F0497">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 xml:space="preserve">Općina ima 2.951 stanovnika prema podacima DZS-a za 2011. </w:t>
            </w:r>
            <w:proofErr w:type="gramStart"/>
            <w:r>
              <w:rPr>
                <w:rFonts w:ascii="Gill Sans MT" w:hAnsi="Gill Sans MT"/>
                <w:color w:val="212121"/>
                <w:sz w:val="24"/>
                <w:szCs w:val="24"/>
                <w:lang w:eastAsia="hr-HR"/>
              </w:rPr>
              <w:t>i</w:t>
            </w:r>
            <w:proofErr w:type="gramEnd"/>
            <w:r>
              <w:rPr>
                <w:rFonts w:ascii="Gill Sans MT" w:hAnsi="Gill Sans MT"/>
                <w:color w:val="212121"/>
                <w:sz w:val="24"/>
                <w:szCs w:val="24"/>
                <w:lang w:eastAsia="hr-HR"/>
              </w:rPr>
              <w:t xml:space="preserve"> 23 naselja. Općina trenutno ima 1 mobilno reciklažno dvorište upisano u očevidnik RD i njime su obuhvaćena sva naselja u općini. Pitanje je može li </w:t>
            </w:r>
            <w:r w:rsidR="00037EAB">
              <w:rPr>
                <w:rFonts w:ascii="Gill Sans MT" w:hAnsi="Gill Sans MT"/>
                <w:color w:val="212121"/>
                <w:sz w:val="24"/>
                <w:szCs w:val="24"/>
                <w:lang w:eastAsia="hr-HR"/>
              </w:rPr>
              <w:t>općina,</w:t>
            </w:r>
            <w:r>
              <w:rPr>
                <w:rFonts w:ascii="Gill Sans MT" w:hAnsi="Gill Sans MT"/>
                <w:color w:val="212121"/>
                <w:sz w:val="24"/>
                <w:szCs w:val="24"/>
                <w:lang w:eastAsia="hr-HR"/>
              </w:rPr>
              <w:t xml:space="preserve"> prema odredbama Javnog poziva i ZOGO-a, prijaviti reciklažno dvorište građevinu na natječaj jer jedna mobilna jedinica ne može pokriti potrebe </w:t>
            </w:r>
            <w:r w:rsidR="00037EAB">
              <w:rPr>
                <w:rFonts w:ascii="Gill Sans MT" w:hAnsi="Gill Sans MT"/>
                <w:color w:val="212121"/>
                <w:sz w:val="24"/>
                <w:szCs w:val="24"/>
                <w:lang w:eastAsia="hr-HR"/>
              </w:rPr>
              <w:t xml:space="preserve">općine </w:t>
            </w:r>
            <w:r>
              <w:rPr>
                <w:rFonts w:ascii="Gill Sans MT" w:hAnsi="Gill Sans MT"/>
                <w:color w:val="212121"/>
                <w:sz w:val="24"/>
                <w:szCs w:val="24"/>
                <w:lang w:eastAsia="hr-HR"/>
              </w:rPr>
              <w:t xml:space="preserve">(iako su mobilnim reciklažnim dvorištem obuhvaćena sva naselja </w:t>
            </w:r>
            <w:r w:rsidR="00037EAB">
              <w:rPr>
                <w:rFonts w:ascii="Gill Sans MT" w:hAnsi="Gill Sans MT"/>
                <w:color w:val="212121"/>
                <w:sz w:val="24"/>
                <w:szCs w:val="24"/>
                <w:lang w:eastAsia="hr-HR"/>
              </w:rPr>
              <w:t>općine</w:t>
            </w:r>
            <w:r>
              <w:rPr>
                <w:rFonts w:ascii="Gill Sans MT" w:hAnsi="Gill Sans MT"/>
                <w:color w:val="212121"/>
                <w:sz w:val="24"/>
                <w:szCs w:val="24"/>
                <w:lang w:eastAsia="hr-HR"/>
              </w:rPr>
              <w:t>) kako bi postigla ciljeve određenih PGO-om RH za razdoblje 2017.-2022</w:t>
            </w:r>
            <w:proofErr w:type="gramStart"/>
            <w:r>
              <w:rPr>
                <w:rFonts w:ascii="Gill Sans MT" w:hAnsi="Gill Sans MT"/>
                <w:color w:val="212121"/>
                <w:sz w:val="24"/>
                <w:szCs w:val="24"/>
                <w:lang w:eastAsia="hr-HR"/>
              </w:rPr>
              <w:t>..</w:t>
            </w:r>
            <w:proofErr w:type="gramEnd"/>
          </w:p>
        </w:tc>
        <w:tc>
          <w:tcPr>
            <w:tcW w:w="6946" w:type="dxa"/>
          </w:tcPr>
          <w:p w:rsidR="000F4AD1" w:rsidRPr="00BA45D8" w:rsidRDefault="000F4AD1" w:rsidP="00FE3185">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EE22B7" w:rsidRPr="00BA45D8" w:rsidRDefault="00E678C5" w:rsidP="002354A9">
            <w:pPr>
              <w:spacing w:after="120"/>
              <w:jc w:val="both"/>
              <w:rPr>
                <w:rFonts w:ascii="Gill Sans MT" w:hAnsi="Gill Sans MT"/>
                <w:sz w:val="24"/>
                <w:szCs w:val="24"/>
                <w:lang w:val="en-GB"/>
              </w:rPr>
            </w:pPr>
            <w:r>
              <w:rPr>
                <w:rFonts w:ascii="Gill Sans MT" w:hAnsi="Gill Sans MT"/>
                <w:color w:val="212121"/>
                <w:sz w:val="24"/>
                <w:szCs w:val="24"/>
                <w:lang w:eastAsia="hr-HR"/>
              </w:rPr>
              <w:t>Sukladno našem odgovoru na slično pitanje br. 24, prema</w:t>
            </w:r>
            <w:r>
              <w:rPr>
                <w:rFonts w:ascii="Gill Sans MT" w:hAnsi="Gill Sans MT"/>
                <w:sz w:val="24"/>
                <w:szCs w:val="24"/>
                <w:lang w:val="en-GB"/>
              </w:rPr>
              <w:t xml:space="preserve"> </w:t>
            </w:r>
            <w:r w:rsidR="00EE22B7" w:rsidRPr="00BA45D8">
              <w:rPr>
                <w:rFonts w:ascii="Gill Sans MT" w:hAnsi="Gill Sans MT"/>
                <w:sz w:val="24"/>
                <w:szCs w:val="24"/>
                <w:lang w:val="en-GB"/>
              </w:rPr>
              <w:t xml:space="preserve">poglavlju 2.4. UzP-a, Prijavitelj može podnijeti onoliko projektnih prijedloga za reciklažna </w:t>
            </w:r>
            <w:r w:rsidR="00037EAB">
              <w:rPr>
                <w:rFonts w:ascii="Gill Sans MT" w:hAnsi="Gill Sans MT"/>
                <w:sz w:val="24"/>
                <w:szCs w:val="24"/>
                <w:lang w:val="en-GB"/>
              </w:rPr>
              <w:t xml:space="preserve">dvorišta na području svoje JLS </w:t>
            </w:r>
            <w:r w:rsidR="00EE22B7" w:rsidRPr="00BA45D8">
              <w:rPr>
                <w:rFonts w:ascii="Gill Sans MT" w:hAnsi="Gill Sans MT"/>
                <w:sz w:val="24"/>
                <w:szCs w:val="24"/>
                <w:lang w:val="en-GB"/>
              </w:rPr>
              <w:t xml:space="preserve">kako je utvrđeno člankom 35. </w:t>
            </w:r>
            <w:proofErr w:type="gramStart"/>
            <w:r w:rsidR="00EE22B7" w:rsidRPr="00BA45D8">
              <w:rPr>
                <w:rFonts w:ascii="Gill Sans MT" w:hAnsi="Gill Sans MT"/>
                <w:sz w:val="24"/>
                <w:szCs w:val="24"/>
                <w:lang w:val="en-GB"/>
              </w:rPr>
              <w:t>stavcima</w:t>
            </w:r>
            <w:proofErr w:type="gramEnd"/>
            <w:r w:rsidR="00EE22B7" w:rsidRPr="00BA45D8">
              <w:rPr>
                <w:rFonts w:ascii="Gill Sans MT" w:hAnsi="Gill Sans MT"/>
                <w:sz w:val="24"/>
                <w:szCs w:val="24"/>
                <w:lang w:val="en-GB"/>
              </w:rPr>
              <w:t xml:space="preserve"> 2. </w:t>
            </w:r>
            <w:proofErr w:type="gramStart"/>
            <w:r w:rsidR="00EE22B7" w:rsidRPr="00BA45D8">
              <w:rPr>
                <w:rFonts w:ascii="Gill Sans MT" w:hAnsi="Gill Sans MT"/>
                <w:sz w:val="24"/>
                <w:szCs w:val="24"/>
                <w:lang w:val="en-GB"/>
              </w:rPr>
              <w:t>i</w:t>
            </w:r>
            <w:proofErr w:type="gramEnd"/>
            <w:r w:rsidR="00EE22B7" w:rsidRPr="00BA45D8">
              <w:rPr>
                <w:rFonts w:ascii="Gill Sans MT" w:hAnsi="Gill Sans MT"/>
                <w:sz w:val="24"/>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EE22B7" w:rsidRPr="00BA45D8" w:rsidRDefault="00EE22B7" w:rsidP="00EE22B7">
            <w:pPr>
              <w:pStyle w:val="Bezproreda"/>
              <w:spacing w:after="120"/>
              <w:jc w:val="both"/>
              <w:rPr>
                <w:szCs w:val="24"/>
                <w:lang w:val="en-GB"/>
              </w:rPr>
            </w:pPr>
            <w:r w:rsidRPr="00BA45D8">
              <w:rPr>
                <w:szCs w:val="24"/>
                <w:lang w:val="en-GB"/>
              </w:rPr>
              <w:t xml:space="preserve">U istom poglavlju u tablici </w:t>
            </w:r>
            <w:r w:rsidRPr="00BA45D8">
              <w:rPr>
                <w:i/>
                <w:szCs w:val="24"/>
                <w:lang w:val="en-GB"/>
              </w:rPr>
              <w:t xml:space="preserve">Minimalni broj RD ili mobilnih jedinica u odnosu na broj stanovnika u jednom JLS- u sukladno ZOGO-u, članku 35. </w:t>
            </w:r>
            <w:proofErr w:type="gramStart"/>
            <w:r w:rsidRPr="00BA45D8">
              <w:rPr>
                <w:i/>
                <w:szCs w:val="24"/>
                <w:lang w:val="en-GB"/>
              </w:rPr>
              <w:t>stavcima</w:t>
            </w:r>
            <w:proofErr w:type="gramEnd"/>
            <w:r w:rsidRPr="00BA45D8">
              <w:rPr>
                <w:i/>
                <w:szCs w:val="24"/>
                <w:lang w:val="en-GB"/>
              </w:rPr>
              <w:t xml:space="preserve"> 2. </w:t>
            </w:r>
            <w:proofErr w:type="gramStart"/>
            <w:r w:rsidRPr="00BA45D8">
              <w:rPr>
                <w:i/>
                <w:szCs w:val="24"/>
                <w:lang w:val="en-GB"/>
              </w:rPr>
              <w:t>i</w:t>
            </w:r>
            <w:proofErr w:type="gramEnd"/>
            <w:r w:rsidRPr="00BA45D8">
              <w:rPr>
                <w:i/>
                <w:szCs w:val="24"/>
                <w:lang w:val="en-GB"/>
              </w:rPr>
              <w:t xml:space="preserve"> 3.</w:t>
            </w:r>
            <w:r w:rsidRPr="00BA45D8">
              <w:rPr>
                <w:szCs w:val="24"/>
                <w:lang w:val="en-GB"/>
              </w:rPr>
              <w:t xml:space="preserve"> navedeno je da je za JLS s 3.000 i manje stanovnika minimalni potrebni </w:t>
            </w:r>
            <w:r w:rsidRPr="00BA45D8">
              <w:rPr>
                <w:szCs w:val="24"/>
                <w:lang w:val="en-GB"/>
              </w:rPr>
              <w:lastRenderedPageBreak/>
              <w:t>broj RD je 1 mobilna jedinica koja se smatra RD. Stoga se po ovom Pozivu za JLS s manje ili jednako 3.000 stanovnika mogu financirati samo mobilne jedinice.</w:t>
            </w:r>
          </w:p>
          <w:p w:rsidR="000F4AD1" w:rsidRPr="00512BFF" w:rsidRDefault="00BA45D8" w:rsidP="00E678C5">
            <w:pPr>
              <w:spacing w:after="120"/>
              <w:jc w:val="both"/>
              <w:rPr>
                <w:rFonts w:ascii="Gill Sans MT" w:hAnsi="Gill Sans MT"/>
                <w:sz w:val="24"/>
                <w:szCs w:val="24"/>
                <w:lang w:val="en-GB"/>
              </w:rPr>
            </w:pPr>
            <w:r>
              <w:rPr>
                <w:rFonts w:ascii="Gill Sans MT" w:hAnsi="Gill Sans MT"/>
                <w:sz w:val="24"/>
                <w:szCs w:val="24"/>
                <w:lang w:val="en-GB"/>
              </w:rPr>
              <w:t xml:space="preserve">Također prema UzP-u, poglavlje 2.3. </w:t>
            </w:r>
            <w:r w:rsidRPr="00313D7C">
              <w:rPr>
                <w:rFonts w:ascii="Gill Sans MT" w:hAnsi="Gill Sans MT"/>
                <w:i/>
                <w:sz w:val="24"/>
                <w:szCs w:val="24"/>
                <w:lang w:val="en-GB"/>
              </w:rPr>
              <w:t>Kriteriji za isključenje</w:t>
            </w:r>
            <w:r>
              <w:rPr>
                <w:rFonts w:ascii="Gill Sans MT" w:hAnsi="Gill Sans MT"/>
                <w:sz w:val="24"/>
                <w:szCs w:val="24"/>
                <w:lang w:val="en-GB"/>
              </w:rPr>
              <w:t xml:space="preserve">, točka 15. </w:t>
            </w:r>
            <w:proofErr w:type="gramStart"/>
            <w:r>
              <w:rPr>
                <w:rFonts w:ascii="Gill Sans MT" w:hAnsi="Gill Sans MT"/>
                <w:sz w:val="24"/>
                <w:szCs w:val="24"/>
                <w:lang w:val="en-GB"/>
              </w:rPr>
              <w:t>potpora</w:t>
            </w:r>
            <w:proofErr w:type="gramEnd"/>
            <w:r>
              <w:rPr>
                <w:rFonts w:ascii="Gill Sans MT" w:hAnsi="Gill Sans MT"/>
                <w:sz w:val="24"/>
                <w:szCs w:val="24"/>
                <w:lang w:val="en-GB"/>
              </w:rPr>
              <w:t xml:space="preserve"> se ne može dodijeliti prijavitelju koji potražuje sredstva za nabavu RD-mobilne jedinice u čijem je obuhvatu JLS/naselje koje je obuhvaćeno projektnim prijedlogom odobrenim u sklopu prethodnog Poziva (KK.06.3.1.03).</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7C" w:rsidRDefault="007D327C" w:rsidP="00E07366">
      <w:pPr>
        <w:spacing w:after="0" w:line="240" w:lineRule="auto"/>
      </w:pPr>
      <w:r>
        <w:separator/>
      </w:r>
    </w:p>
  </w:endnote>
  <w:endnote w:type="continuationSeparator" w:id="0">
    <w:p w:rsidR="007D327C" w:rsidRDefault="007D327C"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7C" w:rsidRDefault="007D327C" w:rsidP="00E07366">
      <w:pPr>
        <w:spacing w:after="0" w:line="240" w:lineRule="auto"/>
      </w:pPr>
      <w:r>
        <w:separator/>
      </w:r>
    </w:p>
  </w:footnote>
  <w:footnote w:type="continuationSeparator" w:id="0">
    <w:p w:rsidR="007D327C" w:rsidRDefault="007D327C"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2354A9"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28</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1E618DF"/>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2"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4"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6"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7"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8"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7"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60"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3"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1"/>
  </w:num>
  <w:num w:numId="2">
    <w:abstractNumId w:val="1"/>
  </w:num>
  <w:num w:numId="3">
    <w:abstractNumId w:val="23"/>
  </w:num>
  <w:num w:numId="4">
    <w:abstractNumId w:val="58"/>
  </w:num>
  <w:num w:numId="5">
    <w:abstractNumId w:val="44"/>
  </w:num>
  <w:num w:numId="6">
    <w:abstractNumId w:val="38"/>
  </w:num>
  <w:num w:numId="7">
    <w:abstractNumId w:val="5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2"/>
  </w:num>
  <w:num w:numId="17">
    <w:abstractNumId w:val="12"/>
  </w:num>
  <w:num w:numId="18">
    <w:abstractNumId w:val="39"/>
  </w:num>
  <w:num w:numId="19">
    <w:abstractNumId w:val="15"/>
  </w:num>
  <w:num w:numId="20">
    <w:abstractNumId w:val="24"/>
  </w:num>
  <w:num w:numId="21">
    <w:abstractNumId w:val="49"/>
  </w:num>
  <w:num w:numId="22">
    <w:abstractNumId w:val="5"/>
  </w:num>
  <w:num w:numId="23">
    <w:abstractNumId w:val="52"/>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8"/>
  </w:num>
  <w:num w:numId="36">
    <w:abstractNumId w:val="35"/>
  </w:num>
  <w:num w:numId="37">
    <w:abstractNumId w:val="54"/>
  </w:num>
  <w:num w:numId="38">
    <w:abstractNumId w:val="6"/>
  </w:num>
  <w:num w:numId="39">
    <w:abstractNumId w:val="27"/>
  </w:num>
  <w:num w:numId="40">
    <w:abstractNumId w:val="40"/>
  </w:num>
  <w:num w:numId="41">
    <w:abstractNumId w:val="59"/>
  </w:num>
  <w:num w:numId="42">
    <w:abstractNumId w:val="34"/>
  </w:num>
  <w:num w:numId="43">
    <w:abstractNumId w:val="46"/>
  </w:num>
  <w:num w:numId="44">
    <w:abstractNumId w:val="54"/>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3"/>
  </w:num>
  <w:num w:numId="48">
    <w:abstractNumId w:val="2"/>
  </w:num>
  <w:num w:numId="49">
    <w:abstractNumId w:val="53"/>
  </w:num>
  <w:num w:numId="50">
    <w:abstractNumId w:val="55"/>
  </w:num>
  <w:num w:numId="51">
    <w:abstractNumId w:val="3"/>
  </w:num>
  <w:num w:numId="52">
    <w:abstractNumId w:val="10"/>
  </w:num>
  <w:num w:numId="53">
    <w:abstractNumId w:val="32"/>
  </w:num>
  <w:num w:numId="54">
    <w:abstractNumId w:val="22"/>
  </w:num>
  <w:num w:numId="55">
    <w:abstractNumId w:val="56"/>
  </w:num>
  <w:num w:numId="56">
    <w:abstractNumId w:val="61"/>
  </w:num>
  <w:num w:numId="57">
    <w:abstractNumId w:val="4"/>
  </w:num>
  <w:num w:numId="58">
    <w:abstractNumId w:val="29"/>
  </w:num>
  <w:num w:numId="59">
    <w:abstractNumId w:val="60"/>
  </w:num>
  <w:num w:numId="60">
    <w:abstractNumId w:val="47"/>
  </w:num>
  <w:num w:numId="61">
    <w:abstractNumId w:val="0"/>
  </w:num>
  <w:num w:numId="62">
    <w:abstractNumId w:val="8"/>
  </w:num>
  <w:num w:numId="63">
    <w:abstractNumId w:val="33"/>
  </w:num>
  <w:num w:numId="64">
    <w:abstractNumId w:val="63"/>
  </w:num>
  <w:num w:numId="65">
    <w:abstractNumId w:val="45"/>
  </w:num>
  <w:num w:numId="66">
    <w:abstractNumId w:val="26"/>
  </w:num>
  <w:num w:numId="67">
    <w:abstractNumId w:val="31"/>
  </w:num>
  <w:num w:numId="68">
    <w:abstractNumId w:val="57"/>
  </w:num>
  <w:num w:numId="69">
    <w:abstractNumId w:val="20"/>
  </w:num>
  <w:num w:numId="70">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0791"/>
    <w:rsid w:val="000024B4"/>
    <w:rsid w:val="00005404"/>
    <w:rsid w:val="0000587A"/>
    <w:rsid w:val="0001256B"/>
    <w:rsid w:val="0001261A"/>
    <w:rsid w:val="0001270A"/>
    <w:rsid w:val="00017E75"/>
    <w:rsid w:val="000234E0"/>
    <w:rsid w:val="00023AED"/>
    <w:rsid w:val="00023E86"/>
    <w:rsid w:val="000269A9"/>
    <w:rsid w:val="000316A9"/>
    <w:rsid w:val="00032A90"/>
    <w:rsid w:val="00034FD2"/>
    <w:rsid w:val="00036D0A"/>
    <w:rsid w:val="00037EAB"/>
    <w:rsid w:val="00041272"/>
    <w:rsid w:val="0004163C"/>
    <w:rsid w:val="00043032"/>
    <w:rsid w:val="00045195"/>
    <w:rsid w:val="00055398"/>
    <w:rsid w:val="0006385A"/>
    <w:rsid w:val="0006427E"/>
    <w:rsid w:val="0007070E"/>
    <w:rsid w:val="00070868"/>
    <w:rsid w:val="00070E36"/>
    <w:rsid w:val="00071D26"/>
    <w:rsid w:val="000735D3"/>
    <w:rsid w:val="0008228D"/>
    <w:rsid w:val="0008588F"/>
    <w:rsid w:val="00091807"/>
    <w:rsid w:val="000920A8"/>
    <w:rsid w:val="000922A2"/>
    <w:rsid w:val="0009448C"/>
    <w:rsid w:val="0009757E"/>
    <w:rsid w:val="000A07CB"/>
    <w:rsid w:val="000A24E3"/>
    <w:rsid w:val="000A3BF2"/>
    <w:rsid w:val="000A6093"/>
    <w:rsid w:val="000B1205"/>
    <w:rsid w:val="000B25B4"/>
    <w:rsid w:val="000B40E6"/>
    <w:rsid w:val="000B6860"/>
    <w:rsid w:val="000C0045"/>
    <w:rsid w:val="000C1ABD"/>
    <w:rsid w:val="000C272F"/>
    <w:rsid w:val="000C3BD6"/>
    <w:rsid w:val="000C3BDF"/>
    <w:rsid w:val="000D2561"/>
    <w:rsid w:val="000D36B9"/>
    <w:rsid w:val="000D70D1"/>
    <w:rsid w:val="000E1CD6"/>
    <w:rsid w:val="000E617B"/>
    <w:rsid w:val="000F0A73"/>
    <w:rsid w:val="000F0C3C"/>
    <w:rsid w:val="000F1CC4"/>
    <w:rsid w:val="000F4AD1"/>
    <w:rsid w:val="000F6836"/>
    <w:rsid w:val="00100464"/>
    <w:rsid w:val="00111BD9"/>
    <w:rsid w:val="00116258"/>
    <w:rsid w:val="00122FB2"/>
    <w:rsid w:val="00124A6F"/>
    <w:rsid w:val="00126416"/>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497"/>
    <w:rsid w:val="001F065E"/>
    <w:rsid w:val="001F1C3F"/>
    <w:rsid w:val="001F237F"/>
    <w:rsid w:val="001F3084"/>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54A9"/>
    <w:rsid w:val="00235901"/>
    <w:rsid w:val="002378A2"/>
    <w:rsid w:val="002405E0"/>
    <w:rsid w:val="00242F8B"/>
    <w:rsid w:val="00244433"/>
    <w:rsid w:val="002453DC"/>
    <w:rsid w:val="002461C0"/>
    <w:rsid w:val="00246585"/>
    <w:rsid w:val="0025103A"/>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663"/>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D11D1"/>
    <w:rsid w:val="002E04F1"/>
    <w:rsid w:val="002E07DA"/>
    <w:rsid w:val="002E0A3B"/>
    <w:rsid w:val="002E0DD5"/>
    <w:rsid w:val="002E4A2C"/>
    <w:rsid w:val="002E509E"/>
    <w:rsid w:val="002E52E7"/>
    <w:rsid w:val="002E5DD7"/>
    <w:rsid w:val="002E6566"/>
    <w:rsid w:val="002F14B2"/>
    <w:rsid w:val="002F1F56"/>
    <w:rsid w:val="002F231E"/>
    <w:rsid w:val="002F459B"/>
    <w:rsid w:val="002F68F3"/>
    <w:rsid w:val="0030051E"/>
    <w:rsid w:val="00303EB1"/>
    <w:rsid w:val="00310E3F"/>
    <w:rsid w:val="00312322"/>
    <w:rsid w:val="00313AF0"/>
    <w:rsid w:val="00313D7C"/>
    <w:rsid w:val="00313D95"/>
    <w:rsid w:val="003174E9"/>
    <w:rsid w:val="00320BFC"/>
    <w:rsid w:val="003211AC"/>
    <w:rsid w:val="00326FA9"/>
    <w:rsid w:val="00327AEE"/>
    <w:rsid w:val="003310B8"/>
    <w:rsid w:val="00331FF7"/>
    <w:rsid w:val="00340C18"/>
    <w:rsid w:val="003414BD"/>
    <w:rsid w:val="00342A8C"/>
    <w:rsid w:val="00346EC7"/>
    <w:rsid w:val="00355E40"/>
    <w:rsid w:val="0036111E"/>
    <w:rsid w:val="00364938"/>
    <w:rsid w:val="003676E3"/>
    <w:rsid w:val="003726B8"/>
    <w:rsid w:val="00376B0E"/>
    <w:rsid w:val="00390FF6"/>
    <w:rsid w:val="003A10CC"/>
    <w:rsid w:val="003A263A"/>
    <w:rsid w:val="003A7438"/>
    <w:rsid w:val="003B176B"/>
    <w:rsid w:val="003B2C29"/>
    <w:rsid w:val="003B3403"/>
    <w:rsid w:val="003B7F01"/>
    <w:rsid w:val="003C0D54"/>
    <w:rsid w:val="003C32FD"/>
    <w:rsid w:val="003C7CBC"/>
    <w:rsid w:val="003D3F3F"/>
    <w:rsid w:val="003D4C43"/>
    <w:rsid w:val="003D5159"/>
    <w:rsid w:val="003D5691"/>
    <w:rsid w:val="003E14FC"/>
    <w:rsid w:val="003E27FA"/>
    <w:rsid w:val="003E5058"/>
    <w:rsid w:val="003E6574"/>
    <w:rsid w:val="003E6DB9"/>
    <w:rsid w:val="003F5458"/>
    <w:rsid w:val="003F6CF8"/>
    <w:rsid w:val="00400ED7"/>
    <w:rsid w:val="004032A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433A"/>
    <w:rsid w:val="004D64F3"/>
    <w:rsid w:val="004D6575"/>
    <w:rsid w:val="004E1983"/>
    <w:rsid w:val="004E294A"/>
    <w:rsid w:val="004E39FF"/>
    <w:rsid w:val="004E7310"/>
    <w:rsid w:val="004E7335"/>
    <w:rsid w:val="004F46C5"/>
    <w:rsid w:val="004F62A3"/>
    <w:rsid w:val="004F6D50"/>
    <w:rsid w:val="00501916"/>
    <w:rsid w:val="00506532"/>
    <w:rsid w:val="0051075B"/>
    <w:rsid w:val="00512BFF"/>
    <w:rsid w:val="00521545"/>
    <w:rsid w:val="00523752"/>
    <w:rsid w:val="00540561"/>
    <w:rsid w:val="0054175E"/>
    <w:rsid w:val="00544537"/>
    <w:rsid w:val="0054785D"/>
    <w:rsid w:val="00553CE0"/>
    <w:rsid w:val="00557D01"/>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0A25"/>
    <w:rsid w:val="006424B0"/>
    <w:rsid w:val="006472F4"/>
    <w:rsid w:val="0065257E"/>
    <w:rsid w:val="00653DBD"/>
    <w:rsid w:val="00672590"/>
    <w:rsid w:val="00677D83"/>
    <w:rsid w:val="00681E58"/>
    <w:rsid w:val="00691DF1"/>
    <w:rsid w:val="00692087"/>
    <w:rsid w:val="00695747"/>
    <w:rsid w:val="006975D7"/>
    <w:rsid w:val="006A0C8D"/>
    <w:rsid w:val="006A137D"/>
    <w:rsid w:val="006A4F80"/>
    <w:rsid w:val="006B0C8E"/>
    <w:rsid w:val="006B234B"/>
    <w:rsid w:val="006B3839"/>
    <w:rsid w:val="006B6518"/>
    <w:rsid w:val="006C00EA"/>
    <w:rsid w:val="006C04E7"/>
    <w:rsid w:val="006C0807"/>
    <w:rsid w:val="006C235B"/>
    <w:rsid w:val="006C41B0"/>
    <w:rsid w:val="006C6C2F"/>
    <w:rsid w:val="006C717F"/>
    <w:rsid w:val="006D01B0"/>
    <w:rsid w:val="006D4471"/>
    <w:rsid w:val="006D4FE1"/>
    <w:rsid w:val="006D7639"/>
    <w:rsid w:val="006D7A53"/>
    <w:rsid w:val="006E1731"/>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53D4"/>
    <w:rsid w:val="00736CE3"/>
    <w:rsid w:val="00740D6C"/>
    <w:rsid w:val="007450DF"/>
    <w:rsid w:val="00751772"/>
    <w:rsid w:val="00751995"/>
    <w:rsid w:val="00751B56"/>
    <w:rsid w:val="0075345F"/>
    <w:rsid w:val="00754BF4"/>
    <w:rsid w:val="00755A59"/>
    <w:rsid w:val="00757F50"/>
    <w:rsid w:val="00761058"/>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26EE"/>
    <w:rsid w:val="007C3770"/>
    <w:rsid w:val="007C511F"/>
    <w:rsid w:val="007C5B4D"/>
    <w:rsid w:val="007C5F6D"/>
    <w:rsid w:val="007C67C0"/>
    <w:rsid w:val="007D003F"/>
    <w:rsid w:val="007D10FF"/>
    <w:rsid w:val="007D139E"/>
    <w:rsid w:val="007D3065"/>
    <w:rsid w:val="007D30D2"/>
    <w:rsid w:val="007D327C"/>
    <w:rsid w:val="007D4231"/>
    <w:rsid w:val="007D4EF7"/>
    <w:rsid w:val="007E2CD2"/>
    <w:rsid w:val="007E4BA9"/>
    <w:rsid w:val="007F274E"/>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66C"/>
    <w:rsid w:val="008A7FC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1F24"/>
    <w:rsid w:val="009031D9"/>
    <w:rsid w:val="009043AE"/>
    <w:rsid w:val="009130F4"/>
    <w:rsid w:val="00913940"/>
    <w:rsid w:val="00914331"/>
    <w:rsid w:val="00917BD9"/>
    <w:rsid w:val="009201B6"/>
    <w:rsid w:val="00926B54"/>
    <w:rsid w:val="00927781"/>
    <w:rsid w:val="00927993"/>
    <w:rsid w:val="00933939"/>
    <w:rsid w:val="009343C8"/>
    <w:rsid w:val="00941369"/>
    <w:rsid w:val="00941FDD"/>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26E9"/>
    <w:rsid w:val="00985574"/>
    <w:rsid w:val="009861F6"/>
    <w:rsid w:val="009905B6"/>
    <w:rsid w:val="00990B42"/>
    <w:rsid w:val="009926AB"/>
    <w:rsid w:val="00992C86"/>
    <w:rsid w:val="00994092"/>
    <w:rsid w:val="0099424A"/>
    <w:rsid w:val="009A05CF"/>
    <w:rsid w:val="009A05DE"/>
    <w:rsid w:val="009A19FF"/>
    <w:rsid w:val="009A798D"/>
    <w:rsid w:val="009B0D8E"/>
    <w:rsid w:val="009B3CA8"/>
    <w:rsid w:val="009B7628"/>
    <w:rsid w:val="009C029B"/>
    <w:rsid w:val="009C35F0"/>
    <w:rsid w:val="009C70EE"/>
    <w:rsid w:val="009D136A"/>
    <w:rsid w:val="009D248C"/>
    <w:rsid w:val="009D37AD"/>
    <w:rsid w:val="009D3A97"/>
    <w:rsid w:val="009D42D1"/>
    <w:rsid w:val="009D7E39"/>
    <w:rsid w:val="009E20B6"/>
    <w:rsid w:val="009E454A"/>
    <w:rsid w:val="009F3B9E"/>
    <w:rsid w:val="009F3FE9"/>
    <w:rsid w:val="009F4D8A"/>
    <w:rsid w:val="009F5971"/>
    <w:rsid w:val="009F5A3F"/>
    <w:rsid w:val="009F5F4C"/>
    <w:rsid w:val="00A03CD7"/>
    <w:rsid w:val="00A07601"/>
    <w:rsid w:val="00A10B06"/>
    <w:rsid w:val="00A112A0"/>
    <w:rsid w:val="00A16DAB"/>
    <w:rsid w:val="00A209CD"/>
    <w:rsid w:val="00A22BE7"/>
    <w:rsid w:val="00A24ABF"/>
    <w:rsid w:val="00A25C1F"/>
    <w:rsid w:val="00A30327"/>
    <w:rsid w:val="00A32059"/>
    <w:rsid w:val="00A3265D"/>
    <w:rsid w:val="00A330EA"/>
    <w:rsid w:val="00A36BC0"/>
    <w:rsid w:val="00A37EDC"/>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13D69"/>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45D8"/>
    <w:rsid w:val="00BA5459"/>
    <w:rsid w:val="00BA63F1"/>
    <w:rsid w:val="00BB00A1"/>
    <w:rsid w:val="00BB0C36"/>
    <w:rsid w:val="00BB5E42"/>
    <w:rsid w:val="00BB641A"/>
    <w:rsid w:val="00BC0ED4"/>
    <w:rsid w:val="00BC71EB"/>
    <w:rsid w:val="00BC7BF6"/>
    <w:rsid w:val="00BD003C"/>
    <w:rsid w:val="00BD035B"/>
    <w:rsid w:val="00BD31FE"/>
    <w:rsid w:val="00BD570F"/>
    <w:rsid w:val="00BD737D"/>
    <w:rsid w:val="00BE02FA"/>
    <w:rsid w:val="00BE4E84"/>
    <w:rsid w:val="00BE78DD"/>
    <w:rsid w:val="00BF1C3E"/>
    <w:rsid w:val="00BF7AD0"/>
    <w:rsid w:val="00C003AB"/>
    <w:rsid w:val="00C02217"/>
    <w:rsid w:val="00C023CA"/>
    <w:rsid w:val="00C06BB2"/>
    <w:rsid w:val="00C07A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4B94"/>
    <w:rsid w:val="00CF7117"/>
    <w:rsid w:val="00D01331"/>
    <w:rsid w:val="00D017AE"/>
    <w:rsid w:val="00D02A13"/>
    <w:rsid w:val="00D068C5"/>
    <w:rsid w:val="00D06A9B"/>
    <w:rsid w:val="00D10A96"/>
    <w:rsid w:val="00D11EC4"/>
    <w:rsid w:val="00D12012"/>
    <w:rsid w:val="00D12587"/>
    <w:rsid w:val="00D1482D"/>
    <w:rsid w:val="00D22CF9"/>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252E"/>
    <w:rsid w:val="00D96526"/>
    <w:rsid w:val="00D96895"/>
    <w:rsid w:val="00D97F3D"/>
    <w:rsid w:val="00DA220B"/>
    <w:rsid w:val="00DA22CA"/>
    <w:rsid w:val="00DA680A"/>
    <w:rsid w:val="00DA7D20"/>
    <w:rsid w:val="00DB16E8"/>
    <w:rsid w:val="00DB4C8F"/>
    <w:rsid w:val="00DC1248"/>
    <w:rsid w:val="00DC46B4"/>
    <w:rsid w:val="00DC7644"/>
    <w:rsid w:val="00DD26DA"/>
    <w:rsid w:val="00DD43B7"/>
    <w:rsid w:val="00DD4B5B"/>
    <w:rsid w:val="00DD6213"/>
    <w:rsid w:val="00DE4157"/>
    <w:rsid w:val="00DE4793"/>
    <w:rsid w:val="00DF158A"/>
    <w:rsid w:val="00E009A3"/>
    <w:rsid w:val="00E01789"/>
    <w:rsid w:val="00E02B81"/>
    <w:rsid w:val="00E05CA5"/>
    <w:rsid w:val="00E07366"/>
    <w:rsid w:val="00E12058"/>
    <w:rsid w:val="00E120DA"/>
    <w:rsid w:val="00E132BE"/>
    <w:rsid w:val="00E1388F"/>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7177"/>
    <w:rsid w:val="00E678C5"/>
    <w:rsid w:val="00E67A85"/>
    <w:rsid w:val="00E7179F"/>
    <w:rsid w:val="00E71B5C"/>
    <w:rsid w:val="00E74A09"/>
    <w:rsid w:val="00E83A56"/>
    <w:rsid w:val="00E83FA8"/>
    <w:rsid w:val="00E93DA6"/>
    <w:rsid w:val="00E9589F"/>
    <w:rsid w:val="00E961C5"/>
    <w:rsid w:val="00EA0D54"/>
    <w:rsid w:val="00EA2B0A"/>
    <w:rsid w:val="00EA3721"/>
    <w:rsid w:val="00EA419B"/>
    <w:rsid w:val="00EA4BC5"/>
    <w:rsid w:val="00EA607F"/>
    <w:rsid w:val="00EA6208"/>
    <w:rsid w:val="00EA68CD"/>
    <w:rsid w:val="00EB5E0F"/>
    <w:rsid w:val="00EB6096"/>
    <w:rsid w:val="00EB74EC"/>
    <w:rsid w:val="00EC2940"/>
    <w:rsid w:val="00EC4DE5"/>
    <w:rsid w:val="00EC529E"/>
    <w:rsid w:val="00EC56F0"/>
    <w:rsid w:val="00EC60E1"/>
    <w:rsid w:val="00ED0951"/>
    <w:rsid w:val="00EE22B7"/>
    <w:rsid w:val="00EE2810"/>
    <w:rsid w:val="00EE4A97"/>
    <w:rsid w:val="00EE70C2"/>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2C69"/>
    <w:rsid w:val="00F73471"/>
    <w:rsid w:val="00F74C68"/>
    <w:rsid w:val="00F75BDC"/>
    <w:rsid w:val="00F76321"/>
    <w:rsid w:val="00F7720A"/>
    <w:rsid w:val="00F8367A"/>
    <w:rsid w:val="00F86368"/>
    <w:rsid w:val="00F907B6"/>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B632C"/>
    <w:rsid w:val="00FC27AC"/>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 w:type="paragraph" w:customStyle="1" w:styleId="gmail-msonospacing">
    <w:name w:val="gmail-msonospacing"/>
    <w:basedOn w:val="Normal"/>
    <w:rsid w:val="008A766C"/>
    <w:pPr>
      <w:spacing w:before="100" w:beforeAutospacing="1" w:after="100" w:afterAutospacing="1" w:line="240" w:lineRule="auto"/>
    </w:pPr>
    <w:rPr>
      <w:rFonts w:ascii="Calibri" w:hAnsi="Calibri" w:cs="Times New Roman"/>
      <w:lang w:eastAsia="hr-HR"/>
    </w:rPr>
  </w:style>
  <w:style w:type="paragraph" w:customStyle="1" w:styleId="TableParagraph">
    <w:name w:val="Table Paragraph"/>
    <w:basedOn w:val="Normal"/>
    <w:uiPriority w:val="1"/>
    <w:qFormat/>
    <w:rsid w:val="00EE22B7"/>
    <w:pPr>
      <w:spacing w:after="200" w:line="276"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2993432">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44844155">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22965798">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1528-3F73-4F07-B813-E8537080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10020</Words>
  <Characters>57115</Characters>
  <Application>Microsoft Office Word</Application>
  <DocSecurity>0</DocSecurity>
  <Lines>475</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Ormuž Pavić</dc:creator>
  <cp:lastModifiedBy>Goran Vrabec</cp:lastModifiedBy>
  <cp:revision>3</cp:revision>
  <cp:lastPrinted>2020-04-27T08:18:00Z</cp:lastPrinted>
  <dcterms:created xsi:type="dcterms:W3CDTF">2020-08-10T12:25:00Z</dcterms:created>
  <dcterms:modified xsi:type="dcterms:W3CDTF">2020-08-10T12:25:00Z</dcterms:modified>
</cp:coreProperties>
</file>