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012EC" w14:textId="5405B39F" w:rsidR="00242521" w:rsidRPr="00BB0EE5" w:rsidRDefault="00242521" w:rsidP="00242521">
      <w:pPr>
        <w:spacing w:after="0" w:line="276" w:lineRule="auto"/>
        <w:jc w:val="center"/>
        <w:rPr>
          <w:b/>
          <w:bCs/>
          <w:color w:val="0912BF"/>
          <w:sz w:val="24"/>
          <w:szCs w:val="24"/>
          <w:lang w:bidi="hr-HR"/>
        </w:rPr>
      </w:pPr>
      <w:r w:rsidRPr="00BB0EE5">
        <w:rPr>
          <w:b/>
          <w:sz w:val="24"/>
          <w:szCs w:val="24"/>
          <w:u w:val="single"/>
        </w:rPr>
        <w:t xml:space="preserve">PRILOG </w:t>
      </w:r>
      <w:r>
        <w:rPr>
          <w:b/>
          <w:sz w:val="24"/>
          <w:szCs w:val="24"/>
          <w:u w:val="single"/>
        </w:rPr>
        <w:t>6</w:t>
      </w:r>
      <w:r w:rsidRPr="00BB0EE5">
        <w:rPr>
          <w:sz w:val="24"/>
          <w:szCs w:val="24"/>
          <w:u w:val="single"/>
        </w:rPr>
        <w:t xml:space="preserve"> </w:t>
      </w:r>
      <w:r w:rsidRPr="00BB0EE5">
        <w:rPr>
          <w:sz w:val="24"/>
          <w:szCs w:val="24"/>
        </w:rPr>
        <w:t xml:space="preserve">DOKUMENTACIJE </w:t>
      </w:r>
      <w:r>
        <w:rPr>
          <w:sz w:val="24"/>
          <w:szCs w:val="24"/>
        </w:rPr>
        <w:t>O NABAVI</w:t>
      </w:r>
      <w:r w:rsidRPr="00BB0EE5">
        <w:rPr>
          <w:sz w:val="24"/>
          <w:szCs w:val="24"/>
        </w:rPr>
        <w:t xml:space="preserve"> </w:t>
      </w:r>
    </w:p>
    <w:p w14:paraId="5132BFD9" w14:textId="77777777" w:rsidR="00242521" w:rsidRDefault="00242521" w:rsidP="00242521">
      <w:pPr>
        <w:tabs>
          <w:tab w:val="left" w:pos="567"/>
        </w:tabs>
        <w:jc w:val="center"/>
        <w:rPr>
          <w:sz w:val="24"/>
          <w:szCs w:val="24"/>
        </w:rPr>
      </w:pPr>
      <w:r w:rsidRPr="00BB0EE5">
        <w:rPr>
          <w:sz w:val="24"/>
          <w:szCs w:val="24"/>
        </w:rPr>
        <w:t xml:space="preserve">TEHNIČKE SPECIFIKACIJE </w:t>
      </w:r>
      <w:r>
        <w:rPr>
          <w:sz w:val="24"/>
          <w:szCs w:val="24"/>
        </w:rPr>
        <w:t xml:space="preserve">  </w:t>
      </w:r>
    </w:p>
    <w:p w14:paraId="53073D68" w14:textId="77777777" w:rsidR="00242521" w:rsidRDefault="00242521" w:rsidP="00242521">
      <w:pPr>
        <w:spacing w:line="240" w:lineRule="auto"/>
        <w:jc w:val="both"/>
        <w:rPr>
          <w:rFonts w:eastAsia="SimSun"/>
          <w:b/>
          <w:smallCaps/>
          <w:sz w:val="24"/>
          <w:szCs w:val="24"/>
          <w:lang w:eastAsia="zh-CN"/>
        </w:rPr>
      </w:pPr>
      <w:bookmarkStart w:id="0" w:name="_GoBack"/>
      <w:bookmarkEnd w:id="0"/>
    </w:p>
    <w:p w14:paraId="7C27546C" w14:textId="77777777" w:rsidR="00604909" w:rsidRDefault="00604909" w:rsidP="00604909">
      <w:pPr>
        <w:tabs>
          <w:tab w:val="left" w:pos="567"/>
        </w:tabs>
        <w:jc w:val="both"/>
        <w:rPr>
          <w:bCs/>
          <w:sz w:val="24"/>
          <w:szCs w:val="24"/>
          <w:lang w:bidi="hr-HR"/>
        </w:rPr>
      </w:pPr>
      <w:r>
        <w:rPr>
          <w:rFonts w:eastAsia="SimSun"/>
          <w:b/>
          <w:smallCaps/>
          <w:sz w:val="24"/>
          <w:szCs w:val="24"/>
          <w:lang w:eastAsia="zh-CN"/>
        </w:rPr>
        <w:t>Naručitelj:</w:t>
      </w: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bCs/>
          <w:sz w:val="24"/>
          <w:szCs w:val="24"/>
          <w:lang w:bidi="hr-HR"/>
        </w:rPr>
        <w:t>PRO SENSUS  d.o.o., SR Njemačke 4, 10000 Zagreb</w:t>
      </w:r>
    </w:p>
    <w:p w14:paraId="0BDEB2EA" w14:textId="77777777" w:rsidR="00604909" w:rsidRDefault="00604909" w:rsidP="00604909">
      <w:pPr>
        <w:spacing w:line="240" w:lineRule="auto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b/>
          <w:smallCaps/>
          <w:sz w:val="24"/>
          <w:szCs w:val="24"/>
          <w:lang w:eastAsia="zh-CN"/>
        </w:rPr>
        <w:t>Predmet nabave</w:t>
      </w:r>
      <w:r>
        <w:rPr>
          <w:rFonts w:eastAsia="SimSun"/>
          <w:b/>
          <w:sz w:val="24"/>
          <w:szCs w:val="24"/>
          <w:lang w:eastAsia="zh-CN"/>
        </w:rPr>
        <w:t>:</w:t>
      </w:r>
      <w:r>
        <w:rPr>
          <w:rFonts w:eastAsia="SimSun"/>
          <w:sz w:val="24"/>
          <w:szCs w:val="24"/>
          <w:lang w:eastAsia="zh-CN"/>
        </w:rPr>
        <w:t xml:space="preserve">  Jačanje učinkovitosti i konkurentnosti poduzeća PRO SENSUS d.o.o. uvođenjem nove IKT </w:t>
      </w:r>
    </w:p>
    <w:p w14:paraId="79828243" w14:textId="47B0FB5A" w:rsidR="00604909" w:rsidRDefault="00604909" w:rsidP="00604909">
      <w:pPr>
        <w:spacing w:line="24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  <w:lang w:eastAsia="zh-CN"/>
        </w:rPr>
        <w:t>Evidencijski broj nabave</w:t>
      </w:r>
      <w:r>
        <w:rPr>
          <w:b/>
          <w:color w:val="000000"/>
          <w:sz w:val="24"/>
          <w:szCs w:val="24"/>
          <w:lang w:eastAsia="zh-CN"/>
        </w:rPr>
        <w:t>:</w:t>
      </w:r>
      <w:r>
        <w:rPr>
          <w:color w:val="000000"/>
          <w:sz w:val="24"/>
          <w:szCs w:val="24"/>
          <w:lang w:eastAsia="zh-CN"/>
        </w:rPr>
        <w:t xml:space="preserve"> 01</w:t>
      </w:r>
      <w:r>
        <w:rPr>
          <w:color w:val="000000"/>
          <w:sz w:val="24"/>
          <w:szCs w:val="24"/>
        </w:rPr>
        <w:t>/</w:t>
      </w:r>
      <w:r w:rsidR="00381AA8">
        <w:rPr>
          <w:color w:val="000000"/>
          <w:sz w:val="24"/>
          <w:szCs w:val="24"/>
        </w:rPr>
        <w:t>2020</w:t>
      </w:r>
    </w:p>
    <w:p w14:paraId="37B3A6CF" w14:textId="77777777" w:rsidR="00242521" w:rsidRPr="00BB0EE5" w:rsidRDefault="00242521" w:rsidP="00242521">
      <w:pPr>
        <w:tabs>
          <w:tab w:val="left" w:pos="567"/>
        </w:tabs>
        <w:spacing w:after="0"/>
        <w:rPr>
          <w:b/>
          <w:bCs/>
          <w:sz w:val="24"/>
          <w:szCs w:val="24"/>
          <w:lang w:bidi="hr-HR"/>
        </w:rPr>
      </w:pPr>
    </w:p>
    <w:p w14:paraId="0213234D" w14:textId="77777777" w:rsidR="00242521" w:rsidRPr="00BB0EE5" w:rsidRDefault="00242521" w:rsidP="00242521">
      <w:pPr>
        <w:spacing w:after="0" w:line="240" w:lineRule="auto"/>
        <w:rPr>
          <w:bCs/>
          <w:sz w:val="24"/>
          <w:szCs w:val="24"/>
          <w:lang w:bidi="hr-HR"/>
        </w:rPr>
      </w:pPr>
    </w:p>
    <w:p w14:paraId="333DFB1E" w14:textId="77777777" w:rsidR="00242521" w:rsidRPr="009B5AB3" w:rsidRDefault="00242521" w:rsidP="00242521">
      <w:pPr>
        <w:spacing w:after="0" w:line="240" w:lineRule="auto"/>
        <w:ind w:left="567" w:hanging="567"/>
        <w:rPr>
          <w:bCs/>
          <w:lang w:bidi="hr-HR"/>
        </w:rPr>
      </w:pPr>
      <w:r w:rsidRPr="009B5AB3">
        <w:rPr>
          <w:bCs/>
          <w:lang w:bidi="hr-HR"/>
        </w:rPr>
        <w:t>Kolone 1-2 ispunjava Naručitelj – već su popunjene od strane Naručitelja</w:t>
      </w:r>
    </w:p>
    <w:p w14:paraId="6BD785F0" w14:textId="77777777" w:rsidR="00242521" w:rsidRPr="009B5AB3" w:rsidRDefault="00242521" w:rsidP="00242521">
      <w:pPr>
        <w:spacing w:after="0" w:line="240" w:lineRule="auto"/>
        <w:ind w:left="567" w:hanging="567"/>
        <w:rPr>
          <w:b/>
          <w:bCs/>
          <w:u w:val="single"/>
          <w:lang w:bidi="hr-HR"/>
        </w:rPr>
      </w:pPr>
      <w:r w:rsidRPr="009B5AB3">
        <w:rPr>
          <w:b/>
          <w:bCs/>
          <w:u w:val="single"/>
          <w:lang w:bidi="hr-HR"/>
        </w:rPr>
        <w:t>Kolone 3-4 ispunjava Ponuditelj</w:t>
      </w:r>
    </w:p>
    <w:p w14:paraId="463A4970" w14:textId="77777777" w:rsidR="00242521" w:rsidRPr="009B5AB3" w:rsidRDefault="00242521" w:rsidP="00242521">
      <w:pPr>
        <w:spacing w:after="0" w:line="240" w:lineRule="auto"/>
        <w:ind w:left="567" w:hanging="567"/>
        <w:rPr>
          <w:bCs/>
          <w:lang w:bidi="hr-HR"/>
        </w:rPr>
      </w:pPr>
    </w:p>
    <w:p w14:paraId="45203444" w14:textId="77777777" w:rsidR="00242521" w:rsidRPr="009B5AB3" w:rsidRDefault="00242521" w:rsidP="00242521">
      <w:pPr>
        <w:spacing w:after="0" w:line="240" w:lineRule="auto"/>
        <w:rPr>
          <w:bCs/>
          <w:lang w:bidi="hr-HR"/>
        </w:rPr>
      </w:pPr>
      <w:r w:rsidRPr="009B5AB3">
        <w:rPr>
          <w:bCs/>
          <w:lang w:bidi="hr-HR"/>
        </w:rPr>
        <w:t>Ponuđači su dužni ispuniti predloške na sljedećim stranicama:</w:t>
      </w:r>
    </w:p>
    <w:p w14:paraId="7F81E1BA" w14:textId="77777777" w:rsidR="00242521" w:rsidRPr="009B5AB3" w:rsidRDefault="00242521" w:rsidP="00242521">
      <w:pPr>
        <w:keepNext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hanging="311"/>
        <w:contextualSpacing/>
        <w:jc w:val="both"/>
        <w:rPr>
          <w:bCs/>
          <w:lang w:bidi="hr-HR"/>
        </w:rPr>
      </w:pPr>
      <w:r w:rsidRPr="009B5AB3">
        <w:rPr>
          <w:bCs/>
          <w:lang w:bidi="hr-HR"/>
        </w:rPr>
        <w:t>Kolona 2 je ispunjena od strane naručitelja i prikazuje tražene tehničke specifikacije (nije dozvoljena modifikacija istih od strane ponuđača),</w:t>
      </w:r>
    </w:p>
    <w:p w14:paraId="34BD9249" w14:textId="77777777" w:rsidR="00242521" w:rsidRPr="009B5AB3" w:rsidRDefault="00242521" w:rsidP="00242521">
      <w:pPr>
        <w:keepNext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hanging="311"/>
        <w:contextualSpacing/>
        <w:jc w:val="both"/>
        <w:rPr>
          <w:bCs/>
          <w:lang w:bidi="hr-HR"/>
        </w:rPr>
      </w:pPr>
      <w:r w:rsidRPr="009B5AB3">
        <w:rPr>
          <w:bCs/>
          <w:lang w:bidi="hr-HR"/>
        </w:rPr>
        <w:t>Kolonu 3 ispunjava ponuditelj sa detaljima ponuđene robe</w:t>
      </w:r>
      <w:r>
        <w:rPr>
          <w:bCs/>
          <w:lang w:bidi="hr-HR"/>
        </w:rPr>
        <w:t xml:space="preserve"> i usluge</w:t>
      </w:r>
      <w:r w:rsidRPr="009B5AB3">
        <w:rPr>
          <w:bCs/>
          <w:lang w:bidi="hr-HR"/>
        </w:rPr>
        <w:t xml:space="preserve"> (npr. riječi “da” ili “ne” nisu dovoljne) – obvezna kolona</w:t>
      </w:r>
    </w:p>
    <w:p w14:paraId="67A1BBC8" w14:textId="77777777" w:rsidR="00242521" w:rsidRPr="009B5AB3" w:rsidRDefault="00242521" w:rsidP="00242521">
      <w:pPr>
        <w:keepNext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hanging="311"/>
        <w:contextualSpacing/>
        <w:jc w:val="both"/>
        <w:rPr>
          <w:bCs/>
          <w:lang w:bidi="hr-HR"/>
        </w:rPr>
      </w:pPr>
      <w:r w:rsidRPr="009B5AB3">
        <w:rPr>
          <w:bCs/>
          <w:lang w:bidi="hr-HR"/>
        </w:rPr>
        <w:t>Kolona 4 omogućava ponuditelju unos komentara na svoju predloženu robu, te upute za popratnu dokumentaciju ponuđenih stavki – opcionalna kolona</w:t>
      </w:r>
    </w:p>
    <w:p w14:paraId="42ADC983" w14:textId="77777777" w:rsidR="00242521" w:rsidRPr="00C45B69" w:rsidRDefault="00242521" w:rsidP="00242521">
      <w:pPr>
        <w:tabs>
          <w:tab w:val="left" w:pos="567"/>
        </w:tabs>
        <w:rPr>
          <w:bCs/>
          <w:lang w:bidi="hr-HR"/>
        </w:rPr>
      </w:pPr>
      <w:r w:rsidRPr="009B5AB3">
        <w:rPr>
          <w:bCs/>
          <w:lang w:bidi="hr-HR"/>
        </w:rPr>
        <w:t>Ponuda mora biti dovoljno jasna kako bi Odbor za ocjenu ponuda mogao napraviti jednostavnu usporedbu između traženih i ponuđenih specifikacija.</w:t>
      </w:r>
    </w:p>
    <w:p w14:paraId="334FC0C7" w14:textId="77777777" w:rsidR="00242521" w:rsidRDefault="00242521" w:rsidP="00242521">
      <w:pPr>
        <w:tabs>
          <w:tab w:val="left" w:pos="567"/>
        </w:tabs>
        <w:spacing w:after="0"/>
        <w:rPr>
          <w:b/>
          <w:bCs/>
          <w:noProof/>
          <w:sz w:val="24"/>
          <w:szCs w:val="24"/>
          <w:lang w:bidi="hr-HR"/>
        </w:rPr>
      </w:pPr>
    </w:p>
    <w:p w14:paraId="15A364DE" w14:textId="77777777" w:rsidR="00242521" w:rsidRDefault="00242521" w:rsidP="00242521">
      <w:pPr>
        <w:tabs>
          <w:tab w:val="left" w:pos="567"/>
        </w:tabs>
        <w:spacing w:after="0"/>
        <w:contextualSpacing/>
        <w:jc w:val="both"/>
        <w:rPr>
          <w:bCs/>
          <w:lang w:bidi="hr-HR"/>
        </w:rPr>
      </w:pPr>
      <w:r>
        <w:rPr>
          <w:b/>
          <w:bCs/>
          <w:noProof/>
          <w:sz w:val="24"/>
          <w:szCs w:val="24"/>
          <w:lang w:bidi="hr-HR"/>
        </w:rPr>
        <w:t>Napomena</w:t>
      </w:r>
      <w:r w:rsidRPr="00767547">
        <w:rPr>
          <w:b/>
          <w:bCs/>
          <w:noProof/>
          <w:lang w:bidi="hr-HR"/>
        </w:rPr>
        <w:t xml:space="preserve">: </w:t>
      </w:r>
      <w:r w:rsidRPr="00767547">
        <w:rPr>
          <w:bCs/>
          <w:lang w:bidi="hr-HR"/>
        </w:rPr>
        <w:t xml:space="preserve">Za sve norme, tipove, robne marke i modele navedene u </w:t>
      </w:r>
      <w:r>
        <w:rPr>
          <w:bCs/>
          <w:lang w:bidi="hr-HR"/>
        </w:rPr>
        <w:t>tehničkim specifikacijama</w:t>
      </w:r>
      <w:r w:rsidRPr="00767547">
        <w:rPr>
          <w:bCs/>
          <w:lang w:bidi="hr-HR"/>
        </w:rPr>
        <w:t xml:space="preserve"> primjenjuje se „ili jednakovrijedno“.</w:t>
      </w:r>
    </w:p>
    <w:p w14:paraId="38615292" w14:textId="77777777" w:rsidR="00242521" w:rsidRDefault="00242521" w:rsidP="00242521">
      <w:pPr>
        <w:tabs>
          <w:tab w:val="left" w:pos="567"/>
        </w:tabs>
        <w:spacing w:after="0"/>
        <w:contextualSpacing/>
        <w:jc w:val="both"/>
        <w:rPr>
          <w:bCs/>
          <w:sz w:val="24"/>
          <w:szCs w:val="24"/>
          <w:lang w:bidi="hr-HR"/>
        </w:rPr>
      </w:pPr>
    </w:p>
    <w:p w14:paraId="08A96E2E" w14:textId="0D4B593F" w:rsidR="00242521" w:rsidRDefault="00242521" w:rsidP="00242521">
      <w:pPr>
        <w:tabs>
          <w:tab w:val="left" w:pos="567"/>
        </w:tabs>
        <w:spacing w:after="0"/>
        <w:rPr>
          <w:b/>
          <w:bCs/>
          <w:noProof/>
          <w:sz w:val="24"/>
          <w:szCs w:val="24"/>
          <w:lang w:bidi="hr-HR"/>
        </w:rPr>
      </w:pPr>
    </w:p>
    <w:p w14:paraId="1EAB6BE1" w14:textId="39BBE0E2" w:rsidR="00242521" w:rsidRDefault="00242521" w:rsidP="00242521">
      <w:pPr>
        <w:tabs>
          <w:tab w:val="left" w:pos="567"/>
        </w:tabs>
        <w:spacing w:after="0"/>
        <w:rPr>
          <w:b/>
          <w:bCs/>
          <w:noProof/>
          <w:sz w:val="24"/>
          <w:szCs w:val="24"/>
          <w:lang w:bidi="hr-HR"/>
        </w:rPr>
      </w:pPr>
    </w:p>
    <w:p w14:paraId="77AF1DC8" w14:textId="14168023" w:rsidR="00242521" w:rsidRDefault="00242521" w:rsidP="00242521">
      <w:pPr>
        <w:tabs>
          <w:tab w:val="left" w:pos="567"/>
        </w:tabs>
        <w:spacing w:after="0"/>
        <w:rPr>
          <w:b/>
          <w:bCs/>
          <w:noProof/>
          <w:sz w:val="24"/>
          <w:szCs w:val="24"/>
          <w:lang w:bidi="hr-HR"/>
        </w:rPr>
      </w:pPr>
    </w:p>
    <w:p w14:paraId="3334FE32" w14:textId="77777777" w:rsidR="0054058D" w:rsidRPr="009F4248" w:rsidRDefault="0054058D" w:rsidP="0054058D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1BE7C938" w14:textId="261F1A59" w:rsidR="00242521" w:rsidRDefault="00242521" w:rsidP="00242521">
      <w:pPr>
        <w:tabs>
          <w:tab w:val="left" w:pos="567"/>
        </w:tabs>
        <w:spacing w:after="0"/>
        <w:rPr>
          <w:b/>
          <w:bCs/>
          <w:noProof/>
          <w:sz w:val="24"/>
          <w:szCs w:val="24"/>
          <w:lang w:bidi="hr-HR"/>
        </w:rPr>
      </w:pPr>
    </w:p>
    <w:p w14:paraId="12429A3B" w14:textId="2023915E" w:rsidR="00242521" w:rsidRDefault="00242521" w:rsidP="00242521">
      <w:pPr>
        <w:tabs>
          <w:tab w:val="left" w:pos="567"/>
        </w:tabs>
        <w:spacing w:after="0"/>
        <w:rPr>
          <w:b/>
          <w:bCs/>
          <w:noProof/>
          <w:sz w:val="24"/>
          <w:szCs w:val="24"/>
          <w:lang w:bidi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371"/>
        <w:gridCol w:w="2278"/>
        <w:gridCol w:w="3499"/>
      </w:tblGrid>
      <w:tr w:rsidR="00242521" w14:paraId="159D363B" w14:textId="77777777" w:rsidTr="00E84328">
        <w:tc>
          <w:tcPr>
            <w:tcW w:w="846" w:type="dxa"/>
            <w:shd w:val="clear" w:color="auto" w:fill="D9E2F3" w:themeFill="accent1" w:themeFillTint="33"/>
          </w:tcPr>
          <w:p w14:paraId="3544B985" w14:textId="32D72BE7" w:rsidR="00242521" w:rsidRDefault="00242521" w:rsidP="00242521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  <w:r>
              <w:rPr>
                <w:b/>
                <w:bCs/>
                <w:noProof/>
                <w:sz w:val="24"/>
                <w:szCs w:val="24"/>
                <w:lang w:bidi="hr-HR"/>
              </w:rPr>
              <w:lastRenderedPageBreak/>
              <w:t>R.br.</w:t>
            </w:r>
          </w:p>
        </w:tc>
        <w:tc>
          <w:tcPr>
            <w:tcW w:w="7371" w:type="dxa"/>
            <w:shd w:val="clear" w:color="auto" w:fill="D9E2F3" w:themeFill="accent1" w:themeFillTint="33"/>
          </w:tcPr>
          <w:p w14:paraId="288DE8C7" w14:textId="5619E920" w:rsidR="00242521" w:rsidRDefault="00242521" w:rsidP="00242521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  <w:r>
              <w:rPr>
                <w:b/>
                <w:bCs/>
                <w:noProof/>
                <w:sz w:val="24"/>
                <w:szCs w:val="24"/>
                <w:lang w:bidi="hr-HR"/>
              </w:rPr>
              <w:t>Zahtjevane tehničke specifikacije</w:t>
            </w:r>
          </w:p>
        </w:tc>
        <w:tc>
          <w:tcPr>
            <w:tcW w:w="2278" w:type="dxa"/>
            <w:shd w:val="clear" w:color="auto" w:fill="D9E2F3" w:themeFill="accent1" w:themeFillTint="33"/>
          </w:tcPr>
          <w:p w14:paraId="6727DC61" w14:textId="31BA9B2F" w:rsidR="00242521" w:rsidRDefault="00242521" w:rsidP="00242521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  <w:r>
              <w:rPr>
                <w:b/>
                <w:bCs/>
                <w:noProof/>
                <w:sz w:val="24"/>
                <w:szCs w:val="24"/>
                <w:lang w:bidi="hr-HR"/>
              </w:rPr>
              <w:t>Ponuđene tehničke specifikacije</w:t>
            </w:r>
          </w:p>
        </w:tc>
        <w:tc>
          <w:tcPr>
            <w:tcW w:w="3499" w:type="dxa"/>
            <w:shd w:val="clear" w:color="auto" w:fill="D9E2F3" w:themeFill="accent1" w:themeFillTint="33"/>
          </w:tcPr>
          <w:p w14:paraId="333FDD09" w14:textId="77777777" w:rsidR="00242521" w:rsidRDefault="00242521" w:rsidP="00242521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B0EE5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Bilješke, primjedbe, upute na popratnu dokumentaciju</w:t>
            </w:r>
          </w:p>
          <w:p w14:paraId="7F3E5704" w14:textId="77777777" w:rsidR="00242521" w:rsidRDefault="00242521" w:rsidP="00242521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</w:p>
        </w:tc>
      </w:tr>
      <w:tr w:rsidR="00101A00" w14:paraId="35277171" w14:textId="77777777" w:rsidTr="00101A00">
        <w:tc>
          <w:tcPr>
            <w:tcW w:w="13994" w:type="dxa"/>
            <w:gridSpan w:val="4"/>
            <w:shd w:val="clear" w:color="auto" w:fill="D9E2F3" w:themeFill="accent1" w:themeFillTint="33"/>
          </w:tcPr>
          <w:p w14:paraId="1CF604B0" w14:textId="1D4A91FD" w:rsidR="009A5D68" w:rsidRPr="00197F34" w:rsidRDefault="001A593E" w:rsidP="009A5D68">
            <w:pPr>
              <w:pStyle w:val="Heading1"/>
              <w:numPr>
                <w:ilvl w:val="0"/>
                <w:numId w:val="17"/>
              </w:numPr>
              <w:jc w:val="both"/>
              <w:outlineLvl w:val="0"/>
              <w:rPr>
                <w:color w:val="auto"/>
              </w:rPr>
            </w:pPr>
            <w:r>
              <w:rPr>
                <w:color w:val="auto"/>
              </w:rPr>
              <w:t>Razvoj i nabava softvera za poslovanje turističkih agencija (ERP)</w:t>
            </w:r>
          </w:p>
          <w:p w14:paraId="3A0D8EAE" w14:textId="46A7585F" w:rsidR="00101A00" w:rsidRDefault="00101A00" w:rsidP="00242521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</w:p>
        </w:tc>
      </w:tr>
      <w:tr w:rsidR="00CB7D4A" w14:paraId="01246908" w14:textId="77777777" w:rsidTr="00E84328">
        <w:tc>
          <w:tcPr>
            <w:tcW w:w="846" w:type="dxa"/>
          </w:tcPr>
          <w:p w14:paraId="4537D9C9" w14:textId="3EFE7685" w:rsidR="00CB7D4A" w:rsidRPr="009A5D68" w:rsidRDefault="00CB7D4A" w:rsidP="00CB7D4A">
            <w:pPr>
              <w:tabs>
                <w:tab w:val="left" w:pos="567"/>
              </w:tabs>
              <w:rPr>
                <w:b/>
                <w:bCs/>
                <w:noProof/>
                <w:lang w:bidi="hr-HR"/>
              </w:rPr>
            </w:pPr>
            <w:r w:rsidRPr="009A5D68">
              <w:rPr>
                <w:b/>
                <w:bCs/>
                <w:noProof/>
                <w:lang w:bidi="hr-HR"/>
              </w:rPr>
              <w:t>1.</w:t>
            </w:r>
          </w:p>
        </w:tc>
        <w:tc>
          <w:tcPr>
            <w:tcW w:w="7371" w:type="dxa"/>
          </w:tcPr>
          <w:p w14:paraId="575983A7" w14:textId="7DEF2848" w:rsidR="0054058D" w:rsidRPr="009F4248" w:rsidRDefault="00403973" w:rsidP="0054058D">
            <w:pPr>
              <w:pStyle w:val="NormalWeb"/>
              <w:contextualSpacing/>
            </w:pPr>
            <w:r>
              <w:t xml:space="preserve">- </w:t>
            </w:r>
            <w:r w:rsidR="0054058D" w:rsidRPr="009F4248">
              <w:t xml:space="preserve">kalkulaciju prihoda, </w:t>
            </w:r>
            <w:proofErr w:type="spellStart"/>
            <w:r w:rsidR="0054058D" w:rsidRPr="009F4248">
              <w:t>troškova</w:t>
            </w:r>
            <w:proofErr w:type="spellEnd"/>
            <w:r w:rsidR="0054058D" w:rsidRPr="009F4248">
              <w:t xml:space="preserve"> i </w:t>
            </w:r>
            <w:proofErr w:type="spellStart"/>
            <w:r w:rsidR="0054058D" w:rsidRPr="009F4248">
              <w:t>marže</w:t>
            </w:r>
            <w:proofErr w:type="spellEnd"/>
            <w:r w:rsidR="0054058D" w:rsidRPr="009F4248">
              <w:t xml:space="preserve"> u stvarnom vremenu</w:t>
            </w:r>
          </w:p>
          <w:p w14:paraId="201C903C" w14:textId="77777777" w:rsidR="0054058D" w:rsidRDefault="0054058D" w:rsidP="0054058D">
            <w:pPr>
              <w:pStyle w:val="NormalWeb"/>
              <w:contextualSpacing/>
            </w:pPr>
            <w:r w:rsidRPr="009F4248">
              <w:t xml:space="preserve">- baze podataka </w:t>
            </w:r>
            <w:proofErr w:type="spellStart"/>
            <w:r w:rsidRPr="009F4248">
              <w:t>dobavljača</w:t>
            </w:r>
            <w:proofErr w:type="spellEnd"/>
            <w:r w:rsidRPr="009F4248">
              <w:t xml:space="preserve"> i kupaca,</w:t>
            </w:r>
            <w:r w:rsidRPr="009F4248">
              <w:br/>
              <w:t xml:space="preserve">- tri vrste ponude: </w:t>
            </w:r>
            <w:proofErr w:type="spellStart"/>
            <w:r w:rsidRPr="009F4248">
              <w:t>višejezične</w:t>
            </w:r>
            <w:proofErr w:type="spellEnd"/>
            <w:r w:rsidRPr="009F4248">
              <w:t xml:space="preserve"> </w:t>
            </w:r>
            <w:proofErr w:type="spellStart"/>
            <w:r w:rsidRPr="009F4248">
              <w:t>općenite</w:t>
            </w:r>
            <w:proofErr w:type="spellEnd"/>
            <w:r w:rsidRPr="009F4248">
              <w:t xml:space="preserve"> ponude, ponude s paketnom cijenom i cjenovnim razredima te ponude s detaljnom cijenom, a bit </w:t>
            </w:r>
            <w:proofErr w:type="spellStart"/>
            <w:r w:rsidRPr="009F4248">
              <w:t>će</w:t>
            </w:r>
            <w:proofErr w:type="spellEnd"/>
            <w:r w:rsidRPr="009F4248">
              <w:t xml:space="preserve"> </w:t>
            </w:r>
            <w:proofErr w:type="spellStart"/>
            <w:r w:rsidRPr="009F4248">
              <w:t>omogućeno</w:t>
            </w:r>
            <w:proofErr w:type="spellEnd"/>
            <w:r w:rsidRPr="009F4248">
              <w:t xml:space="preserve"> i jednostavno prebacivanje iz jedne vrste u drugu (One </w:t>
            </w:r>
            <w:proofErr w:type="spellStart"/>
            <w:r w:rsidRPr="009F4248">
              <w:t>click</w:t>
            </w:r>
            <w:proofErr w:type="spellEnd"/>
            <w:r w:rsidRPr="009F4248">
              <w:t xml:space="preserve"> </w:t>
            </w:r>
            <w:proofErr w:type="spellStart"/>
            <w:r w:rsidRPr="009F4248">
              <w:t>switch</w:t>
            </w:r>
            <w:proofErr w:type="spellEnd"/>
            <w:r w:rsidRPr="009F4248">
              <w:t xml:space="preserve"> </w:t>
            </w:r>
            <w:proofErr w:type="spellStart"/>
            <w:r w:rsidRPr="009F4248">
              <w:t>innovation</w:t>
            </w:r>
            <w:proofErr w:type="spellEnd"/>
            <w:r w:rsidRPr="009F4248">
              <w:t xml:space="preserve">) </w:t>
            </w:r>
          </w:p>
          <w:p w14:paraId="02D61D3A" w14:textId="77777777" w:rsidR="0054058D" w:rsidRDefault="0054058D" w:rsidP="0054058D">
            <w:pPr>
              <w:pStyle w:val="NormalWeb"/>
              <w:contextualSpacing/>
            </w:pPr>
            <w:r>
              <w:t>- mogućnost kreiranja  predložaka za ponude koje se često koriste</w:t>
            </w:r>
          </w:p>
          <w:p w14:paraId="6B2BDBDC" w14:textId="77777777" w:rsidR="0054058D" w:rsidRDefault="0054058D" w:rsidP="0054058D">
            <w:pPr>
              <w:pStyle w:val="NormalWeb"/>
              <w:contextualSpacing/>
            </w:pPr>
            <w:r>
              <w:t>- automatsko ažuriranje svih stavaka ponude po zadanom broju putnika</w:t>
            </w:r>
          </w:p>
          <w:p w14:paraId="0C9E840F" w14:textId="77777777" w:rsidR="0054058D" w:rsidRDefault="0054058D" w:rsidP="0054058D">
            <w:pPr>
              <w:pStyle w:val="NormalWeb"/>
              <w:contextualSpacing/>
            </w:pPr>
            <w:r>
              <w:t>- brzo prebacivanje statusa ponuda i automatsko prilagođavanje dostupnih dokumenata</w:t>
            </w:r>
          </w:p>
          <w:p w14:paraId="383CE4AE" w14:textId="77777777" w:rsidR="0054058D" w:rsidRDefault="0054058D" w:rsidP="0054058D">
            <w:pPr>
              <w:pStyle w:val="NormalWeb"/>
              <w:contextualSpacing/>
            </w:pPr>
            <w:r>
              <w:t>- mogućnost kreiranja serijala i ponuda s više različitih razreda (</w:t>
            </w:r>
            <w:proofErr w:type="spellStart"/>
            <w:r>
              <w:t>brackets</w:t>
            </w:r>
            <w:proofErr w:type="spellEnd"/>
            <w:r>
              <w:t>) cijena</w:t>
            </w:r>
          </w:p>
          <w:p w14:paraId="131DA7A7" w14:textId="77777777" w:rsidR="0054058D" w:rsidRPr="009F4248" w:rsidRDefault="0054058D" w:rsidP="0054058D">
            <w:pPr>
              <w:pStyle w:val="NormalWeb"/>
              <w:contextualSpacing/>
            </w:pPr>
            <w:r>
              <w:t>- mogućnost izrade i dorade dokumenata u .pdf formatu prema želji klijenta</w:t>
            </w:r>
          </w:p>
          <w:p w14:paraId="73B56D3C" w14:textId="77777777" w:rsidR="0054058D" w:rsidRDefault="0054058D" w:rsidP="0054058D">
            <w:pPr>
              <w:pStyle w:val="NormalWeb"/>
              <w:contextualSpacing/>
            </w:pPr>
            <w:r w:rsidRPr="009F4248">
              <w:t>-  </w:t>
            </w:r>
            <w:proofErr w:type="spellStart"/>
            <w:r w:rsidRPr="009F4248">
              <w:t>pretraživanje</w:t>
            </w:r>
            <w:proofErr w:type="spellEnd"/>
            <w:r w:rsidRPr="009F4248">
              <w:t xml:space="preserve"> ponuda</w:t>
            </w:r>
            <w:r>
              <w:t xml:space="preserve"> po svim mogućim uvjetima</w:t>
            </w:r>
            <w:r w:rsidRPr="009F4248">
              <w:t>, detaljnu analitik</w:t>
            </w:r>
            <w:r>
              <w:t>a</w:t>
            </w:r>
            <w:r w:rsidRPr="009F4248">
              <w:t xml:space="preserve"> i </w:t>
            </w:r>
            <w:proofErr w:type="spellStart"/>
            <w:r w:rsidRPr="009F4248">
              <w:t>izvještaj</w:t>
            </w:r>
            <w:r>
              <w:t>i</w:t>
            </w:r>
            <w:proofErr w:type="spellEnd"/>
            <w:r w:rsidRPr="009F4248">
              <w:t xml:space="preserve"> (pregled poslovanja), </w:t>
            </w:r>
          </w:p>
          <w:p w14:paraId="122C8026" w14:textId="77777777" w:rsidR="0054058D" w:rsidRPr="009F4248" w:rsidRDefault="0054058D" w:rsidP="0054058D">
            <w:pPr>
              <w:pStyle w:val="NormalWeb"/>
              <w:contextualSpacing/>
            </w:pPr>
            <w:r>
              <w:t>- mogućnost prijevoda aplikacije od strane korisnika na više od 183 jezika</w:t>
            </w:r>
          </w:p>
          <w:p w14:paraId="503CF444" w14:textId="77777777" w:rsidR="0054058D" w:rsidRPr="009F4248" w:rsidRDefault="0054058D" w:rsidP="0054058D">
            <w:pPr>
              <w:pStyle w:val="NormalWeb"/>
              <w:contextualSpacing/>
            </w:pPr>
            <w:r w:rsidRPr="009F4248">
              <w:t xml:space="preserve">-  kalendar s prikazima </w:t>
            </w:r>
            <w:proofErr w:type="spellStart"/>
            <w:r w:rsidRPr="009F4248">
              <w:t>nadolazećih</w:t>
            </w:r>
            <w:proofErr w:type="spellEnd"/>
            <w:r w:rsidRPr="009F4248">
              <w:t xml:space="preserve"> opcija i događaja </w:t>
            </w:r>
          </w:p>
          <w:p w14:paraId="4D73B2F6" w14:textId="77777777" w:rsidR="0054058D" w:rsidRPr="009F4248" w:rsidRDefault="0054058D" w:rsidP="0054058D">
            <w:pPr>
              <w:pStyle w:val="NormalWeb"/>
              <w:contextualSpacing/>
            </w:pPr>
            <w:r w:rsidRPr="009F4248">
              <w:t xml:space="preserve">-  trajno i </w:t>
            </w:r>
            <w:proofErr w:type="spellStart"/>
            <w:r w:rsidRPr="009F4248">
              <w:t>višejezično</w:t>
            </w:r>
            <w:proofErr w:type="spellEnd"/>
            <w:r w:rsidRPr="009F4248">
              <w:t xml:space="preserve"> </w:t>
            </w:r>
            <w:proofErr w:type="spellStart"/>
            <w:r w:rsidRPr="009F4248">
              <w:t>čuvanje</w:t>
            </w:r>
            <w:proofErr w:type="spellEnd"/>
            <w:r w:rsidRPr="009F4248">
              <w:t xml:space="preserve"> svih informacija u </w:t>
            </w:r>
            <w:proofErr w:type="spellStart"/>
            <w:r w:rsidRPr="009F4248">
              <w:t>poduzeću</w:t>
            </w:r>
            <w:proofErr w:type="spellEnd"/>
            <w:r w:rsidRPr="009F4248">
              <w:t xml:space="preserve">, </w:t>
            </w:r>
          </w:p>
          <w:p w14:paraId="6AA57489" w14:textId="77777777" w:rsidR="0054058D" w:rsidRPr="009F4248" w:rsidRDefault="0054058D" w:rsidP="0054058D">
            <w:pPr>
              <w:pStyle w:val="NormalWeb"/>
              <w:contextualSpacing/>
            </w:pPr>
            <w:r w:rsidRPr="009F4248">
              <w:t xml:space="preserve">- mogućnost fakturiranja (uključena </w:t>
            </w:r>
            <w:proofErr w:type="spellStart"/>
            <w:r w:rsidRPr="009F4248">
              <w:t>fiskalizacija</w:t>
            </w:r>
            <w:proofErr w:type="spellEnd"/>
            <w:r w:rsidRPr="009F4248">
              <w:t xml:space="preserve"> i e-Račun)</w:t>
            </w:r>
          </w:p>
          <w:p w14:paraId="68749E8F" w14:textId="77777777" w:rsidR="0054058D" w:rsidRPr="009F4248" w:rsidRDefault="0054058D" w:rsidP="0054058D">
            <w:pPr>
              <w:pStyle w:val="NormalWeb"/>
              <w:contextualSpacing/>
            </w:pPr>
            <w:r w:rsidRPr="009F4248">
              <w:t>- automatizirano fakturiranje sa svim mogućnostima plaćanja</w:t>
            </w:r>
          </w:p>
          <w:p w14:paraId="5CF3B847" w14:textId="77777777" w:rsidR="0054058D" w:rsidRPr="009F4248" w:rsidRDefault="0054058D" w:rsidP="0054058D">
            <w:pPr>
              <w:pStyle w:val="NormalWeb"/>
              <w:contextualSpacing/>
            </w:pPr>
            <w:r w:rsidRPr="009F4248">
              <w:t xml:space="preserve">-  posebni postupak oporezivanja (fakturiranje po posebnom, redovnom i </w:t>
            </w:r>
            <w:proofErr w:type="spellStart"/>
            <w:r w:rsidRPr="009F4248">
              <w:t>mješovitom</w:t>
            </w:r>
            <w:proofErr w:type="spellEnd"/>
            <w:r w:rsidRPr="009F4248">
              <w:t xml:space="preserve"> postupku), </w:t>
            </w:r>
          </w:p>
          <w:p w14:paraId="0CF15DF4" w14:textId="77777777" w:rsidR="0054058D" w:rsidRPr="009F4248" w:rsidRDefault="0054058D" w:rsidP="0054058D">
            <w:pPr>
              <w:pStyle w:val="NormalWeb"/>
              <w:contextualSpacing/>
            </w:pPr>
            <w:r w:rsidRPr="009F4248">
              <w:t>-  integracij</w:t>
            </w:r>
            <w:r>
              <w:t xml:space="preserve">a </w:t>
            </w:r>
            <w:r w:rsidRPr="009F4248">
              <w:t xml:space="preserve">i </w:t>
            </w:r>
            <w:proofErr w:type="spellStart"/>
            <w:r w:rsidRPr="009F4248">
              <w:t>dinamičko</w:t>
            </w:r>
            <w:proofErr w:type="spellEnd"/>
            <w:r w:rsidRPr="009F4248">
              <w:t xml:space="preserve"> povezivanje baze podataka </w:t>
            </w:r>
            <w:r>
              <w:t>s vanjskim servisima putem .</w:t>
            </w:r>
            <w:proofErr w:type="spellStart"/>
            <w:r>
              <w:t>xml</w:t>
            </w:r>
            <w:proofErr w:type="spellEnd"/>
            <w:r>
              <w:t>-a, REST API, .</w:t>
            </w:r>
            <w:proofErr w:type="spellStart"/>
            <w:r>
              <w:t>csv</w:t>
            </w:r>
            <w:proofErr w:type="spellEnd"/>
            <w:r>
              <w:t xml:space="preserve"> i dr.</w:t>
            </w:r>
          </w:p>
          <w:p w14:paraId="22AE0B2C" w14:textId="77777777" w:rsidR="0054058D" w:rsidRPr="00F379B2" w:rsidRDefault="0054058D" w:rsidP="0054058D">
            <w:pPr>
              <w:pStyle w:val="NormalWeb"/>
              <w:contextualSpacing/>
            </w:pPr>
            <w:r w:rsidRPr="009F4248">
              <w:lastRenderedPageBreak/>
              <w:t xml:space="preserve">- </w:t>
            </w:r>
            <w:r w:rsidRPr="00F379B2">
              <w:t>automatizirani unos bankovnih izvadaka (</w:t>
            </w:r>
            <w:proofErr w:type="spellStart"/>
            <w:r w:rsidRPr="00F379B2">
              <w:t>reconcilliation</w:t>
            </w:r>
            <w:proofErr w:type="spellEnd"/>
            <w:r w:rsidRPr="00F379B2">
              <w:t>) i kontrola plaćanja</w:t>
            </w:r>
          </w:p>
          <w:p w14:paraId="09EF4CF0" w14:textId="77777777" w:rsidR="0054058D" w:rsidRDefault="0054058D" w:rsidP="0054058D">
            <w:pPr>
              <w:pStyle w:val="NormalWeb"/>
              <w:contextualSpacing/>
            </w:pPr>
            <w:r w:rsidRPr="009F4248">
              <w:t xml:space="preserve">- </w:t>
            </w:r>
            <w:r w:rsidRPr="00F379B2">
              <w:t>automatsko kreiranje ugovora prema kupcima</w:t>
            </w:r>
          </w:p>
          <w:p w14:paraId="3C673E46" w14:textId="77777777" w:rsidR="0054058D" w:rsidRDefault="0054058D" w:rsidP="0054058D">
            <w:pPr>
              <w:pStyle w:val="NormalWeb"/>
              <w:contextualSpacing/>
            </w:pPr>
            <w:r>
              <w:t>- automatsko kreiranje  vaučera</w:t>
            </w:r>
          </w:p>
          <w:p w14:paraId="5FCCC7EA" w14:textId="77777777" w:rsidR="0054058D" w:rsidRPr="009F4248" w:rsidRDefault="0054058D" w:rsidP="0054058D">
            <w:pPr>
              <w:pStyle w:val="NormalWeb"/>
              <w:contextualSpacing/>
            </w:pPr>
            <w:r>
              <w:t>- automatsko kreiranje itinerera</w:t>
            </w:r>
          </w:p>
          <w:p w14:paraId="4E1E3698" w14:textId="77777777" w:rsidR="0054058D" w:rsidRDefault="0054058D" w:rsidP="0054058D">
            <w:pPr>
              <w:pStyle w:val="NormalWeb"/>
              <w:contextualSpacing/>
              <w:rPr>
                <w:color w:val="000000"/>
              </w:rPr>
            </w:pPr>
            <w:r w:rsidRPr="009F4248">
              <w:t xml:space="preserve">- </w:t>
            </w:r>
            <w:r w:rsidRPr="009F4248">
              <w:rPr>
                <w:color w:val="000000"/>
              </w:rPr>
              <w:t>automatsko slanje maila korisniku s potvrdom rezervacije</w:t>
            </w:r>
          </w:p>
          <w:p w14:paraId="78215635" w14:textId="77777777" w:rsidR="0054058D" w:rsidRPr="00352732" w:rsidRDefault="0054058D" w:rsidP="0054058D">
            <w:pPr>
              <w:pStyle w:val="NormalWeb"/>
              <w:contextualSpacing/>
            </w:pPr>
            <w:r w:rsidRPr="009F4248">
              <w:rPr>
                <w:color w:val="000000"/>
              </w:rPr>
              <w:t>- automatsko slanje maila korisniku o isteku opcije i prestanku važenja rezervacije (promjenjivo od  strane administratora</w:t>
            </w:r>
          </w:p>
          <w:p w14:paraId="31F52C29" w14:textId="77777777" w:rsidR="0054058D" w:rsidRPr="009F4248" w:rsidRDefault="0054058D" w:rsidP="0054058D">
            <w:pPr>
              <w:pStyle w:val="NormalWeb"/>
              <w:contextualSpacing/>
              <w:rPr>
                <w:color w:val="000000"/>
              </w:rPr>
            </w:pPr>
            <w:r w:rsidRPr="009F4248">
              <w:rPr>
                <w:color w:val="000000"/>
              </w:rPr>
              <w:t>- unos cijena dobavljača u domicilnim valutama te automatsko preračunavanje u zadanu valutu prilikom kreiranja ponuda i faktura (</w:t>
            </w:r>
            <w:proofErr w:type="spellStart"/>
            <w:r w:rsidRPr="009F4248">
              <w:rPr>
                <w:color w:val="000000"/>
              </w:rPr>
              <w:t>viševalutnost</w:t>
            </w:r>
            <w:proofErr w:type="spellEnd"/>
            <w:r w:rsidRPr="009F4248">
              <w:rPr>
                <w:color w:val="000000"/>
              </w:rPr>
              <w:t>)</w:t>
            </w:r>
          </w:p>
          <w:p w14:paraId="0AAAD6C7" w14:textId="77777777" w:rsidR="00CB7D4A" w:rsidRPr="009A5D68" w:rsidRDefault="00CB7D4A" w:rsidP="00CB7D4A">
            <w:pPr>
              <w:tabs>
                <w:tab w:val="left" w:pos="567"/>
              </w:tabs>
              <w:rPr>
                <w:b/>
                <w:bCs/>
                <w:noProof/>
                <w:lang w:bidi="hr-HR"/>
              </w:rPr>
            </w:pPr>
          </w:p>
        </w:tc>
        <w:tc>
          <w:tcPr>
            <w:tcW w:w="2278" w:type="dxa"/>
          </w:tcPr>
          <w:p w14:paraId="56FE5334" w14:textId="37C627CF" w:rsidR="00CB7D4A" w:rsidRPr="00CB7D4A" w:rsidRDefault="00CB7D4A" w:rsidP="0054058D">
            <w:pPr>
              <w:jc w:val="both"/>
            </w:pPr>
          </w:p>
        </w:tc>
        <w:tc>
          <w:tcPr>
            <w:tcW w:w="3499" w:type="dxa"/>
          </w:tcPr>
          <w:p w14:paraId="75CAD398" w14:textId="77777777" w:rsidR="00CB7D4A" w:rsidRDefault="00CB7D4A" w:rsidP="00CB7D4A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</w:p>
        </w:tc>
      </w:tr>
      <w:tr w:rsidR="00CB7D4A" w14:paraId="40278F43" w14:textId="77777777" w:rsidTr="009A5D68">
        <w:tc>
          <w:tcPr>
            <w:tcW w:w="13994" w:type="dxa"/>
            <w:gridSpan w:val="4"/>
            <w:shd w:val="clear" w:color="auto" w:fill="D9E2F3" w:themeFill="accent1" w:themeFillTint="33"/>
          </w:tcPr>
          <w:p w14:paraId="4D0D970E" w14:textId="0BA8C55C" w:rsidR="00CB7D4A" w:rsidRPr="00197F34" w:rsidRDefault="00CB7D4A" w:rsidP="00CB7D4A">
            <w:pPr>
              <w:pStyle w:val="Heading1"/>
              <w:numPr>
                <w:ilvl w:val="0"/>
                <w:numId w:val="17"/>
              </w:numPr>
              <w:jc w:val="both"/>
              <w:outlineLvl w:val="0"/>
              <w:rPr>
                <w:color w:val="auto"/>
              </w:rPr>
            </w:pPr>
            <w:r w:rsidRPr="00197F34">
              <w:rPr>
                <w:color w:val="auto"/>
              </w:rPr>
              <w:lastRenderedPageBreak/>
              <w:t xml:space="preserve">Razvoj i </w:t>
            </w:r>
            <w:r w:rsidR="00E84328">
              <w:rPr>
                <w:color w:val="auto"/>
              </w:rPr>
              <w:t xml:space="preserve">nabava CRM modula </w:t>
            </w:r>
          </w:p>
          <w:p w14:paraId="039682E0" w14:textId="77777777" w:rsidR="00CB7D4A" w:rsidRDefault="00CB7D4A" w:rsidP="00CB7D4A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</w:p>
        </w:tc>
      </w:tr>
      <w:tr w:rsidR="00CB7D4A" w14:paraId="6FC6A49A" w14:textId="77777777" w:rsidTr="00E84328">
        <w:tc>
          <w:tcPr>
            <w:tcW w:w="846" w:type="dxa"/>
          </w:tcPr>
          <w:p w14:paraId="1061AAAE" w14:textId="2B4AB73F" w:rsidR="00CB7D4A" w:rsidRPr="009A5D68" w:rsidRDefault="00CB7D4A" w:rsidP="00CB7D4A">
            <w:pPr>
              <w:tabs>
                <w:tab w:val="left" w:pos="567"/>
              </w:tabs>
              <w:rPr>
                <w:b/>
                <w:bCs/>
                <w:noProof/>
                <w:lang w:bidi="hr-HR"/>
              </w:rPr>
            </w:pPr>
            <w:r w:rsidRPr="009A5D68">
              <w:rPr>
                <w:b/>
                <w:bCs/>
                <w:noProof/>
                <w:lang w:bidi="hr-HR"/>
              </w:rPr>
              <w:t>1.</w:t>
            </w:r>
          </w:p>
        </w:tc>
        <w:tc>
          <w:tcPr>
            <w:tcW w:w="7371" w:type="dxa"/>
          </w:tcPr>
          <w:p w14:paraId="52480011" w14:textId="77777777" w:rsidR="00E84328" w:rsidRDefault="00E84328" w:rsidP="00E843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t xml:space="preserve">- kalkulacija prihoda, </w:t>
            </w:r>
            <w:proofErr w:type="spellStart"/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t>troškova</w:t>
            </w:r>
            <w:proofErr w:type="spellEnd"/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t xml:space="preserve"> i </w:t>
            </w:r>
            <w:proofErr w:type="spellStart"/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t>marže</w:t>
            </w:r>
            <w:proofErr w:type="spellEnd"/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t xml:space="preserve"> u stvarnom vremenu</w:t>
            </w:r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br/>
              <w:t xml:space="preserve">- baze podataka </w:t>
            </w:r>
            <w:proofErr w:type="spellStart"/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t>dobavljača</w:t>
            </w:r>
            <w:proofErr w:type="spellEnd"/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t xml:space="preserve"> i kupaca</w:t>
            </w:r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br/>
              <w:t xml:space="preserve">- automatizirani dokumenti: </w:t>
            </w:r>
            <w:proofErr w:type="spellStart"/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t>vaučeri</w:t>
            </w:r>
            <w:proofErr w:type="spellEnd"/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t xml:space="preserve"> za </w:t>
            </w:r>
            <w:proofErr w:type="spellStart"/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t>dobavljače</w:t>
            </w:r>
            <w:proofErr w:type="spellEnd"/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t xml:space="preserve">, </w:t>
            </w:r>
            <w:proofErr w:type="spellStart"/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t>računi</w:t>
            </w:r>
            <w:proofErr w:type="spellEnd"/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t xml:space="preserve">, unos bankovnih izvadaka i kontrole </w:t>
            </w:r>
            <w:proofErr w:type="spellStart"/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t>plaćanja</w:t>
            </w:r>
            <w:proofErr w:type="spellEnd"/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t xml:space="preserve">, itinerar, </w:t>
            </w:r>
            <w:proofErr w:type="spellStart"/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t>rooming</w:t>
            </w:r>
            <w:proofErr w:type="spellEnd"/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t xml:space="preserve"> liste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passenger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list,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crew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list i dr.)</w:t>
            </w:r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br/>
              <w:t xml:space="preserve">- detaljna analitika i </w:t>
            </w:r>
            <w:proofErr w:type="spellStart"/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t>izvještaji</w:t>
            </w:r>
            <w:proofErr w:type="spellEnd"/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t xml:space="preserve"> (pregled poslovanja)</w:t>
            </w:r>
            <w:r w:rsidRPr="009F4248">
              <w:rPr>
                <w:rFonts w:ascii="Times New Roman" w:eastAsia="Times New Roman" w:hAnsi="Times New Roman" w:cs="Times New Roman"/>
                <w:lang w:eastAsia="en-GB"/>
              </w:rPr>
              <w:t xml:space="preserve"> u stvarnom vremenu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(„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heat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map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>“, izvještaji po zaposleniku, izvještaji po klijentima, izvještaji po dobavljačima)</w:t>
            </w:r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br/>
              <w:t xml:space="preserve">- kalendar s prikazima </w:t>
            </w:r>
            <w:proofErr w:type="spellStart"/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t>nadolazećih</w:t>
            </w:r>
            <w:proofErr w:type="spellEnd"/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t xml:space="preserve"> opcija i događaja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(trodnevni, tjedni, mjesečni...)</w:t>
            </w:r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br/>
              <w:t xml:space="preserve">- </w:t>
            </w:r>
            <w:proofErr w:type="spellStart"/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t>računi</w:t>
            </w:r>
            <w:proofErr w:type="spellEnd"/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t xml:space="preserve"> za predujam, storniranje i fakturiranje </w:t>
            </w:r>
            <w:proofErr w:type="spellStart"/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t>završnih</w:t>
            </w:r>
            <w:proofErr w:type="spellEnd"/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t>računa</w:t>
            </w:r>
            <w:proofErr w:type="spellEnd"/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br/>
              <w:t xml:space="preserve">- 2 vrste ugovora: </w:t>
            </w:r>
            <w:proofErr w:type="spellStart"/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t>višejezični</w:t>
            </w:r>
            <w:proofErr w:type="spellEnd"/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t xml:space="preserve"> detaljan ugovor prema kupcu i </w:t>
            </w:r>
            <w:proofErr w:type="spellStart"/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t>višejezični</w:t>
            </w:r>
            <w:proofErr w:type="spellEnd"/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t xml:space="preserve"> paketni ugovor prema kupcu</w:t>
            </w:r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br/>
              <w:t xml:space="preserve">- trajno </w:t>
            </w:r>
            <w:proofErr w:type="spellStart"/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t>čuvanje</w:t>
            </w:r>
            <w:proofErr w:type="spellEnd"/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t xml:space="preserve"> svih informacija u </w:t>
            </w:r>
            <w:proofErr w:type="spellStart"/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t>poduzeću</w:t>
            </w:r>
            <w:proofErr w:type="spellEnd"/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br/>
              <w:t xml:space="preserve">- </w:t>
            </w:r>
            <w:proofErr w:type="spellStart"/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t>višejezičnost</w:t>
            </w:r>
            <w:proofErr w:type="spellEnd"/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t xml:space="preserve"> platforme</w:t>
            </w:r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br/>
              <w:t xml:space="preserve">- integracija i </w:t>
            </w:r>
            <w:proofErr w:type="spellStart"/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t>dinamičko</w:t>
            </w:r>
            <w:proofErr w:type="spellEnd"/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t xml:space="preserve"> povezivanje baze podataka kupaca i </w:t>
            </w:r>
            <w:proofErr w:type="spellStart"/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t>dobavljačima</w:t>
            </w:r>
            <w:proofErr w:type="spellEnd"/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t xml:space="preserve"> među uredima</w:t>
            </w:r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 xml:space="preserve">- </w:t>
            </w:r>
            <w:proofErr w:type="spellStart"/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t>olakšana</w:t>
            </w:r>
            <w:proofErr w:type="spellEnd"/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t xml:space="preserve"> komunikacija s klijentima i </w:t>
            </w:r>
            <w:proofErr w:type="spellStart"/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t>dobavljačima</w:t>
            </w:r>
            <w:proofErr w:type="spellEnd"/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t xml:space="preserve"> putem automatskog slanja upita o </w:t>
            </w:r>
            <w:proofErr w:type="spellStart"/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t>raspoloživosti</w:t>
            </w:r>
            <w:proofErr w:type="spellEnd"/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t xml:space="preserve"> te slanja automatskih e- </w:t>
            </w:r>
            <w:proofErr w:type="spellStart"/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t>mailova</w:t>
            </w:r>
            <w:proofErr w:type="spellEnd"/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t xml:space="preserve"> klijentima sa svim relevantnim podacima o uslugama koje </w:t>
            </w:r>
            <w:proofErr w:type="spellStart"/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t>će</w:t>
            </w:r>
            <w:proofErr w:type="spellEnd"/>
            <w:r w:rsidRPr="00F379B2">
              <w:rPr>
                <w:rFonts w:ascii="Times New Roman" w:eastAsia="Times New Roman" w:hAnsi="Times New Roman" w:cs="Times New Roman"/>
                <w:lang w:eastAsia="en-GB"/>
              </w:rPr>
              <w:t xml:space="preserve"> koristiti</w:t>
            </w:r>
          </w:p>
          <w:p w14:paraId="2F376D5C" w14:textId="77777777" w:rsidR="00E84328" w:rsidRPr="009F4248" w:rsidRDefault="00E84328" w:rsidP="00E843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- </w:t>
            </w:r>
            <w:r w:rsidRPr="009F4248">
              <w:rPr>
                <w:rFonts w:ascii="Times New Roman" w:eastAsia="Times New Roman" w:hAnsi="Times New Roman" w:cs="Times New Roman"/>
                <w:lang w:eastAsia="en-GB"/>
              </w:rPr>
              <w:t>Prema dobavljačima se šalju automatizirani  vaučeri, automatski upit o raspoloživosti te automatska potvrda rezerviranog termina i opcije</w:t>
            </w:r>
          </w:p>
          <w:p w14:paraId="0DDD87CA" w14:textId="77777777" w:rsidR="00CB7D4A" w:rsidRPr="009A5D68" w:rsidRDefault="00CB7D4A" w:rsidP="00E84328">
            <w:pPr>
              <w:jc w:val="both"/>
              <w:rPr>
                <w:b/>
                <w:bCs/>
                <w:noProof/>
                <w:lang w:bidi="hr-HR"/>
              </w:rPr>
            </w:pPr>
          </w:p>
        </w:tc>
        <w:tc>
          <w:tcPr>
            <w:tcW w:w="2278" w:type="dxa"/>
          </w:tcPr>
          <w:p w14:paraId="06AF1B2A" w14:textId="77777777" w:rsidR="00CB7D4A" w:rsidRDefault="00CB7D4A" w:rsidP="00E84328">
            <w:pPr>
              <w:jc w:val="both"/>
              <w:rPr>
                <w:b/>
                <w:bCs/>
                <w:noProof/>
                <w:sz w:val="24"/>
                <w:szCs w:val="24"/>
                <w:lang w:bidi="hr-HR"/>
              </w:rPr>
            </w:pPr>
          </w:p>
        </w:tc>
        <w:tc>
          <w:tcPr>
            <w:tcW w:w="3499" w:type="dxa"/>
          </w:tcPr>
          <w:p w14:paraId="06B1D861" w14:textId="77777777" w:rsidR="00CB7D4A" w:rsidRDefault="00CB7D4A" w:rsidP="00CB7D4A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</w:p>
        </w:tc>
      </w:tr>
      <w:tr w:rsidR="00CB7D4A" w14:paraId="3AEAB4CA" w14:textId="77777777" w:rsidTr="009A5D68">
        <w:tc>
          <w:tcPr>
            <w:tcW w:w="13994" w:type="dxa"/>
            <w:gridSpan w:val="4"/>
            <w:shd w:val="clear" w:color="auto" w:fill="D9E2F3" w:themeFill="accent1" w:themeFillTint="33"/>
          </w:tcPr>
          <w:p w14:paraId="4F50567D" w14:textId="77777777" w:rsidR="00CB7D4A" w:rsidRDefault="00E84328" w:rsidP="00E84328">
            <w:pPr>
              <w:pStyle w:val="Heading1"/>
              <w:numPr>
                <w:ilvl w:val="0"/>
                <w:numId w:val="17"/>
              </w:numPr>
              <w:jc w:val="both"/>
              <w:outlineLvl w:val="0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Integracija e-mail servisa </w:t>
            </w:r>
          </w:p>
          <w:p w14:paraId="029C22AB" w14:textId="72EED438" w:rsidR="00E84328" w:rsidRPr="00E84328" w:rsidRDefault="00E84328" w:rsidP="00E84328"/>
        </w:tc>
      </w:tr>
      <w:tr w:rsidR="00CB7D4A" w14:paraId="4953DA88" w14:textId="77777777" w:rsidTr="009A5D68">
        <w:tc>
          <w:tcPr>
            <w:tcW w:w="13994" w:type="dxa"/>
            <w:gridSpan w:val="4"/>
            <w:shd w:val="clear" w:color="auto" w:fill="FFFFFF" w:themeFill="background1"/>
          </w:tcPr>
          <w:p w14:paraId="68456580" w14:textId="5812D3D9" w:rsidR="00CB7D4A" w:rsidRPr="009A5D68" w:rsidRDefault="00CB7D4A" w:rsidP="00E84328">
            <w:pPr>
              <w:pStyle w:val="ListParagraph"/>
              <w:rPr>
                <w:b/>
                <w:bCs/>
              </w:rPr>
            </w:pPr>
          </w:p>
        </w:tc>
      </w:tr>
      <w:tr w:rsidR="00CB7D4A" w14:paraId="23748E78" w14:textId="77777777" w:rsidTr="00E84328">
        <w:tc>
          <w:tcPr>
            <w:tcW w:w="846" w:type="dxa"/>
          </w:tcPr>
          <w:p w14:paraId="3BD5FB5C" w14:textId="2F7A1899" w:rsidR="00CB7D4A" w:rsidRPr="009A5D68" w:rsidRDefault="00CB7D4A" w:rsidP="00CB7D4A">
            <w:pPr>
              <w:tabs>
                <w:tab w:val="left" w:pos="567"/>
              </w:tabs>
              <w:rPr>
                <w:b/>
                <w:bCs/>
                <w:noProof/>
                <w:lang w:bidi="hr-HR"/>
              </w:rPr>
            </w:pPr>
            <w:r w:rsidRPr="009A5D68">
              <w:rPr>
                <w:b/>
                <w:bCs/>
                <w:noProof/>
                <w:lang w:bidi="hr-HR"/>
              </w:rPr>
              <w:t>1.</w:t>
            </w:r>
          </w:p>
        </w:tc>
        <w:tc>
          <w:tcPr>
            <w:tcW w:w="7371" w:type="dxa"/>
          </w:tcPr>
          <w:p w14:paraId="372E664B" w14:textId="31B0DF03" w:rsidR="00E84328" w:rsidRPr="009F4248" w:rsidRDefault="00E84328" w:rsidP="00E843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- </w:t>
            </w:r>
            <w:r w:rsidRPr="009F4248">
              <w:rPr>
                <w:rFonts w:ascii="Times New Roman" w:eastAsia="Times New Roman" w:hAnsi="Times New Roman" w:cs="Times New Roman"/>
                <w:lang w:eastAsia="en-GB"/>
              </w:rPr>
              <w:t>automatska integracija vanjskog e-mail servisa sa postojećim rješenjem</w:t>
            </w:r>
          </w:p>
          <w:p w14:paraId="0A172829" w14:textId="77777777" w:rsidR="00E84328" w:rsidRPr="009F4248" w:rsidRDefault="00E84328" w:rsidP="00E843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9F4248">
              <w:rPr>
                <w:rFonts w:ascii="Times New Roman" w:eastAsia="Times New Roman" w:hAnsi="Times New Roman" w:cs="Times New Roman"/>
                <w:lang w:eastAsia="en-GB"/>
              </w:rPr>
              <w:t>- automatska povezanost ponuda s podacima o klijentu i dobavljaču što olakšava praćenje cjelokupnost projekta od samog početka (dobavljača) do završetka (krajnjeg kupca)</w:t>
            </w:r>
          </w:p>
          <w:p w14:paraId="356C695D" w14:textId="77777777" w:rsidR="00E84328" w:rsidRPr="009F4248" w:rsidRDefault="00E84328" w:rsidP="00E843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9F4248">
              <w:rPr>
                <w:rFonts w:ascii="Times New Roman" w:eastAsia="Times New Roman" w:hAnsi="Times New Roman" w:cs="Times New Roman"/>
                <w:lang w:eastAsia="en-GB"/>
              </w:rPr>
              <w:t>- vođenje korespondencije pod istim „brojem“ što će olakšati komunikaciju između zaposlenika poduzeća u slučaju odlaska s radnog mjesta i sl.</w:t>
            </w:r>
          </w:p>
          <w:p w14:paraId="1B12DEAB" w14:textId="77777777" w:rsidR="00E84328" w:rsidRPr="009F4248" w:rsidRDefault="00E84328" w:rsidP="00E843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9F4248">
              <w:rPr>
                <w:rFonts w:ascii="Times New Roman" w:eastAsia="Times New Roman" w:hAnsi="Times New Roman" w:cs="Times New Roman"/>
                <w:lang w:eastAsia="en-GB"/>
              </w:rPr>
              <w:t>- prikaz i čuvanje svih informacija na jednom mjestu</w:t>
            </w:r>
          </w:p>
          <w:p w14:paraId="3DF4FD58" w14:textId="77777777" w:rsidR="00E84328" w:rsidRPr="009F4248" w:rsidRDefault="00E84328" w:rsidP="00E843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9F4248">
              <w:rPr>
                <w:rFonts w:ascii="Times New Roman" w:eastAsia="Times New Roman" w:hAnsi="Times New Roman" w:cs="Times New Roman"/>
                <w:lang w:eastAsia="en-GB"/>
              </w:rPr>
              <w:t>- dobivanje instant notifikacija unutar postojećeg rješenja o primljenim porukama</w:t>
            </w:r>
          </w:p>
          <w:p w14:paraId="7AA7EDC9" w14:textId="77777777" w:rsidR="00E84328" w:rsidRPr="009F4248" w:rsidRDefault="00E84328" w:rsidP="00E843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9F4248">
              <w:rPr>
                <w:rFonts w:ascii="Times New Roman" w:eastAsia="Times New Roman" w:hAnsi="Times New Roman" w:cs="Times New Roman"/>
                <w:lang w:eastAsia="en-GB"/>
              </w:rPr>
              <w:t>- automatsko otvaranje povezanih ponuda iz primljenog maila (uvid u stanje predmeta u realnom vremenu)</w:t>
            </w:r>
          </w:p>
          <w:p w14:paraId="175A298A" w14:textId="77777777" w:rsidR="00E84328" w:rsidRPr="009F4248" w:rsidRDefault="00E84328" w:rsidP="00E843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9F4248">
              <w:rPr>
                <w:rFonts w:ascii="Times New Roman" w:eastAsia="Times New Roman" w:hAnsi="Times New Roman" w:cs="Times New Roman"/>
                <w:lang w:eastAsia="en-GB"/>
              </w:rPr>
              <w:t>- mogućnost nastavka komunikacije s klijentom nakon završetka putovanja (povratne informacije, različite post-prodajne aktivnosti ili rješavanje pritužbi)</w:t>
            </w:r>
          </w:p>
          <w:p w14:paraId="1B18C646" w14:textId="0AE2BB0C" w:rsidR="00CB7D4A" w:rsidRPr="009A5D68" w:rsidRDefault="00CB7D4A" w:rsidP="00CB7D4A">
            <w:pPr>
              <w:tabs>
                <w:tab w:val="left" w:pos="567"/>
              </w:tabs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78" w:type="dxa"/>
          </w:tcPr>
          <w:p w14:paraId="207B3AB5" w14:textId="69684FDA" w:rsidR="00CB7D4A" w:rsidRPr="009A5D68" w:rsidRDefault="00CB7D4A" w:rsidP="00CB7D4A">
            <w:pPr>
              <w:tabs>
                <w:tab w:val="left" w:pos="567"/>
              </w:tabs>
              <w:rPr>
                <w:b/>
                <w:bCs/>
                <w:noProof/>
                <w:lang w:bidi="hr-HR"/>
              </w:rPr>
            </w:pPr>
          </w:p>
        </w:tc>
        <w:tc>
          <w:tcPr>
            <w:tcW w:w="3499" w:type="dxa"/>
          </w:tcPr>
          <w:p w14:paraId="3287EBF9" w14:textId="77777777" w:rsidR="00CB7D4A" w:rsidRPr="009A5D68" w:rsidRDefault="00CB7D4A" w:rsidP="00CB7D4A">
            <w:pPr>
              <w:tabs>
                <w:tab w:val="left" w:pos="567"/>
              </w:tabs>
              <w:rPr>
                <w:b/>
                <w:bCs/>
                <w:noProof/>
                <w:lang w:bidi="hr-HR"/>
              </w:rPr>
            </w:pPr>
          </w:p>
        </w:tc>
      </w:tr>
      <w:tr w:rsidR="00CB7D4A" w14:paraId="1208194C" w14:textId="77777777" w:rsidTr="00197F34">
        <w:tc>
          <w:tcPr>
            <w:tcW w:w="13994" w:type="dxa"/>
            <w:gridSpan w:val="4"/>
            <w:shd w:val="clear" w:color="auto" w:fill="D9E2F3" w:themeFill="accent1" w:themeFillTint="33"/>
          </w:tcPr>
          <w:p w14:paraId="2376D1E2" w14:textId="77777777" w:rsidR="00CB7D4A" w:rsidRPr="00197F34" w:rsidRDefault="00CB7D4A" w:rsidP="00CB7D4A">
            <w:pPr>
              <w:pStyle w:val="ListParagraph"/>
              <w:tabs>
                <w:tab w:val="left" w:pos="567"/>
              </w:tabs>
              <w:ind w:left="1080"/>
              <w:rPr>
                <w:rFonts w:asciiTheme="majorHAnsi" w:hAnsiTheme="majorHAnsi"/>
                <w:noProof/>
                <w:lang w:bidi="hr-HR"/>
              </w:rPr>
            </w:pPr>
          </w:p>
          <w:p w14:paraId="14BDFF43" w14:textId="6FB5966B" w:rsidR="00CB7D4A" w:rsidRDefault="00E84328" w:rsidP="00CB7D4A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</w:tabs>
              <w:rPr>
                <w:rFonts w:asciiTheme="majorHAnsi" w:hAnsiTheme="majorHAnsi"/>
                <w:noProof/>
                <w:sz w:val="32"/>
                <w:szCs w:val="32"/>
                <w:lang w:bidi="hr-HR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  <w:lang w:bidi="hr-HR"/>
              </w:rPr>
              <w:t>Edukacija zaposlenika</w:t>
            </w:r>
          </w:p>
          <w:p w14:paraId="4DC4CD62" w14:textId="422EB40C" w:rsidR="00CB7D4A" w:rsidRPr="00197F34" w:rsidRDefault="00CB7D4A" w:rsidP="00CB7D4A">
            <w:pPr>
              <w:pStyle w:val="ListParagraph"/>
              <w:tabs>
                <w:tab w:val="left" w:pos="567"/>
              </w:tabs>
              <w:ind w:left="1080"/>
              <w:rPr>
                <w:rFonts w:asciiTheme="majorHAnsi" w:hAnsiTheme="majorHAnsi"/>
                <w:noProof/>
                <w:lang w:bidi="hr-HR"/>
              </w:rPr>
            </w:pPr>
          </w:p>
        </w:tc>
      </w:tr>
      <w:tr w:rsidR="00CB7D4A" w14:paraId="70523483" w14:textId="77777777" w:rsidTr="00E84328">
        <w:tc>
          <w:tcPr>
            <w:tcW w:w="846" w:type="dxa"/>
          </w:tcPr>
          <w:p w14:paraId="0239F7EA" w14:textId="6E54853E" w:rsidR="00CB7D4A" w:rsidRDefault="00CB7D4A" w:rsidP="00CB7D4A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  <w:r>
              <w:rPr>
                <w:b/>
                <w:bCs/>
                <w:noProof/>
                <w:sz w:val="24"/>
                <w:szCs w:val="24"/>
                <w:lang w:bidi="hr-HR"/>
              </w:rPr>
              <w:t>1.</w:t>
            </w:r>
          </w:p>
        </w:tc>
        <w:tc>
          <w:tcPr>
            <w:tcW w:w="7371" w:type="dxa"/>
          </w:tcPr>
          <w:p w14:paraId="09564E04" w14:textId="77777777" w:rsidR="00E84328" w:rsidRDefault="00E84328" w:rsidP="00E84328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organizacija predavanja, radnih sastanaka i vježbi zaposlenika</w:t>
            </w:r>
          </w:p>
          <w:p w14:paraId="4EFBA8EC" w14:textId="77777777" w:rsidR="00E84328" w:rsidRDefault="00E84328" w:rsidP="00E84328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- dostupnost kratkih video materijala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quick-tips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>) koji nude pojašnjenja i odgovore na najčešća pitanja te pokazuje određene napredne opcije</w:t>
            </w:r>
          </w:p>
          <w:p w14:paraId="278C4BCA" w14:textId="77777777" w:rsidR="00E84328" w:rsidRDefault="00E84328" w:rsidP="00E84328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- usmjerenost na individualni rad i rješavanje specifičnih situacija i problema s kojima se zaposlenici susreću u svakodnevnom radu</w:t>
            </w:r>
          </w:p>
          <w:p w14:paraId="4C4446FE" w14:textId="77777777" w:rsidR="00E84328" w:rsidRDefault="00E84328" w:rsidP="00E84328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- osigurani materijali u online formatu ili on-site</w:t>
            </w:r>
          </w:p>
          <w:p w14:paraId="72646A78" w14:textId="77777777" w:rsidR="00E84328" w:rsidRPr="00DB769C" w:rsidRDefault="00E84328" w:rsidP="00E84328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- korisnička podrška dostupna u radnom vremenu klijenta za sva pitanja i komunikaciju sa zaposlenicima</w:t>
            </w:r>
          </w:p>
          <w:p w14:paraId="04E8851B" w14:textId="77777777" w:rsidR="00CB7D4A" w:rsidRDefault="00CB7D4A" w:rsidP="00E84328">
            <w:pPr>
              <w:jc w:val="both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78" w:type="dxa"/>
          </w:tcPr>
          <w:p w14:paraId="48BCA26C" w14:textId="1AEC3DB8" w:rsidR="00CB7D4A" w:rsidRDefault="00CB7D4A" w:rsidP="00CB7D4A">
            <w:pPr>
              <w:jc w:val="both"/>
            </w:pPr>
            <w:r>
              <w:lastRenderedPageBreak/>
              <w:t xml:space="preserve"> </w:t>
            </w:r>
          </w:p>
          <w:p w14:paraId="67472005" w14:textId="77777777" w:rsidR="00CB7D4A" w:rsidRDefault="00CB7D4A" w:rsidP="00CB7D4A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</w:p>
        </w:tc>
        <w:tc>
          <w:tcPr>
            <w:tcW w:w="3499" w:type="dxa"/>
          </w:tcPr>
          <w:p w14:paraId="2EA44E07" w14:textId="77777777" w:rsidR="00CB7D4A" w:rsidRDefault="00CB7D4A" w:rsidP="00CB7D4A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</w:p>
        </w:tc>
      </w:tr>
      <w:tr w:rsidR="00CB7D4A" w14:paraId="2826DE6E" w14:textId="77777777" w:rsidTr="00197F34">
        <w:tc>
          <w:tcPr>
            <w:tcW w:w="13994" w:type="dxa"/>
            <w:gridSpan w:val="4"/>
            <w:shd w:val="clear" w:color="auto" w:fill="D9E2F3" w:themeFill="accent1" w:themeFillTint="33"/>
          </w:tcPr>
          <w:p w14:paraId="0A8E83FD" w14:textId="26626298" w:rsidR="00CB7D4A" w:rsidRPr="00197F34" w:rsidRDefault="001E4F46" w:rsidP="00CB7D4A">
            <w:pPr>
              <w:pStyle w:val="Heading1"/>
              <w:numPr>
                <w:ilvl w:val="0"/>
                <w:numId w:val="17"/>
              </w:numPr>
              <w:jc w:val="both"/>
              <w:outlineLvl w:val="0"/>
              <w:rPr>
                <w:color w:val="auto"/>
              </w:rPr>
            </w:pPr>
            <w:r>
              <w:rPr>
                <w:color w:val="auto"/>
              </w:rPr>
              <w:lastRenderedPageBreak/>
              <w:t>Instalacija i konfiguracija IKT rješenja</w:t>
            </w:r>
          </w:p>
          <w:p w14:paraId="1CC40CAC" w14:textId="77777777" w:rsidR="00CB7D4A" w:rsidRDefault="00CB7D4A" w:rsidP="00CB7D4A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</w:p>
        </w:tc>
      </w:tr>
      <w:tr w:rsidR="00CB7D4A" w14:paraId="6F576C08" w14:textId="77777777" w:rsidTr="00E84328">
        <w:tc>
          <w:tcPr>
            <w:tcW w:w="846" w:type="dxa"/>
          </w:tcPr>
          <w:p w14:paraId="38A8B9CA" w14:textId="198570FE" w:rsidR="00CB7D4A" w:rsidRDefault="00CB7D4A" w:rsidP="00CB7D4A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  <w:r>
              <w:rPr>
                <w:b/>
                <w:bCs/>
                <w:noProof/>
                <w:sz w:val="24"/>
                <w:szCs w:val="24"/>
                <w:lang w:bidi="hr-HR"/>
              </w:rPr>
              <w:t>1.</w:t>
            </w:r>
          </w:p>
        </w:tc>
        <w:tc>
          <w:tcPr>
            <w:tcW w:w="7371" w:type="dxa"/>
          </w:tcPr>
          <w:p w14:paraId="3BEC556C" w14:textId="124F81AB" w:rsidR="00CB7D4A" w:rsidRDefault="001E4F46" w:rsidP="00E84328">
            <w:pPr>
              <w:jc w:val="both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Usluga tehničke instalacije i konfiguracije IKT rješenja za pojedina radna mjesta i funkcije</w:t>
            </w:r>
          </w:p>
        </w:tc>
        <w:tc>
          <w:tcPr>
            <w:tcW w:w="2278" w:type="dxa"/>
          </w:tcPr>
          <w:p w14:paraId="0CF3A775" w14:textId="699242F3" w:rsidR="00CB7D4A" w:rsidRDefault="00CB7D4A" w:rsidP="00CB7D4A">
            <w:pPr>
              <w:jc w:val="both"/>
            </w:pPr>
          </w:p>
          <w:p w14:paraId="7495DE4F" w14:textId="77777777" w:rsidR="00CB7D4A" w:rsidRDefault="00CB7D4A" w:rsidP="00CB7D4A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</w:p>
        </w:tc>
        <w:tc>
          <w:tcPr>
            <w:tcW w:w="3499" w:type="dxa"/>
          </w:tcPr>
          <w:p w14:paraId="347E60E1" w14:textId="77777777" w:rsidR="00CB7D4A" w:rsidRDefault="00CB7D4A" w:rsidP="00CB7D4A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</w:p>
        </w:tc>
      </w:tr>
    </w:tbl>
    <w:p w14:paraId="6BDA003E" w14:textId="0F2E371F" w:rsidR="00242521" w:rsidRDefault="00242521" w:rsidP="00242521">
      <w:pPr>
        <w:rPr>
          <w:bCs/>
          <w:sz w:val="24"/>
          <w:szCs w:val="24"/>
        </w:rPr>
      </w:pPr>
    </w:p>
    <w:p w14:paraId="7B055B01" w14:textId="17811ECA" w:rsidR="001E4F46" w:rsidRDefault="001E4F46" w:rsidP="00242521">
      <w:pPr>
        <w:rPr>
          <w:bCs/>
          <w:sz w:val="24"/>
          <w:szCs w:val="24"/>
        </w:rPr>
      </w:pPr>
    </w:p>
    <w:p w14:paraId="4F86F4BD" w14:textId="0767C9D6" w:rsidR="001E4F46" w:rsidRDefault="001E4F46" w:rsidP="00242521">
      <w:pPr>
        <w:rPr>
          <w:bCs/>
          <w:sz w:val="24"/>
          <w:szCs w:val="24"/>
        </w:rPr>
      </w:pPr>
    </w:p>
    <w:p w14:paraId="33B6BBAF" w14:textId="77777777" w:rsidR="001E4F46" w:rsidRDefault="001E4F46" w:rsidP="00242521">
      <w:pPr>
        <w:rPr>
          <w:bCs/>
          <w:sz w:val="24"/>
          <w:szCs w:val="24"/>
        </w:rPr>
      </w:pPr>
    </w:p>
    <w:p w14:paraId="25484DBA" w14:textId="77777777" w:rsidR="00242521" w:rsidRPr="00C66959" w:rsidRDefault="00242521" w:rsidP="00242521">
      <w:pPr>
        <w:pStyle w:val="Default"/>
        <w:rPr>
          <w:rFonts w:asciiTheme="minorHAnsi" w:eastAsiaTheme="minorHAnsi" w:hAnsiTheme="minorHAnsi" w:cstheme="minorBidi"/>
          <w:bCs/>
          <w:color w:val="0912BF"/>
          <w:sz w:val="22"/>
          <w:szCs w:val="22"/>
          <w:lang w:val="hr-HR" w:bidi="hr-HR"/>
        </w:rPr>
      </w:pPr>
      <w:r w:rsidRPr="00C66959">
        <w:rPr>
          <w:rFonts w:asciiTheme="minorHAnsi" w:eastAsiaTheme="minorHAnsi" w:hAnsiTheme="minorHAnsi" w:cstheme="minorBidi"/>
          <w:bCs/>
          <w:color w:val="auto"/>
          <w:sz w:val="22"/>
          <w:szCs w:val="22"/>
          <w:lang w:val="hr-HR" w:bidi="hr-HR"/>
        </w:rPr>
        <w:t>Za Ponuditelja</w:t>
      </w:r>
      <w:r w:rsidRPr="00C66959">
        <w:rPr>
          <w:rFonts w:asciiTheme="minorHAnsi" w:eastAsiaTheme="minorHAnsi" w:hAnsiTheme="minorHAnsi" w:cstheme="minorBidi"/>
          <w:bCs/>
          <w:color w:val="0912BF"/>
          <w:sz w:val="22"/>
          <w:szCs w:val="22"/>
          <w:lang w:val="hr-HR" w:bidi="hr-HR"/>
        </w:rPr>
        <w:t xml:space="preserve"> </w:t>
      </w:r>
    </w:p>
    <w:p w14:paraId="61DA8E24" w14:textId="77777777" w:rsidR="00242521" w:rsidRPr="00151699" w:rsidRDefault="00242521" w:rsidP="00242521">
      <w:pPr>
        <w:pStyle w:val="Default"/>
        <w:rPr>
          <w:rFonts w:asciiTheme="minorHAnsi" w:eastAsiaTheme="minorHAnsi" w:hAnsiTheme="minorHAnsi" w:cstheme="minorBidi"/>
          <w:bCs/>
          <w:color w:val="0912BF"/>
          <w:lang w:val="hr-HR" w:bidi="hr-HR"/>
        </w:rPr>
      </w:pPr>
    </w:p>
    <w:p w14:paraId="188BF66A" w14:textId="7690C2D7" w:rsidR="00242521" w:rsidRPr="00151699" w:rsidRDefault="00242521" w:rsidP="00242521">
      <w:pPr>
        <w:pStyle w:val="Default"/>
        <w:rPr>
          <w:rFonts w:asciiTheme="minorHAnsi" w:eastAsiaTheme="minorHAnsi" w:hAnsiTheme="minorHAnsi" w:cstheme="minorBidi"/>
          <w:bCs/>
          <w:color w:val="auto"/>
          <w:lang w:val="hr-HR" w:bidi="hr-HR"/>
        </w:rPr>
      </w:pPr>
      <w:r w:rsidRPr="00151699">
        <w:rPr>
          <w:rFonts w:asciiTheme="minorHAnsi" w:eastAsiaTheme="minorHAnsi" w:hAnsiTheme="minorHAnsi" w:cstheme="minorBidi"/>
          <w:bCs/>
          <w:color w:val="auto"/>
          <w:lang w:val="hr-HR" w:bidi="hr-HR"/>
        </w:rPr>
        <w:t xml:space="preserve">_____________________             </w:t>
      </w:r>
    </w:p>
    <w:p w14:paraId="4C78F33C" w14:textId="77777777" w:rsidR="00242521" w:rsidRPr="00C66959" w:rsidRDefault="00242521" w:rsidP="00242521">
      <w:pPr>
        <w:spacing w:after="0"/>
        <w:rPr>
          <w:bCs/>
          <w:sz w:val="16"/>
          <w:szCs w:val="16"/>
          <w:lang w:bidi="hr-HR"/>
        </w:rPr>
      </w:pPr>
      <w:r w:rsidRPr="00C66959">
        <w:rPr>
          <w:bCs/>
          <w:sz w:val="16"/>
          <w:szCs w:val="16"/>
          <w:lang w:bidi="hr-HR"/>
        </w:rPr>
        <w:t xml:space="preserve">(Ime i prezime ovlaštene osobe gospodarskog subjekta) </w:t>
      </w:r>
    </w:p>
    <w:p w14:paraId="57181D83" w14:textId="77777777" w:rsidR="00242521" w:rsidRPr="001B13F6" w:rsidRDefault="00242521" w:rsidP="00242521">
      <w:pPr>
        <w:spacing w:after="0"/>
        <w:rPr>
          <w:rFonts w:ascii="Cambria" w:hAnsi="Cambria"/>
          <w:bCs/>
          <w:color w:val="8496B0" w:themeColor="text2" w:themeTint="99"/>
          <w:sz w:val="16"/>
          <w:szCs w:val="16"/>
        </w:rPr>
      </w:pPr>
    </w:p>
    <w:p w14:paraId="533106D3" w14:textId="77777777" w:rsidR="00242521" w:rsidRPr="00151699" w:rsidRDefault="00242521" w:rsidP="00242521">
      <w:pPr>
        <w:pStyle w:val="Default"/>
        <w:rPr>
          <w:rFonts w:asciiTheme="minorHAnsi" w:eastAsiaTheme="minorHAnsi" w:hAnsiTheme="minorHAnsi" w:cstheme="minorBidi"/>
          <w:bCs/>
          <w:color w:val="auto"/>
          <w:lang w:val="hr-HR" w:bidi="hr-HR"/>
        </w:rPr>
      </w:pPr>
    </w:p>
    <w:p w14:paraId="1ADFBD7F" w14:textId="7EC2DEF9" w:rsidR="00242521" w:rsidRPr="00151699" w:rsidRDefault="00242521" w:rsidP="00242521">
      <w:pPr>
        <w:pStyle w:val="Default"/>
        <w:jc w:val="right"/>
        <w:rPr>
          <w:rFonts w:asciiTheme="minorHAnsi" w:eastAsiaTheme="minorHAnsi" w:hAnsiTheme="minorHAnsi" w:cstheme="minorBidi"/>
          <w:bCs/>
          <w:color w:val="auto"/>
          <w:lang w:val="hr-HR" w:bidi="hr-HR"/>
        </w:rPr>
      </w:pPr>
      <w:r w:rsidRPr="00151699">
        <w:rPr>
          <w:rFonts w:asciiTheme="minorHAnsi" w:eastAsiaTheme="minorHAnsi" w:hAnsiTheme="minorHAnsi" w:cstheme="minorBidi"/>
          <w:bCs/>
          <w:color w:val="auto"/>
          <w:lang w:val="hr-HR" w:bidi="hr-HR"/>
        </w:rPr>
        <w:t>________________________</w:t>
      </w:r>
      <w:r>
        <w:rPr>
          <w:rFonts w:asciiTheme="minorHAnsi" w:eastAsiaTheme="minorHAnsi" w:hAnsiTheme="minorHAnsi" w:cstheme="minorBidi"/>
          <w:bCs/>
          <w:color w:val="auto"/>
          <w:lang w:val="hr-HR" w:bidi="hr-HR"/>
        </w:rPr>
        <w:t>_________________</w:t>
      </w:r>
    </w:p>
    <w:p w14:paraId="147579BF" w14:textId="77777777" w:rsidR="00242521" w:rsidRPr="00C66959" w:rsidRDefault="00242521" w:rsidP="00242521">
      <w:pPr>
        <w:spacing w:after="0"/>
        <w:ind w:left="6805" w:firstLine="285"/>
        <w:jc w:val="right"/>
        <w:rPr>
          <w:bCs/>
          <w:sz w:val="16"/>
          <w:szCs w:val="16"/>
          <w:lang w:bidi="hr-HR"/>
        </w:rPr>
      </w:pPr>
      <w:r w:rsidRPr="00C66959">
        <w:rPr>
          <w:bCs/>
          <w:sz w:val="16"/>
          <w:szCs w:val="16"/>
          <w:lang w:bidi="hr-HR"/>
        </w:rPr>
        <w:t>(</w:t>
      </w:r>
      <w:r>
        <w:rPr>
          <w:bCs/>
          <w:sz w:val="16"/>
          <w:szCs w:val="16"/>
          <w:lang w:bidi="hr-HR"/>
        </w:rPr>
        <w:t>Potpis</w:t>
      </w:r>
      <w:r w:rsidRPr="00C66959">
        <w:rPr>
          <w:bCs/>
          <w:sz w:val="16"/>
          <w:szCs w:val="16"/>
          <w:lang w:bidi="hr-HR"/>
        </w:rPr>
        <w:t xml:space="preserve"> ovlaštene osobe gospodarskog subjekta)</w:t>
      </w:r>
    </w:p>
    <w:p w14:paraId="79CC483C" w14:textId="30D3C9B1" w:rsidR="00242521" w:rsidRDefault="00242521" w:rsidP="00242521">
      <w:pPr>
        <w:spacing w:after="0"/>
        <w:jc w:val="right"/>
        <w:rPr>
          <w:rFonts w:ascii="Cambria" w:hAnsi="Cambria"/>
          <w:bCs/>
          <w:color w:val="8496B0" w:themeColor="text2" w:themeTint="99"/>
          <w:sz w:val="16"/>
          <w:szCs w:val="16"/>
        </w:rPr>
      </w:pPr>
    </w:p>
    <w:p w14:paraId="68823B49" w14:textId="77777777" w:rsidR="00436DC7" w:rsidRDefault="00436DC7" w:rsidP="00436DC7"/>
    <w:sectPr w:rsidR="00436DC7" w:rsidSect="002425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C65D78"/>
    <w:multiLevelType w:val="hybridMultilevel"/>
    <w:tmpl w:val="2F0AD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0921354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61190"/>
    <w:multiLevelType w:val="hybridMultilevel"/>
    <w:tmpl w:val="AA064D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54F1"/>
    <w:multiLevelType w:val="multilevel"/>
    <w:tmpl w:val="CFFE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C32F8"/>
    <w:multiLevelType w:val="hybridMultilevel"/>
    <w:tmpl w:val="496C3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0921354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14E48"/>
    <w:multiLevelType w:val="multilevel"/>
    <w:tmpl w:val="DA38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572850"/>
    <w:multiLevelType w:val="hybridMultilevel"/>
    <w:tmpl w:val="A0BA8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56BBB"/>
    <w:multiLevelType w:val="multilevel"/>
    <w:tmpl w:val="6E7E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A65DB7"/>
    <w:multiLevelType w:val="multilevel"/>
    <w:tmpl w:val="016E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437E94"/>
    <w:multiLevelType w:val="multilevel"/>
    <w:tmpl w:val="91AE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2C46A9"/>
    <w:multiLevelType w:val="hybridMultilevel"/>
    <w:tmpl w:val="60C27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17B96"/>
    <w:multiLevelType w:val="multilevel"/>
    <w:tmpl w:val="09FE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B8393F"/>
    <w:multiLevelType w:val="multilevel"/>
    <w:tmpl w:val="AD74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480028"/>
    <w:multiLevelType w:val="multilevel"/>
    <w:tmpl w:val="78A4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EA6032"/>
    <w:multiLevelType w:val="hybridMultilevel"/>
    <w:tmpl w:val="9A821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D4C06"/>
    <w:multiLevelType w:val="multilevel"/>
    <w:tmpl w:val="8234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3131B2"/>
    <w:multiLevelType w:val="hybridMultilevel"/>
    <w:tmpl w:val="496C3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0921354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06C71"/>
    <w:multiLevelType w:val="hybridMultilevel"/>
    <w:tmpl w:val="2F0AD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0921354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31341"/>
    <w:multiLevelType w:val="multilevel"/>
    <w:tmpl w:val="C712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131666"/>
    <w:multiLevelType w:val="hybridMultilevel"/>
    <w:tmpl w:val="91D081F4"/>
    <w:lvl w:ilvl="0" w:tplc="57C6C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F67C6"/>
    <w:multiLevelType w:val="hybridMultilevel"/>
    <w:tmpl w:val="27622CE2"/>
    <w:lvl w:ilvl="0" w:tplc="B85C16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A7C16"/>
    <w:multiLevelType w:val="hybridMultilevel"/>
    <w:tmpl w:val="78D28372"/>
    <w:lvl w:ilvl="0" w:tplc="E8384BB2">
      <w:start w:val="1"/>
      <w:numFmt w:val="decimal"/>
      <w:lvlText w:val="%1."/>
      <w:lvlJc w:val="left"/>
      <w:pPr>
        <w:ind w:left="720" w:hanging="360"/>
      </w:pPr>
      <w:rPr>
        <w:rFonts w:cs="Calibri"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66E78"/>
    <w:multiLevelType w:val="multilevel"/>
    <w:tmpl w:val="87D0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0"/>
  </w:num>
  <w:num w:numId="3">
    <w:abstractNumId w:val="21"/>
  </w:num>
  <w:num w:numId="4">
    <w:abstractNumId w:val="13"/>
  </w:num>
  <w:num w:numId="5">
    <w:abstractNumId w:val="3"/>
  </w:num>
  <w:num w:numId="6">
    <w:abstractNumId w:val="5"/>
  </w:num>
  <w:num w:numId="7">
    <w:abstractNumId w:val="15"/>
  </w:num>
  <w:num w:numId="8">
    <w:abstractNumId w:val="9"/>
  </w:num>
  <w:num w:numId="9">
    <w:abstractNumId w:val="11"/>
  </w:num>
  <w:num w:numId="10">
    <w:abstractNumId w:val="8"/>
  </w:num>
  <w:num w:numId="11">
    <w:abstractNumId w:val="7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17"/>
  </w:num>
  <w:num w:numId="17">
    <w:abstractNumId w:val="19"/>
  </w:num>
  <w:num w:numId="18">
    <w:abstractNumId w:val="2"/>
  </w:num>
  <w:num w:numId="19">
    <w:abstractNumId w:val="10"/>
  </w:num>
  <w:num w:numId="20">
    <w:abstractNumId w:val="6"/>
  </w:num>
  <w:num w:numId="21">
    <w:abstractNumId w:val="16"/>
  </w:num>
  <w:num w:numId="22">
    <w:abstractNumId w:val="4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F8"/>
    <w:rsid w:val="00101A00"/>
    <w:rsid w:val="00141051"/>
    <w:rsid w:val="00187884"/>
    <w:rsid w:val="00197F34"/>
    <w:rsid w:val="001A593E"/>
    <w:rsid w:val="001E4F46"/>
    <w:rsid w:val="00225FAB"/>
    <w:rsid w:val="00242521"/>
    <w:rsid w:val="002B327F"/>
    <w:rsid w:val="002F64F3"/>
    <w:rsid w:val="00320B83"/>
    <w:rsid w:val="003352BD"/>
    <w:rsid w:val="00381AA8"/>
    <w:rsid w:val="003F29F5"/>
    <w:rsid w:val="00403973"/>
    <w:rsid w:val="00436DC7"/>
    <w:rsid w:val="0054058D"/>
    <w:rsid w:val="00604909"/>
    <w:rsid w:val="006E0848"/>
    <w:rsid w:val="0077123E"/>
    <w:rsid w:val="007E1AF8"/>
    <w:rsid w:val="0085344F"/>
    <w:rsid w:val="009A5D68"/>
    <w:rsid w:val="00AE3E29"/>
    <w:rsid w:val="00C3168F"/>
    <w:rsid w:val="00C76AF3"/>
    <w:rsid w:val="00C7755D"/>
    <w:rsid w:val="00CB7D4A"/>
    <w:rsid w:val="00E84328"/>
    <w:rsid w:val="00F96027"/>
    <w:rsid w:val="00FD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334E"/>
  <w15:docId w15:val="{852BE696-5D25-5046-ACDD-65C6490D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521"/>
  </w:style>
  <w:style w:type="paragraph" w:styleId="Heading1">
    <w:name w:val="heading 1"/>
    <w:basedOn w:val="Normal"/>
    <w:next w:val="Normal"/>
    <w:link w:val="Heading1Char"/>
    <w:uiPriority w:val="9"/>
    <w:qFormat/>
    <w:rsid w:val="009A5D6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DC7"/>
    <w:pPr>
      <w:ind w:left="720"/>
      <w:contextualSpacing/>
    </w:pPr>
  </w:style>
  <w:style w:type="paragraph" w:customStyle="1" w:styleId="Default">
    <w:name w:val="Default"/>
    <w:rsid w:val="002425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table" w:styleId="TableGrid">
    <w:name w:val="Table Grid"/>
    <w:basedOn w:val="TableNormal"/>
    <w:uiPriority w:val="39"/>
    <w:rsid w:val="00242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A5D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23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23E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54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B0EC49-381D-4567-B364-5C95737D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 Bekić</dc:creator>
  <cp:keywords/>
  <dc:description/>
  <cp:lastModifiedBy>Ivana Živković Abraham</cp:lastModifiedBy>
  <cp:revision>10</cp:revision>
  <cp:lastPrinted>2019-08-13T08:15:00Z</cp:lastPrinted>
  <dcterms:created xsi:type="dcterms:W3CDTF">2019-12-17T18:51:00Z</dcterms:created>
  <dcterms:modified xsi:type="dcterms:W3CDTF">2020-01-02T13:55:00Z</dcterms:modified>
</cp:coreProperties>
</file>