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9DDF6" w14:textId="27AF0086" w:rsidR="00666D94" w:rsidRPr="005119F4" w:rsidRDefault="00666D94" w:rsidP="0036422E"/>
    <w:p w14:paraId="7FB3CD2C" w14:textId="2FD30F8A" w:rsidR="00B852C4" w:rsidRPr="005119F4" w:rsidRDefault="00B852C4" w:rsidP="0036422E"/>
    <w:p w14:paraId="4799A171" w14:textId="77777777" w:rsidR="005119F4" w:rsidRPr="005119F4" w:rsidRDefault="005119F4" w:rsidP="005119F4">
      <w:pPr>
        <w:rPr>
          <w:rFonts w:ascii="Arial" w:hAnsi="Arial" w:cs="Arial"/>
          <w:color w:val="202124"/>
        </w:rPr>
      </w:pPr>
      <w:r w:rsidRPr="005119F4">
        <w:rPr>
          <w:rFonts w:ascii="Arial" w:hAnsi="Arial" w:cs="Arial"/>
          <w:color w:val="202124"/>
        </w:rPr>
        <w:t>Dokumentacija za nadmetanje SBRZ1-11/19</w:t>
      </w:r>
    </w:p>
    <w:p w14:paraId="43BCD046" w14:textId="77777777" w:rsidR="005119F4" w:rsidRDefault="005119F4" w:rsidP="005119F4">
      <w:pPr>
        <w:rPr>
          <w:rFonts w:ascii="Arial" w:hAnsi="Arial" w:cs="Arial"/>
          <w:color w:val="202124"/>
        </w:rPr>
      </w:pPr>
    </w:p>
    <w:p w14:paraId="2E7911AC" w14:textId="77777777" w:rsidR="005119F4" w:rsidRDefault="005119F4" w:rsidP="005119F4">
      <w:pPr>
        <w:rPr>
          <w:rFonts w:ascii="Arial" w:hAnsi="Arial" w:cs="Arial"/>
          <w:color w:val="202124"/>
        </w:rPr>
      </w:pPr>
    </w:p>
    <w:p w14:paraId="6BD34F7A" w14:textId="3D8EE878" w:rsidR="005119F4" w:rsidRPr="005119F4" w:rsidRDefault="005119F4" w:rsidP="005119F4">
      <w:pPr>
        <w:rPr>
          <w:rFonts w:ascii="Arial" w:hAnsi="Arial" w:cs="Arial"/>
          <w:color w:val="202124"/>
        </w:rPr>
      </w:pPr>
      <w:r w:rsidRPr="005119F4">
        <w:rPr>
          <w:rFonts w:ascii="Arial" w:hAnsi="Arial" w:cs="Arial"/>
          <w:color w:val="202124"/>
        </w:rPr>
        <w:t xml:space="preserve">U vezi s točkom 2.7. Pravila o provedbi postupaka nabava za </w:t>
      </w:r>
      <w:proofErr w:type="spellStart"/>
      <w:r w:rsidRPr="005119F4">
        <w:rPr>
          <w:rFonts w:ascii="Arial" w:hAnsi="Arial" w:cs="Arial"/>
          <w:color w:val="202124"/>
        </w:rPr>
        <w:t>neobveznike</w:t>
      </w:r>
      <w:proofErr w:type="spellEnd"/>
      <w:r w:rsidRPr="005119F4">
        <w:rPr>
          <w:rFonts w:ascii="Arial" w:hAnsi="Arial" w:cs="Arial"/>
          <w:color w:val="202124"/>
        </w:rPr>
        <w:t xml:space="preserve"> Zakona o javnoj nabavi, objavljujemo:</w:t>
      </w:r>
    </w:p>
    <w:p w14:paraId="3D49AB31" w14:textId="77777777" w:rsidR="005119F4" w:rsidRDefault="005119F4" w:rsidP="005119F4">
      <w:pPr>
        <w:rPr>
          <w:rFonts w:ascii="Arial" w:hAnsi="Arial" w:cs="Arial"/>
          <w:color w:val="202124"/>
        </w:rPr>
      </w:pPr>
    </w:p>
    <w:p w14:paraId="249CFCF3" w14:textId="08C8EA64" w:rsidR="005119F4" w:rsidRPr="005119F4" w:rsidRDefault="005119F4" w:rsidP="005119F4">
      <w:pPr>
        <w:rPr>
          <w:rFonts w:ascii="Arial" w:hAnsi="Arial" w:cs="Arial"/>
          <w:color w:val="202124"/>
        </w:rPr>
      </w:pPr>
      <w:r w:rsidRPr="005119F4">
        <w:rPr>
          <w:rFonts w:ascii="Arial" w:hAnsi="Arial" w:cs="Arial"/>
          <w:color w:val="202124"/>
        </w:rPr>
        <w:t>Pitanja i odgovore na postavljena pitanj</w:t>
      </w:r>
      <w:r>
        <w:rPr>
          <w:rFonts w:ascii="Arial" w:hAnsi="Arial" w:cs="Arial"/>
          <w:color w:val="202124"/>
        </w:rPr>
        <w:t>a</w:t>
      </w:r>
      <w:r w:rsidRPr="005119F4">
        <w:rPr>
          <w:rFonts w:ascii="Arial" w:hAnsi="Arial" w:cs="Arial"/>
          <w:color w:val="202124"/>
        </w:rPr>
        <w:t xml:space="preserve">  potencijalnih ponuditelja pristiglih do 23. prosinca 2019. </w:t>
      </w:r>
    </w:p>
    <w:p w14:paraId="35A0B30C" w14:textId="77777777" w:rsidR="005119F4" w:rsidRPr="005119F4" w:rsidRDefault="005119F4" w:rsidP="005119F4">
      <w:pPr>
        <w:rPr>
          <w:rFonts w:ascii="Arial" w:hAnsi="Arial" w:cs="Arial"/>
          <w:color w:val="202124"/>
        </w:rPr>
      </w:pPr>
    </w:p>
    <w:p w14:paraId="710192BF" w14:textId="77777777" w:rsidR="005119F4" w:rsidRPr="005119F4" w:rsidRDefault="005119F4" w:rsidP="005119F4">
      <w:pPr>
        <w:jc w:val="both"/>
        <w:rPr>
          <w:rFonts w:ascii="Arial" w:hAnsi="Arial" w:cs="Arial"/>
          <w:color w:val="202124"/>
        </w:rPr>
      </w:pPr>
      <w:r w:rsidRPr="005119F4">
        <w:rPr>
          <w:rFonts w:ascii="Arial" w:hAnsi="Arial" w:cs="Arial"/>
          <w:color w:val="202124"/>
        </w:rPr>
        <w:t xml:space="preserve">Pitanje: </w:t>
      </w:r>
    </w:p>
    <w:p w14:paraId="64679CD9" w14:textId="77777777" w:rsidR="005119F4" w:rsidRPr="005119F4" w:rsidRDefault="005119F4" w:rsidP="005119F4">
      <w:pPr>
        <w:jc w:val="both"/>
        <w:rPr>
          <w:rFonts w:ascii="Arial" w:hAnsi="Arial" w:cs="Arial"/>
          <w:color w:val="202124"/>
        </w:rPr>
      </w:pPr>
      <w:r w:rsidRPr="005119F4">
        <w:rPr>
          <w:rFonts w:ascii="Arial" w:hAnsi="Arial" w:cs="Arial"/>
          <w:color w:val="202124"/>
        </w:rPr>
        <w:t>Da li jamstvo za ozbiljnost ponude može biti objedinjeno za dvije grupe, odnosno za dva uređaja?</w:t>
      </w:r>
    </w:p>
    <w:p w14:paraId="75F92D96" w14:textId="77777777" w:rsidR="005119F4" w:rsidRPr="005119F4" w:rsidRDefault="005119F4" w:rsidP="005119F4">
      <w:pPr>
        <w:jc w:val="both"/>
        <w:rPr>
          <w:rFonts w:ascii="Arial" w:hAnsi="Arial" w:cs="Arial"/>
          <w:color w:val="202124"/>
        </w:rPr>
      </w:pPr>
      <w:r w:rsidRPr="005119F4">
        <w:rPr>
          <w:rFonts w:ascii="Arial" w:hAnsi="Arial" w:cs="Arial"/>
          <w:color w:val="202124"/>
        </w:rPr>
        <w:t>Odgovor:</w:t>
      </w:r>
    </w:p>
    <w:p w14:paraId="7356BDE3" w14:textId="77777777" w:rsidR="005119F4" w:rsidRPr="005119F4" w:rsidRDefault="005119F4" w:rsidP="005119F4">
      <w:pPr>
        <w:jc w:val="both"/>
        <w:rPr>
          <w:rFonts w:ascii="Arial" w:hAnsi="Arial" w:cs="Arial"/>
          <w:color w:val="202124"/>
        </w:rPr>
      </w:pPr>
      <w:r w:rsidRPr="005119F4">
        <w:rPr>
          <w:rFonts w:ascii="Arial" w:hAnsi="Arial" w:cs="Arial"/>
          <w:color w:val="202124"/>
        </w:rPr>
        <w:t>Jamstvo za ozbiljnost ponude može biti objedinjeno za dvije ili više grupa/predmeta nabave.</w:t>
      </w:r>
    </w:p>
    <w:p w14:paraId="60823FD5" w14:textId="77777777" w:rsidR="005119F4" w:rsidRDefault="005119F4" w:rsidP="005119F4">
      <w:pPr>
        <w:jc w:val="both"/>
        <w:rPr>
          <w:rFonts w:ascii="Arial" w:hAnsi="Arial" w:cs="Arial"/>
          <w:color w:val="202124"/>
        </w:rPr>
      </w:pPr>
    </w:p>
    <w:p w14:paraId="61BFAAF8" w14:textId="1ED4B075" w:rsidR="005119F4" w:rsidRPr="005119F4" w:rsidRDefault="005119F4" w:rsidP="005119F4">
      <w:pPr>
        <w:jc w:val="both"/>
        <w:rPr>
          <w:rFonts w:ascii="Arial" w:hAnsi="Arial" w:cs="Arial"/>
          <w:color w:val="202124"/>
        </w:rPr>
      </w:pPr>
      <w:r w:rsidRPr="005119F4">
        <w:rPr>
          <w:rFonts w:ascii="Arial" w:hAnsi="Arial" w:cs="Arial"/>
          <w:color w:val="202124"/>
        </w:rPr>
        <w:t>Pitanje:</w:t>
      </w:r>
    </w:p>
    <w:p w14:paraId="110ECF87" w14:textId="77777777" w:rsidR="005119F4" w:rsidRPr="005119F4" w:rsidRDefault="005119F4" w:rsidP="005119F4">
      <w:pPr>
        <w:jc w:val="both"/>
        <w:rPr>
          <w:rFonts w:ascii="Arial" w:hAnsi="Arial" w:cs="Arial"/>
          <w:color w:val="202124"/>
        </w:rPr>
      </w:pPr>
      <w:r w:rsidRPr="005119F4">
        <w:rPr>
          <w:rFonts w:ascii="Arial" w:hAnsi="Arial" w:cs="Arial"/>
          <w:color w:val="202124"/>
        </w:rPr>
        <w:t>U DZN piše samo zadužnica, može biti uz ponudu biti i bjanko zadužnica?</w:t>
      </w:r>
    </w:p>
    <w:p w14:paraId="003C22F2" w14:textId="77777777" w:rsidR="005119F4" w:rsidRPr="005119F4" w:rsidRDefault="005119F4" w:rsidP="005119F4">
      <w:pPr>
        <w:jc w:val="both"/>
        <w:rPr>
          <w:rFonts w:ascii="Arial" w:hAnsi="Arial" w:cs="Arial"/>
          <w:color w:val="202124"/>
        </w:rPr>
      </w:pPr>
      <w:r w:rsidRPr="005119F4">
        <w:rPr>
          <w:rFonts w:ascii="Arial" w:hAnsi="Arial" w:cs="Arial"/>
          <w:color w:val="202124"/>
        </w:rPr>
        <w:t>Odgovor:</w:t>
      </w:r>
    </w:p>
    <w:p w14:paraId="1E155A89" w14:textId="77777777" w:rsidR="005119F4" w:rsidRPr="005119F4" w:rsidRDefault="005119F4" w:rsidP="005119F4">
      <w:pPr>
        <w:jc w:val="both"/>
        <w:rPr>
          <w:rFonts w:ascii="Arial" w:hAnsi="Arial" w:cs="Arial"/>
          <w:color w:val="202124"/>
        </w:rPr>
      </w:pPr>
      <w:r w:rsidRPr="005119F4">
        <w:rPr>
          <w:rFonts w:ascii="Arial" w:hAnsi="Arial" w:cs="Arial"/>
          <w:color w:val="202124"/>
        </w:rPr>
        <w:t>Uz ponudu može biti i bjanko zadužnica.</w:t>
      </w:r>
    </w:p>
    <w:p w14:paraId="14AA00FA" w14:textId="77777777" w:rsidR="005119F4" w:rsidRDefault="005119F4" w:rsidP="005119F4">
      <w:pPr>
        <w:jc w:val="both"/>
        <w:rPr>
          <w:rFonts w:ascii="Arial" w:hAnsi="Arial" w:cs="Arial"/>
          <w:color w:val="202124"/>
        </w:rPr>
      </w:pPr>
    </w:p>
    <w:p w14:paraId="343EEB3A" w14:textId="7FD7CB95" w:rsidR="005119F4" w:rsidRPr="005119F4" w:rsidRDefault="005119F4" w:rsidP="005119F4">
      <w:pPr>
        <w:jc w:val="both"/>
        <w:rPr>
          <w:rFonts w:ascii="Arial" w:hAnsi="Arial" w:cs="Arial"/>
          <w:color w:val="202124"/>
        </w:rPr>
      </w:pPr>
      <w:bookmarkStart w:id="0" w:name="_GoBack"/>
      <w:bookmarkEnd w:id="0"/>
      <w:r w:rsidRPr="005119F4">
        <w:rPr>
          <w:rFonts w:ascii="Arial" w:hAnsi="Arial" w:cs="Arial"/>
          <w:color w:val="202124"/>
        </w:rPr>
        <w:t>Pitanje:</w:t>
      </w:r>
    </w:p>
    <w:p w14:paraId="6CD2CD6F" w14:textId="77777777" w:rsidR="005119F4" w:rsidRPr="005119F4" w:rsidRDefault="005119F4" w:rsidP="005119F4">
      <w:pPr>
        <w:jc w:val="both"/>
        <w:rPr>
          <w:rFonts w:ascii="Arial" w:eastAsia="Times New Roman" w:hAnsi="Arial" w:cs="Arial"/>
          <w:color w:val="202124"/>
          <w:lang w:eastAsia="hr-HR"/>
        </w:rPr>
      </w:pPr>
      <w:r w:rsidRPr="005119F4">
        <w:rPr>
          <w:rFonts w:ascii="Arial" w:eastAsia="Times New Roman" w:hAnsi="Arial" w:cs="Arial"/>
          <w:color w:val="202124"/>
          <w:lang w:eastAsia="hr-HR"/>
        </w:rPr>
        <w:t>Može li se kao jamstvo umjesto zadužnice dostaviti bankarska garancija?</w:t>
      </w:r>
    </w:p>
    <w:p w14:paraId="6E201275" w14:textId="77777777" w:rsidR="005119F4" w:rsidRPr="005119F4" w:rsidRDefault="005119F4" w:rsidP="005119F4">
      <w:pPr>
        <w:jc w:val="both"/>
        <w:rPr>
          <w:rFonts w:ascii="Arial" w:eastAsia="Times New Roman" w:hAnsi="Arial" w:cs="Arial"/>
          <w:color w:val="202124"/>
          <w:lang w:eastAsia="hr-HR"/>
        </w:rPr>
      </w:pPr>
      <w:r w:rsidRPr="005119F4">
        <w:rPr>
          <w:rFonts w:ascii="Arial" w:eastAsia="Times New Roman" w:hAnsi="Arial" w:cs="Arial"/>
          <w:color w:val="202124"/>
          <w:lang w:eastAsia="hr-HR"/>
        </w:rPr>
        <w:t>Odgovor:</w:t>
      </w:r>
    </w:p>
    <w:p w14:paraId="5F710B83" w14:textId="77777777" w:rsidR="005119F4" w:rsidRPr="005119F4" w:rsidRDefault="005119F4" w:rsidP="005119F4">
      <w:pPr>
        <w:jc w:val="both"/>
        <w:rPr>
          <w:rFonts w:ascii="Arial" w:eastAsia="Times New Roman" w:hAnsi="Arial" w:cs="Arial"/>
          <w:color w:val="202124"/>
          <w:lang w:eastAsia="hr-HR"/>
        </w:rPr>
      </w:pPr>
      <w:r w:rsidRPr="005119F4">
        <w:rPr>
          <w:rFonts w:ascii="Arial" w:eastAsia="Times New Roman" w:hAnsi="Arial" w:cs="Arial"/>
          <w:color w:val="202124"/>
          <w:lang w:eastAsia="hr-HR"/>
        </w:rPr>
        <w:t>Umjesto zadužnice kao jamstvo se može dostaviti bankarska garancija.</w:t>
      </w:r>
    </w:p>
    <w:p w14:paraId="0ED387EB" w14:textId="77777777" w:rsidR="005119F4" w:rsidRPr="005119F4" w:rsidRDefault="005119F4" w:rsidP="005119F4">
      <w:pPr>
        <w:jc w:val="both"/>
        <w:rPr>
          <w:rFonts w:ascii="Arial" w:eastAsia="Times New Roman" w:hAnsi="Arial" w:cs="Arial"/>
          <w:color w:val="202124"/>
          <w:lang w:eastAsia="hr-HR"/>
        </w:rPr>
      </w:pPr>
    </w:p>
    <w:p w14:paraId="6412085A" w14:textId="77777777" w:rsidR="005119F4" w:rsidRPr="005119F4" w:rsidRDefault="005119F4" w:rsidP="005119F4">
      <w:pPr>
        <w:jc w:val="both"/>
        <w:rPr>
          <w:rFonts w:ascii="Arial" w:eastAsia="Times New Roman" w:hAnsi="Arial" w:cs="Arial"/>
          <w:color w:val="202124"/>
          <w:lang w:eastAsia="hr-HR"/>
        </w:rPr>
      </w:pPr>
    </w:p>
    <w:p w14:paraId="22D75790" w14:textId="77777777" w:rsidR="005119F4" w:rsidRPr="005119F4" w:rsidRDefault="005119F4" w:rsidP="005119F4">
      <w:pPr>
        <w:jc w:val="both"/>
        <w:rPr>
          <w:rFonts w:ascii="Arial" w:eastAsia="Times New Roman" w:hAnsi="Arial" w:cs="Arial"/>
          <w:color w:val="202124"/>
          <w:lang w:eastAsia="hr-HR"/>
        </w:rPr>
      </w:pPr>
    </w:p>
    <w:p w14:paraId="3A46F43F" w14:textId="77777777" w:rsidR="005119F4" w:rsidRPr="005119F4" w:rsidRDefault="005119F4" w:rsidP="005119F4">
      <w:pPr>
        <w:jc w:val="both"/>
        <w:rPr>
          <w:rFonts w:ascii="Arial" w:hAnsi="Arial" w:cs="Arial"/>
          <w:color w:val="202124"/>
        </w:rPr>
      </w:pPr>
      <w:r w:rsidRPr="005119F4">
        <w:rPr>
          <w:rFonts w:ascii="Arial" w:eastAsia="Times New Roman" w:hAnsi="Arial" w:cs="Arial"/>
          <w:color w:val="202124"/>
          <w:lang w:eastAsia="hr-HR"/>
        </w:rPr>
        <w:t xml:space="preserve">U Svetoj </w:t>
      </w:r>
      <w:proofErr w:type="spellStart"/>
      <w:r w:rsidRPr="005119F4">
        <w:rPr>
          <w:rFonts w:ascii="Arial" w:eastAsia="Times New Roman" w:hAnsi="Arial" w:cs="Arial"/>
          <w:color w:val="202124"/>
          <w:lang w:eastAsia="hr-HR"/>
        </w:rPr>
        <w:t>Nedelji</w:t>
      </w:r>
      <w:proofErr w:type="spellEnd"/>
      <w:r w:rsidRPr="005119F4">
        <w:rPr>
          <w:rFonts w:ascii="Arial" w:eastAsia="Times New Roman" w:hAnsi="Arial" w:cs="Arial"/>
          <w:color w:val="202124"/>
          <w:lang w:eastAsia="hr-HR"/>
        </w:rPr>
        <w:t>, 23. prosinac 2019.</w:t>
      </w:r>
    </w:p>
    <w:p w14:paraId="4F07F307" w14:textId="77777777" w:rsidR="00B852C4" w:rsidRPr="005119F4" w:rsidRDefault="00B852C4" w:rsidP="0036422E"/>
    <w:p w14:paraId="36E943C3" w14:textId="2DD95899" w:rsidR="003E71ED" w:rsidRPr="005119F4" w:rsidRDefault="003E71ED" w:rsidP="0036422E"/>
    <w:p w14:paraId="643CF3C1" w14:textId="77777777" w:rsidR="00FB55D4" w:rsidRPr="005119F4" w:rsidRDefault="00FB55D4" w:rsidP="00FB55D4">
      <w:pPr>
        <w:jc w:val="both"/>
      </w:pPr>
    </w:p>
    <w:p w14:paraId="4EA2884F" w14:textId="4C540B33" w:rsidR="00D7323E" w:rsidRPr="005119F4" w:rsidRDefault="00D7323E" w:rsidP="0036422E"/>
    <w:p w14:paraId="4F3E8ED3" w14:textId="2DFA12B0" w:rsidR="00D7323E" w:rsidRPr="005119F4" w:rsidRDefault="00D7323E" w:rsidP="0036422E"/>
    <w:p w14:paraId="7B8D30ED" w14:textId="7C22EA9B" w:rsidR="00562483" w:rsidRPr="005119F4" w:rsidRDefault="00D7323E" w:rsidP="00EC75C8">
      <w:r w:rsidRPr="005119F4">
        <w:tab/>
      </w:r>
      <w:r w:rsidRPr="005119F4">
        <w:tab/>
      </w:r>
      <w:r w:rsidRPr="005119F4">
        <w:tab/>
      </w:r>
      <w:r w:rsidRPr="005119F4">
        <w:tab/>
      </w:r>
      <w:r w:rsidRPr="005119F4">
        <w:tab/>
      </w:r>
      <w:r w:rsidRPr="005119F4">
        <w:tab/>
      </w:r>
    </w:p>
    <w:p w14:paraId="492CEF83" w14:textId="5BED6162" w:rsidR="004B1096" w:rsidRPr="005119F4" w:rsidRDefault="004B1096" w:rsidP="005F7F50">
      <w:pPr>
        <w:jc w:val="both"/>
      </w:pPr>
    </w:p>
    <w:p w14:paraId="3CBDE2EA" w14:textId="5BB6FD94" w:rsidR="004B1096" w:rsidRPr="005119F4" w:rsidRDefault="004B1096" w:rsidP="005F7F50">
      <w:pPr>
        <w:jc w:val="both"/>
      </w:pPr>
    </w:p>
    <w:p w14:paraId="61F670F7" w14:textId="4658A34C" w:rsidR="00562483" w:rsidRPr="005119F4" w:rsidRDefault="00562483" w:rsidP="005F7F50">
      <w:pPr>
        <w:jc w:val="both"/>
      </w:pPr>
    </w:p>
    <w:p w14:paraId="284AEA41" w14:textId="77777777" w:rsidR="00562483" w:rsidRPr="005119F4" w:rsidRDefault="00562483" w:rsidP="005F7F50">
      <w:pPr>
        <w:jc w:val="both"/>
      </w:pPr>
    </w:p>
    <w:sectPr w:rsidR="00562483" w:rsidRPr="005119F4" w:rsidSect="00CA1FF1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0F703" w14:textId="77777777" w:rsidR="002B6D3C" w:rsidRDefault="002B6D3C" w:rsidP="0071476C">
      <w:r>
        <w:separator/>
      </w:r>
    </w:p>
  </w:endnote>
  <w:endnote w:type="continuationSeparator" w:id="0">
    <w:p w14:paraId="66DE36C7" w14:textId="77777777" w:rsidR="002B6D3C" w:rsidRDefault="002B6D3C" w:rsidP="0071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 Thin">
    <w:altName w:val="Arial"/>
    <w:charset w:val="00"/>
    <w:family w:val="auto"/>
    <w:pitch w:val="variable"/>
    <w:sig w:usb0="E00002EF" w:usb1="5000205B" w:usb2="00000002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40086" w14:textId="77777777" w:rsidR="002B6D3C" w:rsidRDefault="002B6D3C" w:rsidP="0071476C">
      <w:r>
        <w:separator/>
      </w:r>
    </w:p>
  </w:footnote>
  <w:footnote w:type="continuationSeparator" w:id="0">
    <w:p w14:paraId="616D383E" w14:textId="77777777" w:rsidR="002B6D3C" w:rsidRDefault="002B6D3C" w:rsidP="00714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EEEE0" w14:textId="4DD650DC" w:rsidR="00CA1DA3" w:rsidRDefault="00CA1DA3" w:rsidP="0071476C">
    <w:pPr>
      <w:pStyle w:val="Zaglavlje"/>
      <w:tabs>
        <w:tab w:val="clear" w:pos="4320"/>
        <w:tab w:val="clear" w:pos="8640"/>
        <w:tab w:val="left" w:pos="7036"/>
      </w:tabs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7E112373" wp14:editId="7ABF0102">
          <wp:simplePos x="0" y="0"/>
          <wp:positionH relativeFrom="margin">
            <wp:align>center</wp:align>
          </wp:positionH>
          <wp:positionV relativeFrom="margin">
            <wp:posOffset>-1463040</wp:posOffset>
          </wp:positionV>
          <wp:extent cx="2644140" cy="441325"/>
          <wp:effectExtent l="0" t="0" r="381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diochirurgia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4140" cy="441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071EDE27" w14:textId="77777777" w:rsidR="00666D94" w:rsidRDefault="00666D94" w:rsidP="00666D94">
    <w:pPr>
      <w:pStyle w:val="Zaglavlje"/>
      <w:tabs>
        <w:tab w:val="clear" w:pos="4320"/>
        <w:tab w:val="clear" w:pos="8640"/>
        <w:tab w:val="left" w:pos="7036"/>
      </w:tabs>
      <w:jc w:val="center"/>
      <w:rPr>
        <w:rFonts w:ascii="Helvetica Neue Thin" w:hAnsi="Helvetica Neue Thin" w:cs="Times New Roman"/>
        <w:color w:val="BFBFBF" w:themeColor="background1" w:themeShade="BF"/>
        <w:sz w:val="20"/>
        <w:szCs w:val="20"/>
      </w:rPr>
    </w:pPr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ab/>
    </w:r>
  </w:p>
  <w:p w14:paraId="61F41402" w14:textId="35C7E5E6" w:rsidR="00666D94" w:rsidRDefault="00666D94" w:rsidP="00666D94">
    <w:pPr>
      <w:pStyle w:val="Zaglavlje"/>
      <w:tabs>
        <w:tab w:val="clear" w:pos="4320"/>
        <w:tab w:val="clear" w:pos="8640"/>
        <w:tab w:val="left" w:pos="7036"/>
      </w:tabs>
      <w:jc w:val="center"/>
      <w:rPr>
        <w:rFonts w:ascii="Helvetica Neue Thin" w:hAnsi="Helvetica Neue Thin" w:cs="Times New Roman"/>
        <w:color w:val="BFBFBF" w:themeColor="background1" w:themeShade="BF"/>
        <w:sz w:val="20"/>
        <w:szCs w:val="20"/>
      </w:rPr>
    </w:pPr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         </w:t>
    </w:r>
    <w:r w:rsidR="00CA1DA3" w:rsidRPr="003F2CA3"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Franje Tuđmana </w:t>
    </w:r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>4</w:t>
    </w:r>
  </w:p>
  <w:p w14:paraId="34AC5E45" w14:textId="2FDE4870" w:rsidR="00666D94" w:rsidRDefault="00666D94" w:rsidP="00666D94">
    <w:pPr>
      <w:pStyle w:val="Zaglavlje"/>
      <w:tabs>
        <w:tab w:val="clear" w:pos="4320"/>
        <w:tab w:val="clear" w:pos="8640"/>
        <w:tab w:val="left" w:pos="7036"/>
      </w:tabs>
      <w:jc w:val="center"/>
      <w:rPr>
        <w:rFonts w:ascii="Helvetica Neue Thin" w:hAnsi="Helvetica Neue Thin" w:cs="Times New Roman"/>
        <w:color w:val="BFBFBF" w:themeColor="background1" w:themeShade="BF"/>
        <w:sz w:val="20"/>
        <w:szCs w:val="20"/>
      </w:rPr>
    </w:pPr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         </w:t>
    </w:r>
    <w:r w:rsidR="00CA1DA3" w:rsidRPr="003F2CA3"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10431 Sveta </w:t>
    </w:r>
    <w:proofErr w:type="spellStart"/>
    <w:r w:rsidR="00CA1DA3" w:rsidRPr="003F2CA3">
      <w:rPr>
        <w:rFonts w:ascii="Helvetica Neue Thin" w:hAnsi="Helvetica Neue Thin" w:cs="Times New Roman"/>
        <w:color w:val="BFBFBF" w:themeColor="background1" w:themeShade="BF"/>
        <w:sz w:val="20"/>
        <w:szCs w:val="20"/>
      </w:rPr>
      <w:t>Nedelja</w:t>
    </w:r>
    <w:proofErr w:type="spellEnd"/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                         </w:t>
    </w:r>
  </w:p>
  <w:p w14:paraId="21B45CC0" w14:textId="77777777" w:rsidR="00666D94" w:rsidRDefault="00666D94" w:rsidP="00666D94">
    <w:pPr>
      <w:pStyle w:val="Zaglavlje"/>
      <w:tabs>
        <w:tab w:val="clear" w:pos="4320"/>
        <w:tab w:val="clear" w:pos="8640"/>
        <w:tab w:val="left" w:pos="7036"/>
      </w:tabs>
      <w:jc w:val="center"/>
      <w:rPr>
        <w:rFonts w:ascii="Helvetica Neue Thin" w:hAnsi="Helvetica Neue Thin" w:cs="Times New Roman"/>
        <w:color w:val="BFBFBF" w:themeColor="background1" w:themeShade="BF"/>
        <w:sz w:val="20"/>
        <w:szCs w:val="20"/>
      </w:rPr>
    </w:pPr>
  </w:p>
  <w:p w14:paraId="6333DC54" w14:textId="53A951CF" w:rsidR="00666D94" w:rsidRDefault="00666D94" w:rsidP="00666D94">
    <w:pPr>
      <w:pStyle w:val="Zaglavlje"/>
      <w:tabs>
        <w:tab w:val="clear" w:pos="4320"/>
        <w:tab w:val="clear" w:pos="8640"/>
        <w:tab w:val="left" w:pos="7036"/>
      </w:tabs>
      <w:jc w:val="center"/>
      <w:rPr>
        <w:rFonts w:ascii="Helvetica Neue Thin" w:hAnsi="Helvetica Neue Thin" w:cs="Times New Roman"/>
        <w:color w:val="BFBFBF" w:themeColor="background1" w:themeShade="BF"/>
        <w:sz w:val="20"/>
        <w:szCs w:val="20"/>
      </w:rPr>
    </w:pPr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 OIB 59047462322 </w:t>
    </w:r>
  </w:p>
  <w:p w14:paraId="255D9192" w14:textId="221DE412" w:rsidR="00CA1DA3" w:rsidRPr="003F2CA3" w:rsidRDefault="00666D94" w:rsidP="0071476C">
    <w:pPr>
      <w:pStyle w:val="Zaglavlje"/>
      <w:tabs>
        <w:tab w:val="clear" w:pos="4320"/>
        <w:tab w:val="clear" w:pos="8640"/>
        <w:tab w:val="left" w:pos="7036"/>
      </w:tabs>
      <w:jc w:val="center"/>
      <w:rPr>
        <w:rFonts w:ascii="Helvetica Neue Thin" w:hAnsi="Helvetica Neue Thin" w:cs="Times New Roman"/>
        <w:color w:val="BFBFBF" w:themeColor="background1" w:themeShade="BF"/>
        <w:sz w:val="20"/>
        <w:szCs w:val="20"/>
      </w:rPr>
    </w:pPr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IBAN HR7323600001102548780                                                                                         </w:t>
    </w:r>
    <w:r w:rsidR="00CA1DA3" w:rsidRPr="003F2CA3">
      <w:rPr>
        <w:rFonts w:ascii="Helvetica Neue Thin" w:hAnsi="Helvetica Neue Thin" w:cs="Times New Roman"/>
        <w:color w:val="BFBFBF" w:themeColor="background1" w:themeShade="BF"/>
        <w:sz w:val="20"/>
        <w:szCs w:val="20"/>
      </w:rPr>
      <w:t>www.radiochirurgiazagreb.com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E721B"/>
    <w:multiLevelType w:val="hybridMultilevel"/>
    <w:tmpl w:val="E9285E64"/>
    <w:lvl w:ilvl="0" w:tplc="ED7AE244">
      <w:numFmt w:val="bullet"/>
      <w:lvlText w:val="-"/>
      <w:lvlJc w:val="left"/>
      <w:pPr>
        <w:ind w:left="1350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A787BB1"/>
    <w:multiLevelType w:val="hybridMultilevel"/>
    <w:tmpl w:val="86166068"/>
    <w:lvl w:ilvl="0" w:tplc="6C743124">
      <w:numFmt w:val="bullet"/>
      <w:lvlText w:val="-"/>
      <w:lvlJc w:val="left"/>
      <w:pPr>
        <w:ind w:left="1350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3C1661FB"/>
    <w:multiLevelType w:val="hybridMultilevel"/>
    <w:tmpl w:val="8604D640"/>
    <w:lvl w:ilvl="0" w:tplc="554E26A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605EE2"/>
    <w:multiLevelType w:val="hybridMultilevel"/>
    <w:tmpl w:val="B38A2C9E"/>
    <w:lvl w:ilvl="0" w:tplc="D93C692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FF1A43"/>
    <w:multiLevelType w:val="hybridMultilevel"/>
    <w:tmpl w:val="25D008A2"/>
    <w:lvl w:ilvl="0" w:tplc="FA3A4BC4">
      <w:numFmt w:val="bullet"/>
      <w:lvlText w:val="-"/>
      <w:lvlJc w:val="left"/>
      <w:pPr>
        <w:ind w:left="1290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49B72E38"/>
    <w:multiLevelType w:val="hybridMultilevel"/>
    <w:tmpl w:val="430A4E8E"/>
    <w:lvl w:ilvl="0" w:tplc="C1823218">
      <w:start w:val="1"/>
      <w:numFmt w:val="upperRoman"/>
      <w:lvlText w:val="%1."/>
      <w:lvlJc w:val="left"/>
      <w:pPr>
        <w:ind w:left="220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65" w:hanging="360"/>
      </w:pPr>
    </w:lvl>
    <w:lvl w:ilvl="2" w:tplc="041A001B" w:tentative="1">
      <w:start w:val="1"/>
      <w:numFmt w:val="lowerRoman"/>
      <w:lvlText w:val="%3."/>
      <w:lvlJc w:val="right"/>
      <w:pPr>
        <w:ind w:left="3285" w:hanging="180"/>
      </w:pPr>
    </w:lvl>
    <w:lvl w:ilvl="3" w:tplc="041A000F" w:tentative="1">
      <w:start w:val="1"/>
      <w:numFmt w:val="decimal"/>
      <w:lvlText w:val="%4."/>
      <w:lvlJc w:val="left"/>
      <w:pPr>
        <w:ind w:left="4005" w:hanging="360"/>
      </w:pPr>
    </w:lvl>
    <w:lvl w:ilvl="4" w:tplc="041A0019" w:tentative="1">
      <w:start w:val="1"/>
      <w:numFmt w:val="lowerLetter"/>
      <w:lvlText w:val="%5."/>
      <w:lvlJc w:val="left"/>
      <w:pPr>
        <w:ind w:left="4725" w:hanging="360"/>
      </w:pPr>
    </w:lvl>
    <w:lvl w:ilvl="5" w:tplc="041A001B" w:tentative="1">
      <w:start w:val="1"/>
      <w:numFmt w:val="lowerRoman"/>
      <w:lvlText w:val="%6."/>
      <w:lvlJc w:val="right"/>
      <w:pPr>
        <w:ind w:left="5445" w:hanging="180"/>
      </w:pPr>
    </w:lvl>
    <w:lvl w:ilvl="6" w:tplc="041A000F" w:tentative="1">
      <w:start w:val="1"/>
      <w:numFmt w:val="decimal"/>
      <w:lvlText w:val="%7."/>
      <w:lvlJc w:val="left"/>
      <w:pPr>
        <w:ind w:left="6165" w:hanging="360"/>
      </w:pPr>
    </w:lvl>
    <w:lvl w:ilvl="7" w:tplc="041A0019" w:tentative="1">
      <w:start w:val="1"/>
      <w:numFmt w:val="lowerLetter"/>
      <w:lvlText w:val="%8."/>
      <w:lvlJc w:val="left"/>
      <w:pPr>
        <w:ind w:left="6885" w:hanging="360"/>
      </w:pPr>
    </w:lvl>
    <w:lvl w:ilvl="8" w:tplc="041A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6" w15:restartNumberingAfterBreak="0">
    <w:nsid w:val="4B1814E6"/>
    <w:multiLevelType w:val="hybridMultilevel"/>
    <w:tmpl w:val="99943060"/>
    <w:lvl w:ilvl="0" w:tplc="F4BA4976">
      <w:start w:val="1"/>
      <w:numFmt w:val="upperRoman"/>
      <w:lvlText w:val="%1."/>
      <w:lvlJc w:val="left"/>
      <w:pPr>
        <w:ind w:left="2205" w:hanging="720"/>
      </w:pPr>
      <w:rPr>
        <w:rFonts w:eastAsia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2565" w:hanging="360"/>
      </w:pPr>
    </w:lvl>
    <w:lvl w:ilvl="2" w:tplc="041A001B" w:tentative="1">
      <w:start w:val="1"/>
      <w:numFmt w:val="lowerRoman"/>
      <w:lvlText w:val="%3."/>
      <w:lvlJc w:val="right"/>
      <w:pPr>
        <w:ind w:left="3285" w:hanging="180"/>
      </w:pPr>
    </w:lvl>
    <w:lvl w:ilvl="3" w:tplc="041A000F" w:tentative="1">
      <w:start w:val="1"/>
      <w:numFmt w:val="decimal"/>
      <w:lvlText w:val="%4."/>
      <w:lvlJc w:val="left"/>
      <w:pPr>
        <w:ind w:left="4005" w:hanging="360"/>
      </w:pPr>
    </w:lvl>
    <w:lvl w:ilvl="4" w:tplc="041A0019" w:tentative="1">
      <w:start w:val="1"/>
      <w:numFmt w:val="lowerLetter"/>
      <w:lvlText w:val="%5."/>
      <w:lvlJc w:val="left"/>
      <w:pPr>
        <w:ind w:left="4725" w:hanging="360"/>
      </w:pPr>
    </w:lvl>
    <w:lvl w:ilvl="5" w:tplc="041A001B" w:tentative="1">
      <w:start w:val="1"/>
      <w:numFmt w:val="lowerRoman"/>
      <w:lvlText w:val="%6."/>
      <w:lvlJc w:val="right"/>
      <w:pPr>
        <w:ind w:left="5445" w:hanging="180"/>
      </w:pPr>
    </w:lvl>
    <w:lvl w:ilvl="6" w:tplc="041A000F" w:tentative="1">
      <w:start w:val="1"/>
      <w:numFmt w:val="decimal"/>
      <w:lvlText w:val="%7."/>
      <w:lvlJc w:val="left"/>
      <w:pPr>
        <w:ind w:left="6165" w:hanging="360"/>
      </w:pPr>
    </w:lvl>
    <w:lvl w:ilvl="7" w:tplc="041A0019" w:tentative="1">
      <w:start w:val="1"/>
      <w:numFmt w:val="lowerLetter"/>
      <w:lvlText w:val="%8."/>
      <w:lvlJc w:val="left"/>
      <w:pPr>
        <w:ind w:left="6885" w:hanging="360"/>
      </w:pPr>
    </w:lvl>
    <w:lvl w:ilvl="8" w:tplc="041A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7" w15:restartNumberingAfterBreak="0">
    <w:nsid w:val="56E26DB0"/>
    <w:multiLevelType w:val="hybridMultilevel"/>
    <w:tmpl w:val="584EFB3E"/>
    <w:lvl w:ilvl="0" w:tplc="FF46CF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215040"/>
    <w:multiLevelType w:val="hybridMultilevel"/>
    <w:tmpl w:val="FC8AE496"/>
    <w:lvl w:ilvl="0" w:tplc="72DAA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E5389D"/>
    <w:multiLevelType w:val="hybridMultilevel"/>
    <w:tmpl w:val="E27A01AC"/>
    <w:lvl w:ilvl="0" w:tplc="492A27BC">
      <w:numFmt w:val="bullet"/>
      <w:lvlText w:val="-"/>
      <w:lvlJc w:val="left"/>
      <w:pPr>
        <w:ind w:left="1800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0070124"/>
    <w:multiLevelType w:val="hybridMultilevel"/>
    <w:tmpl w:val="1338A3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FA02F2"/>
    <w:multiLevelType w:val="hybridMultilevel"/>
    <w:tmpl w:val="09B6E40C"/>
    <w:lvl w:ilvl="0" w:tplc="B614BAD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362544F"/>
    <w:multiLevelType w:val="hybridMultilevel"/>
    <w:tmpl w:val="00E82998"/>
    <w:lvl w:ilvl="0" w:tplc="DDE4FAE6">
      <w:numFmt w:val="bullet"/>
      <w:lvlText w:val="-"/>
      <w:lvlJc w:val="left"/>
      <w:pPr>
        <w:ind w:left="1395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 w:numId="10">
    <w:abstractNumId w:val="5"/>
  </w:num>
  <w:num w:numId="11">
    <w:abstractNumId w:val="6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76C"/>
    <w:rsid w:val="00005709"/>
    <w:rsid w:val="00055885"/>
    <w:rsid w:val="000A2C6E"/>
    <w:rsid w:val="000C6E75"/>
    <w:rsid w:val="000D2453"/>
    <w:rsid w:val="000D53D5"/>
    <w:rsid w:val="00133FDB"/>
    <w:rsid w:val="001650D1"/>
    <w:rsid w:val="00185596"/>
    <w:rsid w:val="002602FB"/>
    <w:rsid w:val="002B1AD3"/>
    <w:rsid w:val="002B6D3C"/>
    <w:rsid w:val="0036422E"/>
    <w:rsid w:val="003A2E68"/>
    <w:rsid w:val="003B4683"/>
    <w:rsid w:val="003E37F8"/>
    <w:rsid w:val="003E71ED"/>
    <w:rsid w:val="003F2CA3"/>
    <w:rsid w:val="00412EB2"/>
    <w:rsid w:val="004725D7"/>
    <w:rsid w:val="00496013"/>
    <w:rsid w:val="004B1096"/>
    <w:rsid w:val="004D6F29"/>
    <w:rsid w:val="004F6A2F"/>
    <w:rsid w:val="005119F4"/>
    <w:rsid w:val="00517247"/>
    <w:rsid w:val="00534EF1"/>
    <w:rsid w:val="00562483"/>
    <w:rsid w:val="005F7F50"/>
    <w:rsid w:val="00631FE6"/>
    <w:rsid w:val="006454A9"/>
    <w:rsid w:val="00666D94"/>
    <w:rsid w:val="00691CB6"/>
    <w:rsid w:val="006C6C03"/>
    <w:rsid w:val="006D1DCF"/>
    <w:rsid w:val="0071476C"/>
    <w:rsid w:val="00771297"/>
    <w:rsid w:val="007C340C"/>
    <w:rsid w:val="00803E99"/>
    <w:rsid w:val="008362EF"/>
    <w:rsid w:val="00870B8E"/>
    <w:rsid w:val="00887A45"/>
    <w:rsid w:val="00895A1F"/>
    <w:rsid w:val="008B5BAE"/>
    <w:rsid w:val="008C1C12"/>
    <w:rsid w:val="00964FD6"/>
    <w:rsid w:val="00973F2F"/>
    <w:rsid w:val="00982EF9"/>
    <w:rsid w:val="00A15B79"/>
    <w:rsid w:val="00A20E9F"/>
    <w:rsid w:val="00A905E4"/>
    <w:rsid w:val="00A93DDF"/>
    <w:rsid w:val="00AB5518"/>
    <w:rsid w:val="00AB655A"/>
    <w:rsid w:val="00AE1E5D"/>
    <w:rsid w:val="00AF4244"/>
    <w:rsid w:val="00B20850"/>
    <w:rsid w:val="00B26570"/>
    <w:rsid w:val="00B4063B"/>
    <w:rsid w:val="00B852C4"/>
    <w:rsid w:val="00B96B77"/>
    <w:rsid w:val="00BC6AFC"/>
    <w:rsid w:val="00BD2E04"/>
    <w:rsid w:val="00C51FCF"/>
    <w:rsid w:val="00CA1DA3"/>
    <w:rsid w:val="00CA1FF1"/>
    <w:rsid w:val="00CF4100"/>
    <w:rsid w:val="00D07DC6"/>
    <w:rsid w:val="00D3685E"/>
    <w:rsid w:val="00D45733"/>
    <w:rsid w:val="00D7323E"/>
    <w:rsid w:val="00DD0D64"/>
    <w:rsid w:val="00E0150A"/>
    <w:rsid w:val="00E44DC6"/>
    <w:rsid w:val="00E933CB"/>
    <w:rsid w:val="00EC75C8"/>
    <w:rsid w:val="00F11A64"/>
    <w:rsid w:val="00F21CF5"/>
    <w:rsid w:val="00F2703D"/>
    <w:rsid w:val="00F56AEF"/>
    <w:rsid w:val="00F9134B"/>
    <w:rsid w:val="00FA626F"/>
    <w:rsid w:val="00FB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19BF73"/>
  <w14:defaultImageDpi w14:val="300"/>
  <w15:docId w15:val="{B8FBD15A-CF45-4A3D-8D36-7D79CF9F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1476C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1476C"/>
  </w:style>
  <w:style w:type="paragraph" w:styleId="Podnoje">
    <w:name w:val="footer"/>
    <w:basedOn w:val="Normal"/>
    <w:link w:val="PodnojeChar"/>
    <w:uiPriority w:val="99"/>
    <w:unhideWhenUsed/>
    <w:rsid w:val="0071476C"/>
    <w:pPr>
      <w:tabs>
        <w:tab w:val="center" w:pos="4320"/>
        <w:tab w:val="right" w:pos="864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1476C"/>
  </w:style>
  <w:style w:type="paragraph" w:styleId="Tekstbalonia">
    <w:name w:val="Balloon Text"/>
    <w:basedOn w:val="Normal"/>
    <w:link w:val="TekstbaloniaChar"/>
    <w:uiPriority w:val="99"/>
    <w:semiHidden/>
    <w:unhideWhenUsed/>
    <w:rsid w:val="0071476C"/>
    <w:rPr>
      <w:rFonts w:ascii="Lucida Grande" w:hAnsi="Lucida Grande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476C"/>
    <w:rPr>
      <w:rFonts w:ascii="Lucida Grande" w:hAnsi="Lucida Grande"/>
      <w:sz w:val="18"/>
      <w:szCs w:val="18"/>
    </w:rPr>
  </w:style>
  <w:style w:type="paragraph" w:styleId="Odlomakpopisa">
    <w:name w:val="List Paragraph"/>
    <w:basedOn w:val="Normal"/>
    <w:uiPriority w:val="34"/>
    <w:qFormat/>
    <w:rsid w:val="000D2453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29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31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79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14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0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550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374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94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305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7232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623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6861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6528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886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791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2948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68105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671971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5839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57397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74756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88125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45748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2703054">
                                                                                                                      <w:marLeft w:val="-57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40800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3636717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09147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623195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128879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Jelić</dc:creator>
  <cp:keywords/>
  <dc:description/>
  <cp:lastModifiedBy>zoran paldi</cp:lastModifiedBy>
  <cp:revision>3</cp:revision>
  <cp:lastPrinted>2019-12-03T08:55:00Z</cp:lastPrinted>
  <dcterms:created xsi:type="dcterms:W3CDTF">2019-12-23T09:31:00Z</dcterms:created>
  <dcterms:modified xsi:type="dcterms:W3CDTF">2019-12-23T09:34:00Z</dcterms:modified>
</cp:coreProperties>
</file>