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3786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>PRILOG I</w:t>
      </w:r>
    </w:p>
    <w:p w14:paraId="4DE2E6E5" w14:textId="77777777" w:rsidR="005C3F14" w:rsidRPr="005C3F14" w:rsidRDefault="005C3F14" w:rsidP="005C3F14">
      <w:pPr>
        <w:tabs>
          <w:tab w:val="center" w:pos="4536"/>
          <w:tab w:val="right" w:pos="9072"/>
        </w:tabs>
        <w:spacing w:before="360" w:after="240" w:line="240" w:lineRule="auto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ab/>
      </w:r>
      <w:r w:rsidRPr="005C3F14">
        <w:rPr>
          <w:rFonts w:ascii="Cambria" w:hAnsi="Cambria" w:cs="Times New Roman"/>
          <w:b/>
          <w:bCs/>
          <w:sz w:val="28"/>
          <w:szCs w:val="28"/>
        </w:rPr>
        <w:t>PONUDBENI LIST</w:t>
      </w:r>
      <w:bookmarkStart w:id="1" w:name="_GoBack"/>
      <w:bookmarkEnd w:id="1"/>
      <w:r>
        <w:rPr>
          <w:rFonts w:ascii="Cambria" w:hAnsi="Cambria" w:cs="Times New Roman"/>
          <w:b/>
          <w:bCs/>
          <w:sz w:val="28"/>
          <w:szCs w:val="28"/>
        </w:rPr>
        <w:tab/>
      </w:r>
    </w:p>
    <w:bookmarkEnd w:id="0"/>
    <w:p w14:paraId="0619D01B" w14:textId="38A6B20E" w:rsidR="00043B1A" w:rsidRPr="005C3F14" w:rsidRDefault="005C3F14" w:rsidP="00ED2043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 w:rsidRPr="005C3F14">
        <w:rPr>
          <w:rFonts w:ascii="Cambria" w:hAnsi="Cambria" w:cs="Times New Roman"/>
          <w:sz w:val="24"/>
          <w:lang w:bidi="hr-HR"/>
        </w:rPr>
        <w:t xml:space="preserve">Naziv i broj nabave: </w:t>
      </w:r>
      <w:r w:rsidR="00ED2043" w:rsidRPr="00ED2043">
        <w:rPr>
          <w:rFonts w:ascii="Cambria" w:hAnsi="Cambria" w:cs="Times New Roman"/>
          <w:sz w:val="24"/>
          <w:lang w:bidi="hr-HR"/>
        </w:rPr>
        <w:t xml:space="preserve">Nabava računala s integriranim 3D </w:t>
      </w:r>
      <w:proofErr w:type="spellStart"/>
      <w:r w:rsidR="00ED2043" w:rsidRPr="00ED2043">
        <w:rPr>
          <w:rFonts w:ascii="Cambria" w:hAnsi="Cambria" w:cs="Times New Roman"/>
          <w:sz w:val="24"/>
          <w:lang w:bidi="hr-HR"/>
        </w:rPr>
        <w:t>scanerom</w:t>
      </w:r>
      <w:proofErr w:type="spellEnd"/>
      <w:r w:rsidR="00ED2043" w:rsidRPr="00ED2043">
        <w:rPr>
          <w:rFonts w:ascii="Cambria" w:hAnsi="Cambria" w:cs="Times New Roman"/>
          <w:sz w:val="24"/>
          <w:lang w:bidi="hr-HR"/>
        </w:rPr>
        <w:t xml:space="preserve"> i softverom za obradu podataka – N03</w:t>
      </w:r>
    </w:p>
    <w:p w14:paraId="42FF9D20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5C3F14" w:rsidRPr="005C3F14" w14:paraId="3356AB69" w14:textId="77777777" w:rsidTr="008728AE">
        <w:tc>
          <w:tcPr>
            <w:tcW w:w="4815" w:type="dxa"/>
            <w:shd w:val="clear" w:color="auto" w:fill="D9D9D9"/>
            <w:vAlign w:val="center"/>
          </w:tcPr>
          <w:p w14:paraId="633BBC19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Ponuditelj:</w:t>
            </w:r>
          </w:p>
        </w:tc>
        <w:tc>
          <w:tcPr>
            <w:tcW w:w="4252" w:type="dxa"/>
            <w:vAlign w:val="center"/>
          </w:tcPr>
          <w:p w14:paraId="05AC055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4516E25" w14:textId="77777777" w:rsidTr="008728AE">
        <w:tc>
          <w:tcPr>
            <w:tcW w:w="4815" w:type="dxa"/>
            <w:shd w:val="clear" w:color="auto" w:fill="D9D9D9"/>
            <w:vAlign w:val="center"/>
          </w:tcPr>
          <w:p w14:paraId="1EFAA0D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Adresa:</w:t>
            </w:r>
          </w:p>
        </w:tc>
        <w:tc>
          <w:tcPr>
            <w:tcW w:w="4252" w:type="dxa"/>
            <w:vAlign w:val="center"/>
          </w:tcPr>
          <w:p w14:paraId="0FF8BC0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24479" w14:textId="77777777" w:rsidTr="008728AE">
        <w:tc>
          <w:tcPr>
            <w:tcW w:w="4815" w:type="dxa"/>
            <w:shd w:val="clear" w:color="auto" w:fill="D9D9D9"/>
            <w:vAlign w:val="center"/>
          </w:tcPr>
          <w:p w14:paraId="52FB5DF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OIB:</w:t>
            </w:r>
          </w:p>
        </w:tc>
        <w:tc>
          <w:tcPr>
            <w:tcW w:w="4252" w:type="dxa"/>
            <w:vAlign w:val="center"/>
          </w:tcPr>
          <w:p w14:paraId="1051262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4869BF4B" w14:textId="77777777" w:rsidTr="008728AE">
        <w:tc>
          <w:tcPr>
            <w:tcW w:w="4815" w:type="dxa"/>
            <w:shd w:val="clear" w:color="auto" w:fill="D9D9D9"/>
            <w:vAlign w:val="center"/>
          </w:tcPr>
          <w:p w14:paraId="67798B4E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IBAN:</w:t>
            </w:r>
          </w:p>
        </w:tc>
        <w:tc>
          <w:tcPr>
            <w:tcW w:w="4252" w:type="dxa"/>
            <w:vAlign w:val="center"/>
          </w:tcPr>
          <w:p w14:paraId="3CE215C3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143C3D6E" w14:textId="77777777" w:rsidTr="008728AE">
        <w:tc>
          <w:tcPr>
            <w:tcW w:w="4815" w:type="dxa"/>
            <w:shd w:val="clear" w:color="auto" w:fill="D9D9D9"/>
            <w:vAlign w:val="center"/>
          </w:tcPr>
          <w:p w14:paraId="1BDC77D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14:paraId="73EE338A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DA                    NE</w:t>
            </w:r>
          </w:p>
        </w:tc>
      </w:tr>
      <w:tr w:rsidR="005C3F14" w:rsidRPr="005C3F14" w14:paraId="155FB612" w14:textId="77777777" w:rsidTr="008728AE">
        <w:tc>
          <w:tcPr>
            <w:tcW w:w="4815" w:type="dxa"/>
            <w:shd w:val="clear" w:color="auto" w:fill="D9D9D9"/>
            <w:vAlign w:val="center"/>
          </w:tcPr>
          <w:p w14:paraId="660D680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14:paraId="2B5C7776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03DF713C" w14:textId="77777777" w:rsidTr="008728AE">
        <w:tc>
          <w:tcPr>
            <w:tcW w:w="4815" w:type="dxa"/>
            <w:shd w:val="clear" w:color="auto" w:fill="D9D9D9"/>
            <w:vAlign w:val="center"/>
          </w:tcPr>
          <w:p w14:paraId="13D89FF7" w14:textId="77777777" w:rsidR="005C3F14" w:rsidRPr="005C3F14" w:rsidRDefault="005C3F14" w:rsidP="005C3F14">
            <w:pPr>
              <w:spacing w:before="120" w:after="40" w:line="240" w:lineRule="auto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 xml:space="preserve">Kontakt osoba ponuditelja, telefon, faks, </w:t>
            </w:r>
            <w:r w:rsidRPr="005C3F14">
              <w:rPr>
                <w:rFonts w:ascii="Cambria" w:hAnsi="Cambria" w:cs="Times New Roman"/>
                <w:sz w:val="24"/>
              </w:rPr>
              <w:br/>
              <w:t>e-pošta:</w:t>
            </w:r>
          </w:p>
        </w:tc>
        <w:tc>
          <w:tcPr>
            <w:tcW w:w="4252" w:type="dxa"/>
            <w:vAlign w:val="center"/>
          </w:tcPr>
          <w:p w14:paraId="787D8EE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2E07CB76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7C153E56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5C8BC0A9" w14:textId="77777777" w:rsidTr="008728AE">
        <w:tc>
          <w:tcPr>
            <w:tcW w:w="4815" w:type="dxa"/>
            <w:shd w:val="clear" w:color="auto" w:fill="D9D9D9"/>
            <w:vAlign w:val="center"/>
          </w:tcPr>
          <w:p w14:paraId="56056C97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bez PDV-a:</w:t>
            </w:r>
          </w:p>
        </w:tc>
        <w:tc>
          <w:tcPr>
            <w:tcW w:w="4507" w:type="dxa"/>
            <w:vAlign w:val="center"/>
          </w:tcPr>
          <w:p w14:paraId="2923C6B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7EB21D21" w14:textId="77777777" w:rsidTr="008728AE">
        <w:tc>
          <w:tcPr>
            <w:tcW w:w="4815" w:type="dxa"/>
            <w:shd w:val="clear" w:color="auto" w:fill="D9D9D9"/>
            <w:vAlign w:val="center"/>
          </w:tcPr>
          <w:p w14:paraId="786AED3B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Iznos PDV-a :</w:t>
            </w:r>
          </w:p>
        </w:tc>
        <w:tc>
          <w:tcPr>
            <w:tcW w:w="4507" w:type="dxa"/>
            <w:vAlign w:val="center"/>
          </w:tcPr>
          <w:p w14:paraId="391BE878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  <w:tr w:rsidR="005C3F14" w:rsidRPr="005C3F14" w14:paraId="5FF805B2" w14:textId="77777777" w:rsidTr="008728AE">
        <w:tc>
          <w:tcPr>
            <w:tcW w:w="4815" w:type="dxa"/>
            <w:shd w:val="clear" w:color="auto" w:fill="D9D9D9"/>
            <w:vAlign w:val="center"/>
          </w:tcPr>
          <w:p w14:paraId="12147D84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Cijena ponude u HRK s PDV-om:</w:t>
            </w:r>
          </w:p>
        </w:tc>
        <w:tc>
          <w:tcPr>
            <w:tcW w:w="4507" w:type="dxa"/>
            <w:vAlign w:val="center"/>
          </w:tcPr>
          <w:p w14:paraId="371FF49D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48FF75A0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B504D8D" w14:textId="77777777" w:rsidR="005C3F14" w:rsidRPr="005C3F14" w:rsidRDefault="005C3F14" w:rsidP="005C3F14">
      <w:pPr>
        <w:numPr>
          <w:ilvl w:val="0"/>
          <w:numId w:val="1"/>
        </w:numPr>
        <w:spacing w:before="120" w:after="40" w:line="240" w:lineRule="auto"/>
        <w:ind w:left="426"/>
        <w:contextualSpacing/>
        <w:jc w:val="both"/>
        <w:rPr>
          <w:rFonts w:ascii="Cambria" w:hAnsi="Cambria" w:cs="Times New Roman"/>
          <w:b/>
          <w:bCs/>
          <w:sz w:val="24"/>
        </w:rPr>
      </w:pPr>
      <w:r w:rsidRPr="005C3F14">
        <w:rPr>
          <w:rFonts w:ascii="Cambria" w:hAnsi="Cambria" w:cs="Times New Roman"/>
          <w:b/>
          <w:bCs/>
          <w:sz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5C3F14" w:rsidRPr="005C3F14" w14:paraId="2631D85A" w14:textId="77777777" w:rsidTr="008728AE">
        <w:tc>
          <w:tcPr>
            <w:tcW w:w="4815" w:type="dxa"/>
            <w:shd w:val="clear" w:color="auto" w:fill="D9D9D9"/>
            <w:vAlign w:val="center"/>
          </w:tcPr>
          <w:p w14:paraId="22BBC635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  <w:r w:rsidRPr="005C3F14">
              <w:rPr>
                <w:rFonts w:ascii="Cambria" w:hAnsi="Cambria" w:cs="Times New Roman"/>
                <w:sz w:val="24"/>
              </w:rPr>
              <w:t>Rok valjanosti ponude:</w:t>
            </w:r>
          </w:p>
        </w:tc>
        <w:tc>
          <w:tcPr>
            <w:tcW w:w="4507" w:type="dxa"/>
            <w:vAlign w:val="center"/>
          </w:tcPr>
          <w:p w14:paraId="18AFAAA2" w14:textId="77777777" w:rsidR="005C3F14" w:rsidRPr="005C3F14" w:rsidRDefault="005C3F14" w:rsidP="005C3F14">
            <w:pPr>
              <w:spacing w:before="120" w:after="40" w:line="240" w:lineRule="auto"/>
              <w:jc w:val="both"/>
              <w:rPr>
                <w:rFonts w:ascii="Cambria" w:hAnsi="Cambria" w:cs="Times New Roman"/>
                <w:sz w:val="24"/>
              </w:rPr>
            </w:pPr>
          </w:p>
        </w:tc>
      </w:tr>
    </w:tbl>
    <w:p w14:paraId="6145C3D1" w14:textId="02D8B622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Svojim potpisom potvrđujemo da smo proučili i razumjeli Dokumentaciju za nadmetanje i sve uvjete nadmetanja te da dajemo ponudu, čije su tehničke specifikacije (opis posla) opisane u Prilogu V Dokumentacije za nadmetanje, sve u skladu s odredbama Dokumentacije za nadmetanje.</w:t>
      </w:r>
    </w:p>
    <w:p w14:paraId="4C7621EF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B00B513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U ______________, __/__/20__.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ZA PONUDITELJA:</w:t>
      </w:r>
    </w:p>
    <w:p w14:paraId="152F7F49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M.P.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5A32BDDA" w14:textId="77777777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67AA4616" w14:textId="77777777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p w14:paraId="0A4F976E" w14:textId="77777777" w:rsidR="0086494B" w:rsidRDefault="0086494B"/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FC7E3" w14:textId="77777777" w:rsidR="00211BB0" w:rsidRDefault="00211BB0" w:rsidP="005C3F14">
      <w:pPr>
        <w:spacing w:after="0" w:line="240" w:lineRule="auto"/>
      </w:pPr>
      <w:r>
        <w:separator/>
      </w:r>
    </w:p>
  </w:endnote>
  <w:endnote w:type="continuationSeparator" w:id="0">
    <w:p w14:paraId="1108F3F8" w14:textId="77777777" w:rsidR="00211BB0" w:rsidRDefault="00211BB0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A249" w14:textId="77777777" w:rsidR="005C3F14" w:rsidRDefault="005C3F14" w:rsidP="005C3F14">
    <w:pPr>
      <w:pStyle w:val="Podnoje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E773" w14:textId="77777777" w:rsidR="00211BB0" w:rsidRDefault="00211BB0" w:rsidP="005C3F14">
      <w:pPr>
        <w:spacing w:after="0" w:line="240" w:lineRule="auto"/>
      </w:pPr>
      <w:r>
        <w:separator/>
      </w:r>
    </w:p>
  </w:footnote>
  <w:footnote w:type="continuationSeparator" w:id="0">
    <w:p w14:paraId="1ED23063" w14:textId="77777777" w:rsidR="00211BB0" w:rsidRDefault="00211BB0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9C43" w14:textId="600F7EF4" w:rsidR="005C3F14" w:rsidRDefault="00996F86" w:rsidP="00996F86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51C279" wp14:editId="742CDBBE">
          <wp:simplePos x="0" y="0"/>
          <wp:positionH relativeFrom="column">
            <wp:posOffset>2072005</wp:posOffset>
          </wp:positionH>
          <wp:positionV relativeFrom="paragraph">
            <wp:posOffset>-401955</wp:posOffset>
          </wp:positionV>
          <wp:extent cx="1463040" cy="853440"/>
          <wp:effectExtent l="0" t="0" r="3810" b="381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458696" w14:textId="77777777" w:rsidR="005C3F14" w:rsidRDefault="005C3F14" w:rsidP="005C3F14">
    <w:pPr>
      <w:pStyle w:val="Zaglavlje"/>
      <w:jc w:val="center"/>
    </w:pPr>
  </w:p>
  <w:p w14:paraId="074916F1" w14:textId="77777777" w:rsidR="005C3F14" w:rsidRDefault="005C3F14" w:rsidP="005C3F1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02DE3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1D3489"/>
    <w:rsid w:val="00211BB0"/>
    <w:rsid w:val="00530E91"/>
    <w:rsid w:val="005B14DF"/>
    <w:rsid w:val="005C3F14"/>
    <w:rsid w:val="00856557"/>
    <w:rsid w:val="0086494B"/>
    <w:rsid w:val="009325A0"/>
    <w:rsid w:val="00996F86"/>
    <w:rsid w:val="00E61F11"/>
    <w:rsid w:val="00E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3F14"/>
  </w:style>
  <w:style w:type="paragraph" w:styleId="Podnoje">
    <w:name w:val="footer"/>
    <w:basedOn w:val="Normal"/>
    <w:link w:val="Podnoje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4</cp:revision>
  <dcterms:created xsi:type="dcterms:W3CDTF">2019-08-13T08:15:00Z</dcterms:created>
  <dcterms:modified xsi:type="dcterms:W3CDTF">2019-10-16T10:03:00Z</dcterms:modified>
</cp:coreProperties>
</file>