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7C9" w:rsidRPr="00D167C9" w:rsidRDefault="009D0F1B" w:rsidP="00D167C9">
      <w:pPr>
        <w:spacing w:after="160" w:line="259" w:lineRule="auto"/>
        <w:jc w:val="center"/>
        <w:rPr>
          <w:rFonts w:ascii="Cambria" w:eastAsia="Calibri" w:hAnsi="Cambria" w:cs="Calibri"/>
          <w:color w:val="00B0F0"/>
          <w:sz w:val="20"/>
          <w:lang w:val="hr-HR" w:eastAsia="hr-HR"/>
        </w:rPr>
      </w:pPr>
      <w:r>
        <w:rPr>
          <w:rFonts w:ascii="Cambria" w:eastAsia="Calibri" w:hAnsi="Cambria" w:cs="Calibri"/>
          <w:color w:val="000000"/>
          <w:sz w:val="20"/>
          <w:lang w:val="hr-HR" w:eastAsia="hr-HR"/>
        </w:rPr>
        <w:t>ANNEX III DOCUMENTS FOR BIDDING</w:t>
      </w:r>
    </w:p>
    <w:p w:rsidR="00D167C9" w:rsidRDefault="009D0F1B" w:rsidP="00D167C9">
      <w:pPr>
        <w:spacing w:after="5" w:line="249" w:lineRule="auto"/>
        <w:ind w:left="-5" w:right="2" w:hanging="10"/>
        <w:jc w:val="center"/>
        <w:rPr>
          <w:rFonts w:ascii="Cambria" w:eastAsia="Calibri" w:hAnsi="Cambria" w:cs="Calibri"/>
          <w:color w:val="000000"/>
          <w:sz w:val="20"/>
          <w:lang w:val="hr-HR" w:eastAsia="hr-HR"/>
        </w:rPr>
      </w:pPr>
      <w:r>
        <w:rPr>
          <w:rFonts w:ascii="Cambria" w:eastAsia="Calibri" w:hAnsi="Cambria" w:cs="Calibri"/>
          <w:color w:val="000000"/>
          <w:sz w:val="20"/>
          <w:lang w:val="hr-HR" w:eastAsia="hr-HR"/>
        </w:rPr>
        <w:t>BILL OF QUANTITIES</w:t>
      </w:r>
    </w:p>
    <w:p w:rsidR="00E3765A" w:rsidRDefault="009D0F1B" w:rsidP="00E3765A">
      <w:pPr>
        <w:keepNext/>
        <w:numPr>
          <w:ilvl w:val="12"/>
          <w:numId w:val="0"/>
        </w:numPr>
        <w:tabs>
          <w:tab w:val="left" w:pos="2268"/>
        </w:tabs>
        <w:spacing w:after="0" w:line="240" w:lineRule="auto"/>
      </w:pPr>
      <w:r>
        <w:rPr>
          <w:b/>
          <w:smallCaps/>
        </w:rPr>
        <w:t>CLIENT</w:t>
      </w:r>
      <w:r w:rsidR="00E3765A">
        <w:rPr>
          <w:b/>
          <w:smallCaps/>
        </w:rPr>
        <w:t xml:space="preserve">: </w:t>
      </w:r>
      <w:r w:rsidR="00E3765A">
        <w:rPr>
          <w:smallCaps/>
        </w:rPr>
        <w:t xml:space="preserve">Alfa Tim </w:t>
      </w:r>
      <w:proofErr w:type="spellStart"/>
      <w:r w:rsidR="00E3765A">
        <w:rPr>
          <w:smallCaps/>
        </w:rPr>
        <w:t>d.o.o</w:t>
      </w:r>
      <w:proofErr w:type="spellEnd"/>
      <w:r w:rsidR="00E3765A">
        <w:rPr>
          <w:smallCaps/>
        </w:rPr>
        <w:t xml:space="preserve">., </w:t>
      </w:r>
      <w:proofErr w:type="spellStart"/>
      <w:r w:rsidR="00E3765A">
        <w:rPr>
          <w:smallCaps/>
        </w:rPr>
        <w:t>Čulinečka</w:t>
      </w:r>
      <w:proofErr w:type="spellEnd"/>
      <w:r w:rsidR="00E3765A">
        <w:rPr>
          <w:smallCaps/>
        </w:rPr>
        <w:t xml:space="preserve"> </w:t>
      </w:r>
      <w:proofErr w:type="spellStart"/>
      <w:r w:rsidR="00E3765A">
        <w:rPr>
          <w:smallCaps/>
        </w:rPr>
        <w:t>cesta</w:t>
      </w:r>
      <w:proofErr w:type="spellEnd"/>
      <w:r w:rsidR="00E3765A">
        <w:rPr>
          <w:smallCaps/>
        </w:rPr>
        <w:t xml:space="preserve"> 25, 10040 </w:t>
      </w:r>
      <w:proofErr w:type="spellStart"/>
      <w:r w:rsidR="00E3765A">
        <w:rPr>
          <w:smallCaps/>
        </w:rPr>
        <w:t>zagreb</w:t>
      </w:r>
      <w:proofErr w:type="spellEnd"/>
      <w:r w:rsidR="00E3765A">
        <w:t xml:space="preserve"> </w:t>
      </w:r>
    </w:p>
    <w:p w:rsidR="00E3765A" w:rsidRDefault="00E3765A" w:rsidP="00E3765A">
      <w:pPr>
        <w:keepNext/>
        <w:numPr>
          <w:ilvl w:val="12"/>
          <w:numId w:val="0"/>
        </w:numPr>
        <w:tabs>
          <w:tab w:val="left" w:pos="2268"/>
        </w:tabs>
        <w:spacing w:after="0" w:line="240" w:lineRule="auto"/>
        <w:rPr>
          <w:rFonts w:cstheme="minorHAnsi"/>
        </w:rPr>
      </w:pPr>
      <w:r>
        <w:rPr>
          <w:b/>
        </w:rPr>
        <w:t>OIB</w:t>
      </w:r>
      <w:r>
        <w:t xml:space="preserve">: </w:t>
      </w:r>
      <w:r>
        <w:rPr>
          <w:rFonts w:cstheme="minorHAnsi"/>
        </w:rPr>
        <w:t>87820633818</w:t>
      </w:r>
    </w:p>
    <w:p w:rsidR="00E3765A" w:rsidRDefault="009D0F1B" w:rsidP="00E3765A">
      <w:pPr>
        <w:keepNext/>
        <w:numPr>
          <w:ilvl w:val="12"/>
          <w:numId w:val="0"/>
        </w:numPr>
        <w:tabs>
          <w:tab w:val="left" w:pos="2268"/>
        </w:tabs>
        <w:spacing w:after="0" w:line="240" w:lineRule="auto"/>
        <w:rPr>
          <w:rFonts w:cs="Times New Roman"/>
          <w:color w:val="000000"/>
        </w:rPr>
      </w:pPr>
      <w:r>
        <w:rPr>
          <w:b/>
          <w:smallCaps/>
        </w:rPr>
        <w:t>SUBJECT OF PROCUREMENT</w:t>
      </w:r>
      <w:r w:rsidR="00E3765A">
        <w:rPr>
          <w:b/>
        </w:rPr>
        <w:t>:</w:t>
      </w:r>
      <w:r w:rsidR="00E3765A">
        <w:t xml:space="preserve"> </w:t>
      </w:r>
      <w:r w:rsidR="00CA398D">
        <w:t>P</w:t>
      </w:r>
      <w:r w:rsidR="006D7890">
        <w:t>urchase</w:t>
      </w:r>
      <w:r w:rsidR="00CA398D">
        <w:t xml:space="preserve"> 6. </w:t>
      </w:r>
      <w:r w:rsidR="006D7890">
        <w:t>POWDER FOR GRINDING</w:t>
      </w:r>
      <w:r w:rsidR="00E3765A">
        <w:rPr>
          <w:color w:val="000000"/>
        </w:rPr>
        <w:br/>
      </w:r>
      <w:r>
        <w:rPr>
          <w:b/>
          <w:smallCaps/>
          <w:color w:val="000000"/>
        </w:rPr>
        <w:t>PROCUREMENT NUMBER</w:t>
      </w:r>
      <w:r w:rsidR="00E3765A">
        <w:rPr>
          <w:b/>
          <w:color w:val="000000"/>
        </w:rPr>
        <w:t>:</w:t>
      </w:r>
      <w:r w:rsidR="00E3765A">
        <w:rPr>
          <w:color w:val="000000"/>
        </w:rPr>
        <w:t xml:space="preserve"> </w:t>
      </w:r>
      <w:r w:rsidR="00E3765A">
        <w:t>0</w:t>
      </w:r>
      <w:r w:rsidR="00FD01DC">
        <w:t>5</w:t>
      </w:r>
      <w:r w:rsidR="00E3765A">
        <w:t>/19</w:t>
      </w:r>
    </w:p>
    <w:p w:rsidR="00D167C9" w:rsidRDefault="00D167C9"/>
    <w:tbl>
      <w:tblPr>
        <w:tblW w:w="5000" w:type="pct"/>
        <w:tblLook w:val="04A0" w:firstRow="1" w:lastRow="0" w:firstColumn="1" w:lastColumn="0" w:noHBand="0" w:noVBand="1"/>
      </w:tblPr>
      <w:tblGrid>
        <w:gridCol w:w="977"/>
        <w:gridCol w:w="2675"/>
        <w:gridCol w:w="4111"/>
        <w:gridCol w:w="1842"/>
        <w:gridCol w:w="3571"/>
      </w:tblGrid>
      <w:tr w:rsidR="006D7890" w:rsidRPr="003C61B6" w:rsidTr="006D7890">
        <w:trPr>
          <w:trHeight w:val="864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center"/>
            <w:hideMark/>
          </w:tcPr>
          <w:p w:rsidR="003C61B6" w:rsidRPr="00B519C8" w:rsidRDefault="003C61B6" w:rsidP="003C61B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19C8">
              <w:rPr>
                <w:rFonts w:ascii="Calibri" w:eastAsia="Times New Roman" w:hAnsi="Calibri" w:cs="Calibri"/>
              </w:rPr>
              <w:t>Case no.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3C61B6" w:rsidRPr="00B519C8" w:rsidRDefault="003C61B6" w:rsidP="003C61B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B519C8">
              <w:rPr>
                <w:rFonts w:ascii="Calibri" w:eastAsia="Times New Roman" w:hAnsi="Calibri" w:cs="Calibri"/>
              </w:rPr>
              <w:t>Subjectof</w:t>
            </w:r>
            <w:proofErr w:type="spellEnd"/>
            <w:r w:rsidRPr="00B519C8">
              <w:rPr>
                <w:rFonts w:ascii="Calibri" w:eastAsia="Times New Roman" w:hAnsi="Calibri" w:cs="Calibri"/>
              </w:rPr>
              <w:t xml:space="preserve"> supply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3C61B6" w:rsidRPr="00B519C8" w:rsidRDefault="003C61B6" w:rsidP="003C61B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19C8">
              <w:rPr>
                <w:rFonts w:ascii="Calibri" w:eastAsia="Times New Roman" w:hAnsi="Calibri" w:cs="Calibri"/>
              </w:rPr>
              <w:t>Unit price per kilogram in KN (HRK) or EUR (excl. VAT)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center"/>
            <w:hideMark/>
          </w:tcPr>
          <w:p w:rsidR="003C61B6" w:rsidRPr="00B519C8" w:rsidRDefault="003C61B6" w:rsidP="003C61B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19C8">
              <w:rPr>
                <w:rFonts w:ascii="Calibri" w:eastAsia="Times New Roman" w:hAnsi="Calibri" w:cs="Calibri"/>
              </w:rPr>
              <w:t>Quantity</w:t>
            </w:r>
          </w:p>
          <w:p w:rsidR="003C61B6" w:rsidRPr="00B519C8" w:rsidRDefault="003C61B6" w:rsidP="003C61B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19C8">
              <w:rPr>
                <w:rFonts w:ascii="Calibri" w:eastAsia="Times New Roman" w:hAnsi="Calibri" w:cs="Calibri"/>
              </w:rPr>
              <w:t>(KG)</w:t>
            </w:r>
          </w:p>
        </w:tc>
        <w:tc>
          <w:tcPr>
            <w:tcW w:w="1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3C61B6" w:rsidRPr="00B519C8" w:rsidRDefault="003C61B6" w:rsidP="003C61B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19C8">
              <w:rPr>
                <w:rFonts w:ascii="Calibri" w:eastAsia="Times New Roman" w:hAnsi="Calibri" w:cs="Calibri"/>
              </w:rPr>
              <w:t>Total price in KN (HRK) or EUR (excl. VAT)</w:t>
            </w:r>
          </w:p>
        </w:tc>
      </w:tr>
      <w:tr w:rsidR="003C61B6" w:rsidRPr="003C61B6" w:rsidTr="006D7890">
        <w:trPr>
          <w:trHeight w:val="614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1B6" w:rsidRPr="003C61B6" w:rsidRDefault="003C61B6" w:rsidP="003C6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61B6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90" w:rsidRDefault="003C61B6" w:rsidP="003C6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61B6">
              <w:rPr>
                <w:rFonts w:ascii="Calibri" w:eastAsia="Times New Roman" w:hAnsi="Calibri" w:cs="Calibri"/>
                <w:color w:val="000000"/>
              </w:rPr>
              <w:t>Powder for grinding WC</w:t>
            </w:r>
          </w:p>
          <w:p w:rsidR="003C61B6" w:rsidRPr="003C61B6" w:rsidRDefault="003C61B6" w:rsidP="003C6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61B6">
              <w:rPr>
                <w:rFonts w:ascii="Calibri" w:eastAsia="Times New Roman" w:hAnsi="Calibri" w:cs="Calibri"/>
                <w:color w:val="000000"/>
              </w:rPr>
              <w:t xml:space="preserve"> 8 µm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B6" w:rsidRPr="003C61B6" w:rsidRDefault="003C61B6" w:rsidP="003C6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1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B6" w:rsidRPr="003C61B6" w:rsidRDefault="003C61B6" w:rsidP="003C6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1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B6" w:rsidRPr="003C61B6" w:rsidRDefault="003C61B6" w:rsidP="003C6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1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C61B6" w:rsidRPr="003C61B6" w:rsidTr="006D7890">
        <w:trPr>
          <w:trHeight w:val="55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1B6" w:rsidRPr="003C61B6" w:rsidRDefault="003C61B6" w:rsidP="003C6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61B6"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90" w:rsidRDefault="003C61B6" w:rsidP="003C6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61B6">
              <w:rPr>
                <w:rFonts w:ascii="Calibri" w:eastAsia="Times New Roman" w:hAnsi="Calibri" w:cs="Calibri"/>
                <w:color w:val="000000"/>
              </w:rPr>
              <w:t xml:space="preserve">Powder for grinding WC </w:t>
            </w:r>
          </w:p>
          <w:p w:rsidR="003C61B6" w:rsidRPr="003C61B6" w:rsidRDefault="003C61B6" w:rsidP="003C6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61B6">
              <w:rPr>
                <w:rFonts w:ascii="Calibri" w:eastAsia="Times New Roman" w:hAnsi="Calibri" w:cs="Calibri"/>
                <w:color w:val="000000"/>
              </w:rPr>
              <w:t>3 µm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B6" w:rsidRPr="003C61B6" w:rsidRDefault="003C61B6" w:rsidP="003C6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1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B6" w:rsidRPr="003C61B6" w:rsidRDefault="003C61B6" w:rsidP="003C6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1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B6" w:rsidRPr="003C61B6" w:rsidRDefault="003C61B6" w:rsidP="003C6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1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C61B6" w:rsidRPr="003C61B6" w:rsidTr="006D7890">
        <w:trPr>
          <w:trHeight w:val="564"/>
        </w:trPr>
        <w:tc>
          <w:tcPr>
            <w:tcW w:w="2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4E2"/>
            <w:vAlign w:val="center"/>
            <w:hideMark/>
          </w:tcPr>
          <w:p w:rsidR="003C61B6" w:rsidRPr="003C61B6" w:rsidRDefault="003C61B6" w:rsidP="003C6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1B6">
              <w:rPr>
                <w:rFonts w:ascii="Calibri" w:eastAsia="Times New Roman" w:hAnsi="Calibri" w:cs="Calibri"/>
                <w:color w:val="000000"/>
              </w:rPr>
              <w:t>Offer price in KN or EUR without value added tax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1B6" w:rsidRPr="003C61B6" w:rsidRDefault="003C61B6" w:rsidP="003C6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1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B6" w:rsidRPr="003C61B6" w:rsidRDefault="003C61B6" w:rsidP="003C6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1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C61B6" w:rsidRPr="003C61B6" w:rsidTr="006D7890">
        <w:trPr>
          <w:trHeight w:val="682"/>
        </w:trPr>
        <w:tc>
          <w:tcPr>
            <w:tcW w:w="2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4E2"/>
            <w:vAlign w:val="center"/>
            <w:hideMark/>
          </w:tcPr>
          <w:p w:rsidR="003C61B6" w:rsidRPr="003C61B6" w:rsidRDefault="003C61B6" w:rsidP="003C6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1B6">
              <w:rPr>
                <w:rFonts w:ascii="Calibri" w:eastAsia="Times New Roman" w:hAnsi="Calibri" w:cs="Calibri"/>
                <w:color w:val="000000"/>
              </w:rPr>
              <w:t>Amount of value added tax in the KN or EUR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1B6" w:rsidRPr="003C61B6" w:rsidRDefault="003C61B6" w:rsidP="003C6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1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B6" w:rsidRPr="003C61B6" w:rsidRDefault="003C61B6" w:rsidP="003C6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1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C61B6" w:rsidRPr="003C61B6" w:rsidTr="006D7890">
        <w:trPr>
          <w:trHeight w:val="673"/>
        </w:trPr>
        <w:tc>
          <w:tcPr>
            <w:tcW w:w="2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4E2"/>
            <w:vAlign w:val="center"/>
            <w:hideMark/>
          </w:tcPr>
          <w:p w:rsidR="003C61B6" w:rsidRPr="003C61B6" w:rsidRDefault="003C61B6" w:rsidP="003C6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1B6">
              <w:rPr>
                <w:rFonts w:ascii="Calibri" w:eastAsia="Times New Roman" w:hAnsi="Calibri" w:cs="Calibri"/>
                <w:color w:val="000000"/>
              </w:rPr>
              <w:t>Offer price in KN or EUR with value added tax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1B6" w:rsidRPr="003C61B6" w:rsidRDefault="003C61B6" w:rsidP="003C6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1B6">
              <w:rPr>
                <w:rFonts w:ascii="Calibri" w:eastAsia="Times New Roman" w:hAnsi="Calibri" w:cs="Calibri"/>
                <w:color w:val="000000"/>
              </w:rPr>
              <w:t> </w:t>
            </w:r>
            <w:bookmarkStart w:id="0" w:name="_GoBack"/>
            <w:bookmarkEnd w:id="0"/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B6" w:rsidRPr="003C61B6" w:rsidRDefault="003C61B6" w:rsidP="003C6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1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3022D2" w:rsidRDefault="003022D2" w:rsidP="003022D2">
      <w:pPr>
        <w:jc w:val="center"/>
      </w:pPr>
    </w:p>
    <w:p w:rsidR="003022D2" w:rsidRDefault="006D7890" w:rsidP="006D7890">
      <w:pPr>
        <w:jc w:val="right"/>
      </w:pPr>
      <w:r>
        <w:rPr>
          <w:rFonts w:cs="Arial"/>
        </w:rPr>
        <w:t xml:space="preserve"> </w:t>
      </w:r>
      <w:r w:rsidR="003022D2" w:rsidRPr="00745F5E">
        <w:rPr>
          <w:rFonts w:cs="Arial"/>
        </w:rPr>
        <w:t>Signature of authorized person</w:t>
      </w:r>
      <w:r w:rsidR="003022D2" w:rsidRPr="00873A64">
        <w:rPr>
          <w:rFonts w:cs="Arial"/>
        </w:rPr>
        <w:t>:</w:t>
      </w:r>
      <w:r w:rsidR="003022D2">
        <w:rPr>
          <w:rFonts w:cs="Arial"/>
        </w:rPr>
        <w:t xml:space="preserve"> ___________________________</w:t>
      </w:r>
    </w:p>
    <w:sectPr w:rsidR="003022D2" w:rsidSect="00D167C9">
      <w:head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C29" w:rsidRDefault="00542C29" w:rsidP="00D167C9">
      <w:pPr>
        <w:spacing w:after="0" w:line="240" w:lineRule="auto"/>
      </w:pPr>
      <w:r>
        <w:separator/>
      </w:r>
    </w:p>
  </w:endnote>
  <w:endnote w:type="continuationSeparator" w:id="0">
    <w:p w:rsidR="00542C29" w:rsidRDefault="00542C29" w:rsidP="00D1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C29" w:rsidRDefault="00542C29" w:rsidP="00D167C9">
      <w:pPr>
        <w:spacing w:after="0" w:line="240" w:lineRule="auto"/>
      </w:pPr>
      <w:r>
        <w:separator/>
      </w:r>
    </w:p>
  </w:footnote>
  <w:footnote w:type="continuationSeparator" w:id="0">
    <w:p w:rsidR="00542C29" w:rsidRDefault="00542C29" w:rsidP="00D16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7C9" w:rsidRDefault="009D0F1B" w:rsidP="00D167C9">
    <w:pPr>
      <w:pStyle w:val="Header"/>
    </w:pPr>
    <w:r>
      <w:t>Annex</w:t>
    </w:r>
    <w:r w:rsidR="00E3765A">
      <w:t xml:space="preserve"> 3</w:t>
    </w:r>
    <w:r w:rsidR="00D167C9">
      <w:tab/>
    </w:r>
  </w:p>
  <w:tbl>
    <w:tblPr>
      <w:tblW w:w="0" w:type="auto"/>
      <w:tblInd w:w="1400" w:type="dxa"/>
      <w:tblLook w:val="04A0" w:firstRow="1" w:lastRow="0" w:firstColumn="1" w:lastColumn="0" w:noHBand="0" w:noVBand="1"/>
    </w:tblPr>
    <w:tblGrid>
      <w:gridCol w:w="9289"/>
      <w:gridCol w:w="784"/>
      <w:gridCol w:w="714"/>
      <w:gridCol w:w="989"/>
    </w:tblGrid>
    <w:tr w:rsidR="00D167C9" w:rsidRPr="00D167C9" w:rsidTr="009D0F1B">
      <w:tc>
        <w:tcPr>
          <w:tcW w:w="9289" w:type="dxa"/>
          <w:shd w:val="clear" w:color="auto" w:fill="auto"/>
        </w:tcPr>
        <w:p w:rsidR="00D167C9" w:rsidRPr="00D167C9" w:rsidRDefault="00D167C9" w:rsidP="00D167C9">
          <w:pPr>
            <w:widowControl w:val="0"/>
            <w:suppressAutoHyphens/>
            <w:spacing w:after="5" w:line="249" w:lineRule="auto"/>
            <w:ind w:left="10" w:hanging="10"/>
            <w:jc w:val="both"/>
            <w:rPr>
              <w:rFonts w:ascii="Times New Roman" w:eastAsia="Times New Roman" w:hAnsi="Times New Roman" w:cs="Calibri"/>
              <w:color w:val="5B9BD5"/>
              <w:lang w:val="hr-HR" w:eastAsia="hr-HR"/>
            </w:rPr>
          </w:pPr>
          <w:bookmarkStart w:id="1" w:name="_Hlk518382108"/>
          <w:r>
            <w:rPr>
              <w:rFonts w:ascii="Calibri" w:eastAsia="Calibri" w:hAnsi="Calibri" w:cs="Calibri"/>
              <w:noProof/>
              <w:color w:val="5B9BD5"/>
            </w:rPr>
            <w:drawing>
              <wp:inline distT="0" distB="0" distL="0" distR="0" wp14:anchorId="6556CCF1" wp14:editId="4E011A0F">
                <wp:extent cx="5760720" cy="99822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32" t="46902" r="16789" b="2849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" w:type="dxa"/>
          <w:shd w:val="clear" w:color="auto" w:fill="auto"/>
        </w:tcPr>
        <w:p w:rsidR="00D167C9" w:rsidRPr="00D167C9" w:rsidRDefault="00D167C9" w:rsidP="00D167C9">
          <w:pPr>
            <w:widowControl w:val="0"/>
            <w:suppressAutoHyphens/>
            <w:spacing w:after="5" w:line="249" w:lineRule="auto"/>
            <w:ind w:left="10" w:hanging="10"/>
            <w:jc w:val="center"/>
            <w:rPr>
              <w:rFonts w:ascii="Times New Roman" w:eastAsia="Times New Roman" w:hAnsi="Times New Roman" w:cs="Calibri"/>
              <w:color w:val="5B9BD5"/>
              <w:lang w:val="hr-HR" w:eastAsia="hr-HR"/>
            </w:rPr>
          </w:pPr>
        </w:p>
      </w:tc>
      <w:tc>
        <w:tcPr>
          <w:tcW w:w="714" w:type="dxa"/>
          <w:shd w:val="clear" w:color="auto" w:fill="auto"/>
        </w:tcPr>
        <w:p w:rsidR="00D167C9" w:rsidRPr="00D167C9" w:rsidRDefault="00D167C9" w:rsidP="00D167C9">
          <w:pPr>
            <w:widowControl w:val="0"/>
            <w:suppressAutoHyphens/>
            <w:spacing w:after="5" w:line="249" w:lineRule="auto"/>
            <w:ind w:left="10" w:hanging="10"/>
            <w:jc w:val="center"/>
            <w:rPr>
              <w:rFonts w:ascii="Times New Roman" w:eastAsia="Times New Roman" w:hAnsi="Times New Roman" w:cs="Calibri"/>
              <w:color w:val="5B9BD5"/>
              <w:lang w:val="hr-HR" w:eastAsia="hr-HR"/>
            </w:rPr>
          </w:pPr>
        </w:p>
      </w:tc>
      <w:tc>
        <w:tcPr>
          <w:tcW w:w="989" w:type="dxa"/>
          <w:shd w:val="clear" w:color="auto" w:fill="auto"/>
        </w:tcPr>
        <w:p w:rsidR="00D167C9" w:rsidRPr="00D167C9" w:rsidRDefault="00D167C9" w:rsidP="00D167C9">
          <w:pPr>
            <w:widowControl w:val="0"/>
            <w:suppressAutoHyphens/>
            <w:spacing w:after="5" w:line="249" w:lineRule="auto"/>
            <w:ind w:left="10" w:hanging="10"/>
            <w:jc w:val="center"/>
            <w:rPr>
              <w:rFonts w:ascii="Times New Roman" w:eastAsia="Times New Roman" w:hAnsi="Times New Roman" w:cs="Calibri"/>
              <w:color w:val="5B9BD5"/>
              <w:lang w:val="hr-HR" w:eastAsia="hr-HR"/>
            </w:rPr>
          </w:pPr>
        </w:p>
      </w:tc>
    </w:tr>
  </w:tbl>
  <w:bookmarkEnd w:id="1"/>
  <w:p w:rsidR="009D0F1B" w:rsidRDefault="009D0F1B" w:rsidP="009D0F1B">
    <w:pPr>
      <w:pStyle w:val="Header"/>
      <w:jc w:val="center"/>
    </w:pPr>
    <w:proofErr w:type="spellStart"/>
    <w:r w:rsidRPr="009D0F1B">
      <w:rPr>
        <w:rFonts w:ascii="Calibri" w:eastAsia="Calibri" w:hAnsi="Calibri" w:cs="Calibri"/>
        <w:i/>
        <w:lang w:val="hr-HR" w:eastAsia="hr-HR"/>
      </w:rPr>
      <w:t>This</w:t>
    </w:r>
    <w:proofErr w:type="spellEnd"/>
    <w:r w:rsidRPr="009D0F1B">
      <w:rPr>
        <w:rFonts w:ascii="Calibri" w:eastAsia="Calibri" w:hAnsi="Calibri" w:cs="Calibri"/>
        <w:i/>
        <w:lang w:val="hr-HR" w:eastAsia="hr-HR"/>
      </w:rPr>
      <w:t xml:space="preserve"> </w:t>
    </w:r>
    <w:proofErr w:type="spellStart"/>
    <w:r w:rsidRPr="009D0F1B">
      <w:rPr>
        <w:rFonts w:ascii="Calibri" w:eastAsia="Calibri" w:hAnsi="Calibri" w:cs="Calibri"/>
        <w:i/>
        <w:lang w:val="hr-HR" w:eastAsia="hr-HR"/>
      </w:rPr>
      <w:t>call</w:t>
    </w:r>
    <w:proofErr w:type="spellEnd"/>
    <w:r w:rsidRPr="009D0F1B">
      <w:rPr>
        <w:rFonts w:ascii="Calibri" w:eastAsia="Calibri" w:hAnsi="Calibri" w:cs="Calibri"/>
        <w:i/>
        <w:lang w:val="hr-HR" w:eastAsia="hr-HR"/>
      </w:rPr>
      <w:t xml:space="preserve"> is </w:t>
    </w:r>
    <w:proofErr w:type="spellStart"/>
    <w:r w:rsidRPr="009D0F1B">
      <w:rPr>
        <w:rFonts w:ascii="Calibri" w:eastAsia="Calibri" w:hAnsi="Calibri" w:cs="Calibri"/>
        <w:i/>
        <w:lang w:val="hr-HR" w:eastAsia="hr-HR"/>
      </w:rPr>
      <w:t>funded</w:t>
    </w:r>
    <w:proofErr w:type="spellEnd"/>
    <w:r w:rsidRPr="009D0F1B">
      <w:rPr>
        <w:rFonts w:ascii="Calibri" w:eastAsia="Calibri" w:hAnsi="Calibri" w:cs="Calibri"/>
        <w:i/>
        <w:lang w:val="hr-HR" w:eastAsia="hr-HR"/>
      </w:rPr>
      <w:t xml:space="preserve"> </w:t>
    </w:r>
    <w:proofErr w:type="spellStart"/>
    <w:r w:rsidRPr="009D0F1B">
      <w:rPr>
        <w:rFonts w:ascii="Calibri" w:eastAsia="Calibri" w:hAnsi="Calibri" w:cs="Calibri"/>
        <w:i/>
        <w:lang w:val="hr-HR" w:eastAsia="hr-HR"/>
      </w:rPr>
      <w:t>by</w:t>
    </w:r>
    <w:proofErr w:type="spellEnd"/>
    <w:r w:rsidRPr="009D0F1B">
      <w:rPr>
        <w:rFonts w:ascii="Calibri" w:eastAsia="Calibri" w:hAnsi="Calibri" w:cs="Calibri"/>
        <w:i/>
        <w:lang w:val="hr-HR" w:eastAsia="hr-HR"/>
      </w:rPr>
      <w:t xml:space="preserve"> </w:t>
    </w:r>
    <w:proofErr w:type="spellStart"/>
    <w:r w:rsidRPr="009D0F1B">
      <w:rPr>
        <w:rFonts w:ascii="Calibri" w:eastAsia="Calibri" w:hAnsi="Calibri" w:cs="Calibri"/>
        <w:i/>
        <w:lang w:val="hr-HR" w:eastAsia="hr-HR"/>
      </w:rPr>
      <w:t>the</w:t>
    </w:r>
    <w:proofErr w:type="spellEnd"/>
    <w:r w:rsidRPr="009D0F1B">
      <w:rPr>
        <w:rFonts w:ascii="Calibri" w:eastAsia="Calibri" w:hAnsi="Calibri" w:cs="Calibri"/>
        <w:i/>
        <w:lang w:val="hr-HR" w:eastAsia="hr-HR"/>
      </w:rPr>
      <w:t xml:space="preserve"> </w:t>
    </w:r>
    <w:proofErr w:type="spellStart"/>
    <w:r w:rsidRPr="009D0F1B">
      <w:rPr>
        <w:rFonts w:ascii="Calibri" w:eastAsia="Calibri" w:hAnsi="Calibri" w:cs="Calibri"/>
        <w:i/>
        <w:lang w:val="hr-HR" w:eastAsia="hr-HR"/>
      </w:rPr>
      <w:t>European</w:t>
    </w:r>
    <w:proofErr w:type="spellEnd"/>
    <w:r w:rsidRPr="009D0F1B">
      <w:rPr>
        <w:rFonts w:ascii="Calibri" w:eastAsia="Calibri" w:hAnsi="Calibri" w:cs="Calibri"/>
        <w:i/>
        <w:lang w:val="hr-HR" w:eastAsia="hr-HR"/>
      </w:rPr>
      <w:t xml:space="preserve"> </w:t>
    </w:r>
    <w:proofErr w:type="spellStart"/>
    <w:r w:rsidRPr="009D0F1B">
      <w:rPr>
        <w:rFonts w:ascii="Calibri" w:eastAsia="Calibri" w:hAnsi="Calibri" w:cs="Calibri"/>
        <w:i/>
        <w:lang w:val="hr-HR" w:eastAsia="hr-HR"/>
      </w:rPr>
      <w:t>Regional</w:t>
    </w:r>
    <w:proofErr w:type="spellEnd"/>
    <w:r w:rsidRPr="009D0F1B">
      <w:rPr>
        <w:rFonts w:ascii="Calibri" w:eastAsia="Calibri" w:hAnsi="Calibri" w:cs="Calibri"/>
        <w:i/>
        <w:lang w:val="hr-HR" w:eastAsia="hr-HR"/>
      </w:rPr>
      <w:t xml:space="preserve"> </w:t>
    </w:r>
    <w:proofErr w:type="spellStart"/>
    <w:r w:rsidRPr="009D0F1B">
      <w:rPr>
        <w:rFonts w:ascii="Calibri" w:eastAsia="Calibri" w:hAnsi="Calibri" w:cs="Calibri"/>
        <w:i/>
        <w:lang w:val="hr-HR" w:eastAsia="hr-HR"/>
      </w:rPr>
      <w:t>Development</w:t>
    </w:r>
    <w:proofErr w:type="spellEnd"/>
    <w:r w:rsidRPr="009D0F1B">
      <w:rPr>
        <w:rFonts w:ascii="Calibri" w:eastAsia="Calibri" w:hAnsi="Calibri" w:cs="Calibri"/>
        <w:i/>
        <w:lang w:val="hr-HR" w:eastAsia="hr-HR"/>
      </w:rPr>
      <w:t xml:space="preserve"> </w:t>
    </w:r>
    <w:proofErr w:type="spellStart"/>
    <w:r w:rsidRPr="009D0F1B">
      <w:rPr>
        <w:rFonts w:ascii="Calibri" w:eastAsia="Calibri" w:hAnsi="Calibri" w:cs="Calibri"/>
        <w:i/>
        <w:lang w:val="hr-HR" w:eastAsia="hr-HR"/>
      </w:rPr>
      <w:t>Fund</w:t>
    </w:r>
    <w:proofErr w:type="spellEnd"/>
  </w:p>
  <w:p w:rsidR="00D167C9" w:rsidRDefault="00E3765A" w:rsidP="009D0F1B">
    <w:pPr>
      <w:pStyle w:val="Header"/>
      <w:jc w:val="right"/>
    </w:pPr>
    <w:r w:rsidRPr="00EA1869">
      <w:rPr>
        <w:lang w:val="hr-HR"/>
      </w:rPr>
      <w:t>EV</w:t>
    </w:r>
    <w:r w:rsidRPr="004E3B1C">
      <w:rPr>
        <w:lang w:val="hr-HR"/>
      </w:rPr>
      <w:t>:</w:t>
    </w:r>
    <w:r w:rsidRPr="004E3B1C">
      <w:rPr>
        <w:b/>
        <w:bCs/>
        <w:lang w:val="hr-HR"/>
      </w:rPr>
      <w:t xml:space="preserve"> </w:t>
    </w:r>
    <w:r>
      <w:rPr>
        <w:lang w:val="hr-HR"/>
      </w:rPr>
      <w:t>0</w:t>
    </w:r>
    <w:r w:rsidR="00FD01DC">
      <w:rPr>
        <w:lang w:val="hr-HR"/>
      </w:rPr>
      <w:t>5</w:t>
    </w:r>
    <w:r>
      <w:rPr>
        <w:lang w:val="hr-HR"/>
      </w:rPr>
      <w:t>/19</w:t>
    </w:r>
  </w:p>
  <w:p w:rsidR="00D167C9" w:rsidRDefault="00D167C9" w:rsidP="00D167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C9"/>
    <w:rsid w:val="000E3275"/>
    <w:rsid w:val="00137488"/>
    <w:rsid w:val="00161661"/>
    <w:rsid w:val="00275C12"/>
    <w:rsid w:val="002C2F1F"/>
    <w:rsid w:val="002F1B51"/>
    <w:rsid w:val="003022D2"/>
    <w:rsid w:val="00391A33"/>
    <w:rsid w:val="003A34EE"/>
    <w:rsid w:val="003C61B6"/>
    <w:rsid w:val="00435594"/>
    <w:rsid w:val="004853C7"/>
    <w:rsid w:val="004E674D"/>
    <w:rsid w:val="005305E3"/>
    <w:rsid w:val="00542C29"/>
    <w:rsid w:val="005E0978"/>
    <w:rsid w:val="00631B8F"/>
    <w:rsid w:val="0063643A"/>
    <w:rsid w:val="006D7890"/>
    <w:rsid w:val="0079442F"/>
    <w:rsid w:val="007A437A"/>
    <w:rsid w:val="0084576E"/>
    <w:rsid w:val="008B7A2D"/>
    <w:rsid w:val="009D0F1B"/>
    <w:rsid w:val="00A8265E"/>
    <w:rsid w:val="00AD07F1"/>
    <w:rsid w:val="00AE04E0"/>
    <w:rsid w:val="00B4098B"/>
    <w:rsid w:val="00B519C8"/>
    <w:rsid w:val="00B81BE5"/>
    <w:rsid w:val="00C66857"/>
    <w:rsid w:val="00C9043D"/>
    <w:rsid w:val="00CA398D"/>
    <w:rsid w:val="00CA5600"/>
    <w:rsid w:val="00D167C9"/>
    <w:rsid w:val="00D851B0"/>
    <w:rsid w:val="00DA2C4D"/>
    <w:rsid w:val="00E3765A"/>
    <w:rsid w:val="00F950B9"/>
    <w:rsid w:val="00FD01DC"/>
    <w:rsid w:val="00FE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7C9"/>
  </w:style>
  <w:style w:type="paragraph" w:styleId="Footer">
    <w:name w:val="footer"/>
    <w:basedOn w:val="Normal"/>
    <w:link w:val="FooterChar"/>
    <w:uiPriority w:val="99"/>
    <w:unhideWhenUsed/>
    <w:rsid w:val="00D16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7C9"/>
  </w:style>
  <w:style w:type="paragraph" w:styleId="BalloonText">
    <w:name w:val="Balloon Text"/>
    <w:basedOn w:val="Normal"/>
    <w:link w:val="BalloonTextChar"/>
    <w:uiPriority w:val="99"/>
    <w:semiHidden/>
    <w:unhideWhenUsed/>
    <w:rsid w:val="00D16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7C9"/>
  </w:style>
  <w:style w:type="paragraph" w:styleId="Footer">
    <w:name w:val="footer"/>
    <w:basedOn w:val="Normal"/>
    <w:link w:val="FooterChar"/>
    <w:uiPriority w:val="99"/>
    <w:unhideWhenUsed/>
    <w:rsid w:val="00D16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7C9"/>
  </w:style>
  <w:style w:type="paragraph" w:styleId="BalloonText">
    <w:name w:val="Balloon Text"/>
    <w:basedOn w:val="Normal"/>
    <w:link w:val="BalloonTextChar"/>
    <w:uiPriority w:val="99"/>
    <w:semiHidden/>
    <w:unhideWhenUsed/>
    <w:rsid w:val="00D16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AEE1D-16A1-4ECB-A347-D09B204C3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 AT</dc:creator>
  <cp:lastModifiedBy>Rafaela AT</cp:lastModifiedBy>
  <cp:revision>9</cp:revision>
  <dcterms:created xsi:type="dcterms:W3CDTF">2019-07-03T09:01:00Z</dcterms:created>
  <dcterms:modified xsi:type="dcterms:W3CDTF">2019-09-25T08:57:00Z</dcterms:modified>
</cp:coreProperties>
</file>