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86784" w:rsidRDefault="00356B54" w:rsidP="00356B54">
      <w:pPr>
        <w:spacing w:before="240"/>
        <w:ind w:firstLine="0"/>
        <w:jc w:val="left"/>
        <w:rPr>
          <w:rFonts w:ascii="Calibri" w:hAnsi="Calibri"/>
        </w:rPr>
      </w:pPr>
      <w:r w:rsidRPr="00086784">
        <w:rPr>
          <w:rFonts w:ascii="Calibri" w:hAnsi="Calibri"/>
        </w:rPr>
        <w:t xml:space="preserve">Split, </w:t>
      </w:r>
      <w:r w:rsidR="008804D8" w:rsidRPr="00086784">
        <w:rPr>
          <w:rFonts w:ascii="Calibri" w:hAnsi="Calibri"/>
        </w:rPr>
        <w:t>9</w:t>
      </w:r>
      <w:r w:rsidRPr="00086784">
        <w:rPr>
          <w:rFonts w:ascii="Calibri" w:hAnsi="Calibri"/>
        </w:rPr>
        <w:t>.</w:t>
      </w:r>
      <w:r w:rsidR="008804D8" w:rsidRPr="00086784">
        <w:rPr>
          <w:rFonts w:ascii="Calibri" w:hAnsi="Calibri"/>
        </w:rPr>
        <w:t>10</w:t>
      </w:r>
      <w:r w:rsidRPr="00086784">
        <w:rPr>
          <w:rFonts w:ascii="Calibri" w:hAnsi="Calibri"/>
        </w:rPr>
        <w:t>.2019.</w:t>
      </w:r>
    </w:p>
    <w:p w:rsidR="0045022E" w:rsidRPr="00086784" w:rsidRDefault="0045022E" w:rsidP="0045022E">
      <w:pPr>
        <w:spacing w:before="240"/>
        <w:ind w:firstLine="0"/>
        <w:jc w:val="right"/>
        <w:rPr>
          <w:rFonts w:ascii="Calibri" w:hAnsi="Calibri"/>
          <w:b/>
        </w:rPr>
      </w:pPr>
      <w:r w:rsidRPr="00086784">
        <w:rPr>
          <w:rFonts w:ascii="Calibri" w:hAnsi="Calibri"/>
          <w:b/>
        </w:rPr>
        <w:t>Ponuditelji</w:t>
      </w:r>
    </w:p>
    <w:p w:rsidR="0045022E" w:rsidRPr="00086784" w:rsidRDefault="0045022E" w:rsidP="0045022E">
      <w:pPr>
        <w:ind w:firstLine="0"/>
        <w:jc w:val="right"/>
        <w:rPr>
          <w:rFonts w:ascii="Calibri" w:hAnsi="Calibri"/>
          <w:b/>
        </w:rPr>
      </w:pPr>
      <w:r w:rsidRPr="00086784">
        <w:rPr>
          <w:rFonts w:ascii="Calibri" w:hAnsi="Calibri"/>
          <w:b/>
        </w:rPr>
        <w:t>-svi-</w:t>
      </w:r>
    </w:p>
    <w:p w:rsidR="0045022E" w:rsidRPr="00086784" w:rsidRDefault="0045022E" w:rsidP="003F4470">
      <w:pPr>
        <w:spacing w:before="240"/>
        <w:ind w:firstLine="0"/>
        <w:rPr>
          <w:rFonts w:asciiTheme="minorHAnsi" w:hAnsiTheme="minorHAnsi" w:cstheme="minorHAnsi"/>
          <w:b/>
        </w:rPr>
      </w:pPr>
      <w:r w:rsidRPr="00086784">
        <w:rPr>
          <w:rFonts w:ascii="Calibri" w:hAnsi="Calibri"/>
        </w:rPr>
        <w:t xml:space="preserve">Sukladno Prilogu 4. Postupci nabave za osobe koje nisu obveznici Zakona o javnoj nabavi, a koji je sastavni dio uputa za prijavitelje u okviru </w:t>
      </w:r>
      <w:r w:rsidRPr="00086784">
        <w:rPr>
          <w:rFonts w:ascii="Calibri" w:hAnsi="Calibri"/>
          <w:bCs/>
        </w:rPr>
        <w:t>Poziv na dostavu projektnih prijedloga „Razvoj poslovne infrastrukture“</w:t>
      </w:r>
      <w:r w:rsidRPr="00086784">
        <w:rPr>
          <w:rFonts w:ascii="Calibri" w:hAnsi="Calibri"/>
        </w:rPr>
        <w:t xml:space="preserve"> (</w:t>
      </w:r>
      <w:r w:rsidRPr="00086784">
        <w:rPr>
          <w:rFonts w:ascii="Calibri" w:hAnsi="Calibri"/>
          <w:bCs/>
        </w:rPr>
        <w:t xml:space="preserve">referentna oznaka poziva: KK. 03.1.2.01), </w:t>
      </w:r>
      <w:r w:rsidRPr="00086784">
        <w:rPr>
          <w:rFonts w:ascii="Calibri" w:hAnsi="Calibri"/>
          <w:b/>
        </w:rPr>
        <w:t>UNIST TEHNOLOŠKI PARK d.o.o.</w:t>
      </w:r>
      <w:r w:rsidRPr="00086784">
        <w:rPr>
          <w:rFonts w:ascii="Calibri" w:hAnsi="Calibri"/>
        </w:rPr>
        <w:t>, Matoševa 56, 21000 Split, OIB: 51860740266</w:t>
      </w:r>
      <w:r w:rsidRPr="00086784">
        <w:rPr>
          <w:rFonts w:ascii="Calibri" w:hAnsi="Calibri"/>
          <w:bCs/>
        </w:rPr>
        <w:t xml:space="preserve"> (u daljnjem tekstu: </w:t>
      </w:r>
      <w:r w:rsidRPr="00086784">
        <w:rPr>
          <w:rFonts w:ascii="Calibri" w:hAnsi="Calibri"/>
          <w:b/>
          <w:bCs/>
        </w:rPr>
        <w:t>NOJN</w:t>
      </w:r>
      <w:r w:rsidRPr="00086784">
        <w:rPr>
          <w:rFonts w:ascii="Calibri" w:hAnsi="Calibri"/>
          <w:bCs/>
        </w:rPr>
        <w:t xml:space="preserve">) </w:t>
      </w:r>
      <w:r w:rsidR="008804D8" w:rsidRPr="00086784">
        <w:rPr>
          <w:rFonts w:ascii="Calibri" w:hAnsi="Calibri"/>
          <w:bCs/>
        </w:rPr>
        <w:t xml:space="preserve">u postupku nabave: Nabava upravljačkog informatičkog sustava objekta za potrebe projekta «Razvoj poduzetničkog inkubatora za visoke tehnologije Sveučilišta u Splitu» (KK.03.1.2.01.0029), </w:t>
      </w:r>
      <w:r w:rsidRPr="00086784">
        <w:rPr>
          <w:rFonts w:ascii="Calibri" w:hAnsi="Calibri"/>
          <w:bCs/>
        </w:rPr>
        <w:t>objavljuje:</w:t>
      </w:r>
    </w:p>
    <w:p w:rsidR="00BF4558" w:rsidRPr="00B95432" w:rsidRDefault="00BF4558" w:rsidP="003F4470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3F4470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 w:rsidRPr="003F4470"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8804D8">
        <w:rPr>
          <w:rFonts w:asciiTheme="minorHAnsi" w:eastAsia="Times New Roman" w:hAnsiTheme="minorHAnsi" w:cstheme="minorHAnsi"/>
          <w:lang w:eastAsia="hr-HR"/>
        </w:rPr>
        <w:t>7</w:t>
      </w:r>
      <w:r w:rsidR="00F94449" w:rsidRPr="003F4470">
        <w:rPr>
          <w:rFonts w:asciiTheme="minorHAnsi" w:eastAsia="Times New Roman" w:hAnsiTheme="minorHAnsi" w:cstheme="minorHAnsi"/>
          <w:lang w:eastAsia="hr-HR"/>
        </w:rPr>
        <w:t>.</w:t>
      </w:r>
      <w:r w:rsidR="008804D8">
        <w:rPr>
          <w:rFonts w:asciiTheme="minorHAnsi" w:eastAsia="Times New Roman" w:hAnsiTheme="minorHAnsi" w:cstheme="minorHAnsi"/>
          <w:lang w:eastAsia="hr-HR"/>
        </w:rPr>
        <w:t>10.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>201</w:t>
      </w:r>
      <w:r w:rsidR="00356B54" w:rsidRPr="003F4470">
        <w:rPr>
          <w:rFonts w:asciiTheme="minorHAnsi" w:eastAsia="Times New Roman" w:hAnsiTheme="minorHAnsi" w:cstheme="minorHAnsi"/>
          <w:lang w:eastAsia="hr-HR"/>
        </w:rPr>
        <w:t>9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. godine, </w:t>
      </w:r>
      <w:r w:rsidRPr="003F4470"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zaprimio zahtjev gospodarsk</w:t>
      </w:r>
      <w:r w:rsidR="00CB71D8">
        <w:rPr>
          <w:rFonts w:asciiTheme="minorHAnsi" w:eastAsia="Times New Roman" w:hAnsiTheme="minorHAnsi" w:cstheme="minorHAnsi"/>
          <w:lang w:eastAsia="hr-HR"/>
        </w:rPr>
        <w:t>og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 w:rsidRPr="003F4470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3F4470" w:rsidRPr="003F4470" w:rsidRDefault="003F4470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3F4470">
        <w:rPr>
          <w:rFonts w:asciiTheme="minorHAnsi" w:eastAsia="Times New Roman" w:hAnsiTheme="minorHAnsi" w:cstheme="minorHAnsi"/>
          <w:b/>
          <w:lang w:eastAsia="hr-HR"/>
        </w:rPr>
        <w:t>PITANJE</w:t>
      </w:r>
    </w:p>
    <w:p w:rsidR="008804D8" w:rsidRPr="008804D8" w:rsidRDefault="008804D8" w:rsidP="008804D8">
      <w:pPr>
        <w:spacing w:before="120" w:after="12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8804D8">
        <w:rPr>
          <w:rFonts w:ascii="Calibri" w:hAnsi="Calibri" w:cs="Calibri"/>
        </w:rPr>
        <w:t>Pripremamo dokumentaciju za natječaj: Nabava upravljačkog informatičkog sustava objekta za potrebe projekta „Razvoj poduzetničkog inkubatora za visoke tehnologije Sveučilišta u Splitu“.</w:t>
      </w:r>
    </w:p>
    <w:p w:rsidR="008804D8" w:rsidRPr="008804D8" w:rsidRDefault="008804D8" w:rsidP="008804D8">
      <w:pPr>
        <w:spacing w:before="120" w:after="120"/>
        <w:ind w:firstLine="0"/>
        <w:rPr>
          <w:rFonts w:ascii="Calibri" w:hAnsi="Calibri" w:cs="Calibri"/>
        </w:rPr>
      </w:pPr>
      <w:r w:rsidRPr="008804D8">
        <w:rPr>
          <w:rFonts w:ascii="Calibri" w:hAnsi="Calibri" w:cs="Calibri"/>
        </w:rPr>
        <w:t>Zanima nas je li potrebno izjave iz priloga ovjeriti kod javnog bilježnika od strane jednog zastupnika ponuditelja ili svih ovlaštenika za zastupanje gospodarsk</w:t>
      </w:r>
      <w:r>
        <w:rPr>
          <w:rFonts w:ascii="Calibri" w:hAnsi="Calibri" w:cs="Calibri"/>
        </w:rPr>
        <w:t xml:space="preserve">og subjekta, također nas zanima </w:t>
      </w:r>
      <w:r w:rsidRPr="008804D8">
        <w:rPr>
          <w:rFonts w:ascii="Calibri" w:hAnsi="Calibri" w:cs="Calibri"/>
        </w:rPr>
        <w:t>tablica o ukupnom prometu (stranica 45.), traži li se promet ili prihod, točnije iznos bez PDV-a?</w:t>
      </w:r>
      <w:r>
        <w:rPr>
          <w:rFonts w:ascii="Calibri" w:hAnsi="Calibri" w:cs="Calibri"/>
        </w:rPr>
        <w:t>“.</w:t>
      </w:r>
    </w:p>
    <w:p w:rsidR="00BF4558" w:rsidRDefault="00A55CDC" w:rsidP="00EA331A">
      <w:pPr>
        <w:spacing w:before="120" w:after="120"/>
        <w:ind w:firstLine="0"/>
        <w:rPr>
          <w:rFonts w:asciiTheme="minorHAnsi" w:hAnsiTheme="minorHAnsi" w:cstheme="minorHAnsi"/>
          <w:b/>
        </w:rPr>
      </w:pPr>
      <w:r w:rsidRPr="00F75F3C">
        <w:rPr>
          <w:rFonts w:asciiTheme="minorHAnsi" w:hAnsiTheme="minorHAnsi" w:cstheme="minorHAnsi"/>
          <w:b/>
        </w:rPr>
        <w:t xml:space="preserve">ODGOVOR </w:t>
      </w:r>
    </w:p>
    <w:p w:rsidR="00356B54" w:rsidRDefault="008804D8" w:rsidP="00EA331A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Vezano za upit, Naručitelj ističe da su gospodarski subjekti dužni proučiti odre</w:t>
      </w:r>
      <w:r w:rsidR="0021091A">
        <w:rPr>
          <w:rFonts w:asciiTheme="minorHAnsi" w:hAnsiTheme="minorHAnsi" w:cstheme="minorHAnsi"/>
        </w:rPr>
        <w:t xml:space="preserve">dbe od </w:t>
      </w:r>
      <w:r w:rsidR="00004258">
        <w:rPr>
          <w:rFonts w:asciiTheme="minorHAnsi" w:hAnsiTheme="minorHAnsi" w:cstheme="minorHAnsi"/>
        </w:rPr>
        <w:t xml:space="preserve">točke </w:t>
      </w:r>
      <w:r w:rsidR="0021091A">
        <w:rPr>
          <w:rFonts w:asciiTheme="minorHAnsi" w:hAnsiTheme="minorHAnsi" w:cstheme="minorHAnsi"/>
        </w:rPr>
        <w:t xml:space="preserve">3.1. do </w:t>
      </w:r>
      <w:r w:rsidR="00004258">
        <w:rPr>
          <w:rFonts w:asciiTheme="minorHAnsi" w:hAnsiTheme="minorHAnsi" w:cstheme="minorHAnsi"/>
        </w:rPr>
        <w:t xml:space="preserve">točke </w:t>
      </w:r>
      <w:r w:rsidR="0021091A">
        <w:rPr>
          <w:rFonts w:asciiTheme="minorHAnsi" w:hAnsiTheme="minorHAnsi" w:cstheme="minorHAnsi"/>
        </w:rPr>
        <w:t>3.10. vezano za način dokazivanja uvjeta dokumentacije o nabavi.</w:t>
      </w:r>
      <w:bookmarkStart w:id="0" w:name="_GoBack"/>
      <w:bookmarkEnd w:id="0"/>
    </w:p>
    <w:p w:rsidR="00086784" w:rsidRDefault="00086784" w:rsidP="00EA331A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Točkom 3.3.2.1. dokumentacije o nabavi određeno je sljedeće:</w:t>
      </w:r>
    </w:p>
    <w:p w:rsidR="00086784" w:rsidRDefault="00086784" w:rsidP="00EA331A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086784">
        <w:rPr>
          <w:rFonts w:asciiTheme="minorHAnsi" w:hAnsiTheme="minorHAnsi" w:cstheme="minorHAnsi"/>
        </w:rPr>
        <w:t xml:space="preserve">Gospodarski subjekt mora u postupku nabave dokazati da je njegov </w:t>
      </w:r>
      <w:r w:rsidRPr="00086784">
        <w:rPr>
          <w:rFonts w:asciiTheme="minorHAnsi" w:hAnsiTheme="minorHAnsi" w:cstheme="minorHAnsi"/>
          <w:b/>
        </w:rPr>
        <w:t>minimalni godišnji promet</w:t>
      </w:r>
      <w:r w:rsidRPr="00086784">
        <w:rPr>
          <w:rFonts w:asciiTheme="minorHAnsi" w:hAnsiTheme="minorHAnsi" w:cstheme="minorHAnsi"/>
        </w:rPr>
        <w:t xml:space="preserve"> u tri posljednje dostupne financijske godine (ovisno o datumu osnivanja ili početka obavljanja djelatnosti gospodarskog subjekta, ako je informacija o tim prometima dostupna) jednak ili veći od procijenjene vrijednosti nabave (bez PDV-a).</w:t>
      </w:r>
      <w:r>
        <w:rPr>
          <w:rFonts w:asciiTheme="minorHAnsi" w:hAnsiTheme="minorHAnsi" w:cstheme="minorHAnsi"/>
        </w:rPr>
        <w:t>“</w:t>
      </w:r>
    </w:p>
    <w:p w:rsidR="00086784" w:rsidRPr="00266781" w:rsidRDefault="00086784" w:rsidP="00EA331A">
      <w:pPr>
        <w:spacing w:before="120" w:after="120"/>
        <w:ind w:firstLine="0"/>
        <w:rPr>
          <w:rFonts w:asciiTheme="minorHAnsi" w:hAnsiTheme="minorHAnsi" w:cstheme="minorHAnsi"/>
        </w:rPr>
      </w:pPr>
    </w:p>
    <w:sectPr w:rsidR="00086784" w:rsidRPr="00266781" w:rsidSect="00E609AD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F6" w:rsidRDefault="00C83DF6" w:rsidP="00F0088E">
      <w:pPr>
        <w:spacing w:line="240" w:lineRule="auto"/>
      </w:pPr>
      <w:r>
        <w:separator/>
      </w:r>
    </w:p>
    <w:p w:rsidR="00C83DF6" w:rsidRDefault="00C83DF6"/>
  </w:endnote>
  <w:endnote w:type="continuationSeparator" w:id="0">
    <w:p w:rsidR="00C83DF6" w:rsidRDefault="00C83DF6" w:rsidP="00F0088E">
      <w:pPr>
        <w:spacing w:line="240" w:lineRule="auto"/>
      </w:pPr>
      <w:r>
        <w:continuationSeparator/>
      </w:r>
    </w:p>
    <w:p w:rsidR="00C83DF6" w:rsidRDefault="00C83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3F4470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3F4470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F6" w:rsidRDefault="00C83DF6" w:rsidP="00F0088E">
      <w:pPr>
        <w:spacing w:line="240" w:lineRule="auto"/>
      </w:pPr>
      <w:r>
        <w:separator/>
      </w:r>
    </w:p>
    <w:p w:rsidR="00C83DF6" w:rsidRDefault="00C83DF6"/>
  </w:footnote>
  <w:footnote w:type="continuationSeparator" w:id="0">
    <w:p w:rsidR="00C83DF6" w:rsidRDefault="00C83DF6" w:rsidP="00F0088E">
      <w:pPr>
        <w:spacing w:line="240" w:lineRule="auto"/>
      </w:pPr>
      <w:r>
        <w:continuationSeparator/>
      </w:r>
    </w:p>
    <w:p w:rsidR="00C83DF6" w:rsidRDefault="00C83D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258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6784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091A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56B54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04D8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DF6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B71D8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78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2019-01-08T12:28:00Z</dcterms:created>
  <dcterms:modified xsi:type="dcterms:W3CDTF">2019-10-09T08:16:00Z</dcterms:modified>
</cp:coreProperties>
</file>