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6FA6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PRILOG IV</w:t>
      </w:r>
    </w:p>
    <w:p w14:paraId="4DA1EB6D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IZJAVA O ISPUNJENJU UVJETA FINANCIJSKE SPOSOBNOSTI</w:t>
      </w:r>
    </w:p>
    <w:p w14:paraId="57D1904F" w14:textId="373D323D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bookmarkStart w:id="0" w:name="_Hlk16149576"/>
      <w:r w:rsidRPr="00CF5875">
        <w:rPr>
          <w:rFonts w:ascii="Cambria" w:hAnsi="Cambria" w:cs="Times New Roman"/>
          <w:sz w:val="24"/>
          <w:lang w:bidi="hr-HR"/>
        </w:rPr>
        <w:t>Naziv i broj nabave: Nabava prijenosnih računala</w:t>
      </w:r>
      <w:r w:rsidR="00C24E8C">
        <w:rPr>
          <w:rFonts w:ascii="Cambria" w:hAnsi="Cambria" w:cs="Times New Roman"/>
          <w:sz w:val="24"/>
          <w:lang w:bidi="hr-HR"/>
        </w:rPr>
        <w:t xml:space="preserve"> i laserskog pisača</w:t>
      </w:r>
      <w:bookmarkStart w:id="1" w:name="_GoBack"/>
      <w:bookmarkEnd w:id="1"/>
      <w:r w:rsidRPr="00CF5875">
        <w:rPr>
          <w:rFonts w:ascii="Cambria" w:hAnsi="Cambria" w:cs="Times New Roman"/>
          <w:sz w:val="24"/>
          <w:lang w:bidi="hr-HR"/>
        </w:rPr>
        <w:t>– N03</w:t>
      </w:r>
    </w:p>
    <w:bookmarkEnd w:id="0"/>
    <w:p w14:paraId="1D9A0D2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9F66A14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Radi dokazivanja financijske kvalifikacije tražene u točki 4.3. Dokumentacije za nadmetanje dajem:</w:t>
      </w:r>
    </w:p>
    <w:p w14:paraId="3D5058DB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4E6DB05C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1139B5A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ponuditelj nije imao račun u blokadi u prethodnih 6 mjeseci od dana objave Obavijesti o nabavi, te</w:t>
      </w:r>
    </w:p>
    <w:p w14:paraId="483BB50B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je ponuditelj u godini koja prethodi godini objave natječaja ostvario pozitivan poslovan rezultat.</w:t>
      </w:r>
    </w:p>
    <w:p w14:paraId="359D4FAC" w14:textId="77777777" w:rsidR="00CF5875" w:rsidRPr="00CF5875" w:rsidRDefault="00CF5875" w:rsidP="00CF5875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da je ponuditelj u godini koja prethodi objavi natječaja ostvario prihode koji imaju najmanje trostruku vrijednost od ponuđene vrijednosti.</w:t>
      </w:r>
    </w:p>
    <w:p w14:paraId="6F0649CE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F4A593F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424EB80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60F5CA57" w14:textId="77777777" w:rsidR="00CF5875" w:rsidRPr="00CF5875" w:rsidRDefault="00CF5875" w:rsidP="00CF5875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50604C7D" w14:textId="77777777" w:rsidR="0086494B" w:rsidRDefault="00CF5875" w:rsidP="00CF5875">
      <w:r w:rsidRPr="00CF5875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E258" w14:textId="77777777" w:rsidR="009632E4" w:rsidRDefault="009632E4" w:rsidP="00CF5875">
      <w:pPr>
        <w:spacing w:after="0" w:line="240" w:lineRule="auto"/>
      </w:pPr>
      <w:r>
        <w:separator/>
      </w:r>
    </w:p>
  </w:endnote>
  <w:endnote w:type="continuationSeparator" w:id="0">
    <w:p w14:paraId="28E5D56E" w14:textId="77777777" w:rsidR="009632E4" w:rsidRDefault="009632E4" w:rsidP="00C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20F8" w14:textId="77777777" w:rsidR="00CF5875" w:rsidRDefault="00CF5875">
    <w:pPr>
      <w:pStyle w:val="Footer"/>
    </w:pPr>
    <w:r>
      <w:rPr>
        <w:noProof/>
      </w:rPr>
      <w:drawing>
        <wp:inline distT="0" distB="0" distL="0" distR="0" wp14:anchorId="0F0B8AA5" wp14:editId="48D29D5B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E3E4" w14:textId="77777777" w:rsidR="009632E4" w:rsidRDefault="009632E4" w:rsidP="00CF5875">
      <w:pPr>
        <w:spacing w:after="0" w:line="240" w:lineRule="auto"/>
      </w:pPr>
      <w:r>
        <w:separator/>
      </w:r>
    </w:p>
  </w:footnote>
  <w:footnote w:type="continuationSeparator" w:id="0">
    <w:p w14:paraId="2AB91C9A" w14:textId="77777777" w:rsidR="009632E4" w:rsidRDefault="009632E4" w:rsidP="00CF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104F" w14:textId="77777777" w:rsidR="00CF5875" w:rsidRDefault="00CF5875" w:rsidP="00CF5875">
    <w:pPr>
      <w:pStyle w:val="Header"/>
      <w:jc w:val="center"/>
    </w:pPr>
    <w:r>
      <w:rPr>
        <w:noProof/>
      </w:rPr>
      <w:drawing>
        <wp:inline distT="0" distB="0" distL="0" distR="0" wp14:anchorId="5B721022" wp14:editId="41E1D094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48D5A" w14:textId="77777777" w:rsidR="00CF5875" w:rsidRDefault="00CF5875" w:rsidP="00CF5875">
    <w:pPr>
      <w:pStyle w:val="Header"/>
      <w:jc w:val="center"/>
    </w:pPr>
  </w:p>
  <w:p w14:paraId="449F89B1" w14:textId="77777777" w:rsidR="00CF5875" w:rsidRDefault="00CF5875" w:rsidP="00CF58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5"/>
    <w:rsid w:val="002372D0"/>
    <w:rsid w:val="005B14DF"/>
    <w:rsid w:val="00856557"/>
    <w:rsid w:val="0086494B"/>
    <w:rsid w:val="009325A0"/>
    <w:rsid w:val="009632E4"/>
    <w:rsid w:val="00C24E8C"/>
    <w:rsid w:val="00CF5875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168D"/>
  <w15:chartTrackingRefBased/>
  <w15:docId w15:val="{52B9D575-BB38-4B39-A49B-67C4B04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75"/>
  </w:style>
  <w:style w:type="paragraph" w:styleId="Footer">
    <w:name w:val="footer"/>
    <w:basedOn w:val="Normal"/>
    <w:link w:val="Foot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2019-08-13T08:25:00Z</dcterms:created>
  <dcterms:modified xsi:type="dcterms:W3CDTF">2019-08-13T08:56:00Z</dcterms:modified>
</cp:coreProperties>
</file>