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ED7232" w:rsidRPr="001057F9" w14:paraId="62522062" w14:textId="77777777" w:rsidTr="00ED7232">
        <w:trPr>
          <w:trHeight w:val="89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74155" w14:textId="77777777" w:rsidR="00ED7232" w:rsidRPr="00393243" w:rsidRDefault="00ED7232" w:rsidP="00CE7C83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bookmarkStart w:id="0" w:name="_Hlk15385842"/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3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  <w:bookmarkEnd w:id="0"/>
    </w:tbl>
    <w:p w14:paraId="03B14CE3" w14:textId="77777777" w:rsidR="00ED7232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</w:p>
    <w:p w14:paraId="43DF488D" w14:textId="77777777" w:rsidR="00ED7232" w:rsidRPr="00393243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bookmarkStart w:id="1" w:name="_Hlk15385847"/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  <w:r>
        <w:rPr>
          <w:rFonts w:asciiTheme="minorHAnsi" w:hAnsiTheme="minorHAnsi"/>
          <w:b/>
          <w:color w:val="auto"/>
          <w:lang w:eastAsia="hr-HR"/>
        </w:rPr>
        <w:t xml:space="preserve"> O ZADOVOLJAVANJU TEHNIČKIH UVJETA (STRUČNOG ISKUSTVA I OSTALIH UVJETA)</w:t>
      </w:r>
    </w:p>
    <w:bookmarkEnd w:id="1"/>
    <w:p w14:paraId="67EF29E1" w14:textId="77777777" w:rsidR="00ED7232" w:rsidRPr="00393243" w:rsidRDefault="00ED7232" w:rsidP="00ED7232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D2682B7" w14:textId="77777777" w:rsidR="00ED7232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bookmarkStart w:id="2" w:name="_Hlk15385854"/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ČIGRA</w:t>
      </w:r>
    </w:p>
    <w:p w14:paraId="2971887D" w14:textId="7FFD67AE" w:rsidR="00ED7232" w:rsidRPr="007D285A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4624A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BB43C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3</w:t>
      </w:r>
      <w:r w:rsidR="004624A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038DED5E" w14:textId="77777777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Izjava ponuditelja uz ponudu za nabavu usluga edukacije za Dječji vrtić ČIGRA u sklopu EU projekta „Unaprjeđenje usluga Dječjeg vrtića ČIGRA“ (UP.02.2.2.08.0044)</w:t>
      </w:r>
    </w:p>
    <w:p w14:paraId="76D7ED56" w14:textId="77777777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54B8F34D" w14:textId="64AB7983" w:rsidR="00ED7232" w:rsidRDefault="00ED72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M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zadovoljavamo sve uvjete navedene u točki 3.2. Dokumentacije za nadmetanje te Prilogu/Obrascu 4. Tehničke specifikacije i troškovnik, ovisno o grupi (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označiti grupu</w:t>
      </w:r>
      <w:r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/grupe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 xml:space="preserve"> za koju se Ponuditelj nadmeće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161869C" w14:textId="77777777" w:rsidR="000E7E32" w:rsidRDefault="000E7E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</w:p>
    <w:p w14:paraId="565AC2F0" w14:textId="77777777" w:rsidR="00ED7232" w:rsidRPr="000E7E32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1:</w:t>
      </w:r>
    </w:p>
    <w:p w14:paraId="72F55597" w14:textId="29AA9448" w:rsidR="00ED7232" w:rsidRDefault="00ED72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Montessori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odgajatelje</w:t>
      </w:r>
      <w:proofErr w:type="spellEnd"/>
    </w:p>
    <w:p w14:paraId="10075EDB" w14:textId="77777777" w:rsidR="000E7E32" w:rsidRPr="000E7E32" w:rsidRDefault="000E7E32" w:rsidP="000E7E32">
      <w:pPr>
        <w:pStyle w:val="ListParagraph"/>
        <w:keepNext/>
        <w:keepLines/>
        <w:spacing w:line="276" w:lineRule="auto"/>
        <w:ind w:left="186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48E16AFB" w14:textId="73271E88" w:rsidR="00ED7232" w:rsidRPr="000E7E32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2:</w:t>
      </w:r>
    </w:p>
    <w:p w14:paraId="0AD1F308" w14:textId="77777777" w:rsidR="00ED7232" w:rsidRPr="000E7E32" w:rsidRDefault="00ED72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ind w:left="1775" w:hanging="357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Terapija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igrom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u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vrtićkom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okruženju</w:t>
      </w:r>
      <w:proofErr w:type="spellEnd"/>
    </w:p>
    <w:p w14:paraId="33653733" w14:textId="05CEC317" w:rsidR="00ED7232" w:rsidRDefault="00ED72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ind w:left="1775" w:hanging="357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Stručno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usavršavanja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psihologa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u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primjeni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Marte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Meo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prirodnog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poticanja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razvoja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 ''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Marte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Meo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terapeute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'</w:t>
      </w:r>
    </w:p>
    <w:p w14:paraId="681F006D" w14:textId="77777777" w:rsidR="000E7E32" w:rsidRPr="000E7E32" w:rsidRDefault="000E7E32" w:rsidP="000E7E32">
      <w:pPr>
        <w:pStyle w:val="ListParagraph"/>
        <w:keepNext/>
        <w:keepLines/>
        <w:spacing w:line="276" w:lineRule="auto"/>
        <w:ind w:left="177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4D036955" w14:textId="3ECB4968" w:rsidR="00ED7232" w:rsidRPr="000E7E32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3:</w:t>
      </w:r>
    </w:p>
    <w:p w14:paraId="16ECB880" w14:textId="086042D9" w:rsidR="00ED7232" w:rsidRDefault="00ED7232" w:rsidP="000E7E3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terapiju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pokretom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plesom</w:t>
      </w:r>
      <w:proofErr w:type="spellEnd"/>
    </w:p>
    <w:p w14:paraId="6FF12BDD" w14:textId="77777777" w:rsidR="000E7E32" w:rsidRPr="000E7E32" w:rsidRDefault="000E7E32" w:rsidP="000E7E32">
      <w:pPr>
        <w:pStyle w:val="ListParagraph"/>
        <w:spacing w:line="276" w:lineRule="auto"/>
        <w:ind w:left="186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074EBF9C" w14:textId="0EFA4B93" w:rsidR="00ED7232" w:rsidRPr="000E7E32" w:rsidRDefault="00ED7232" w:rsidP="000E7E3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4:</w:t>
      </w:r>
    </w:p>
    <w:p w14:paraId="19CA63D7" w14:textId="77777777" w:rsidR="00ED7232" w:rsidRPr="000E7E32" w:rsidRDefault="00ED72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„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Zajednica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odgajatelja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koji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uče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“</w:t>
      </w:r>
    </w:p>
    <w:p w14:paraId="31856F90" w14:textId="122C9D7F" w:rsidR="00ED7232" w:rsidRDefault="00ED72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„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Uspješan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dječji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vrtić“</w:t>
      </w:r>
    </w:p>
    <w:p w14:paraId="54A2CD4E" w14:textId="77777777" w:rsidR="000E7E32" w:rsidRPr="000E7E32" w:rsidRDefault="000E7E32" w:rsidP="000E7E32">
      <w:pPr>
        <w:pStyle w:val="ListParagraph"/>
        <w:keepNext/>
        <w:keepLines/>
        <w:spacing w:line="276" w:lineRule="auto"/>
        <w:ind w:left="186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33320DBC" w14:textId="5F4639A6" w:rsidR="00ED7232" w:rsidRPr="000E7E32" w:rsidRDefault="00ED7232" w:rsidP="000E7E3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sz w:val="24"/>
          <w:szCs w:val="24"/>
          <w:lang w:val="en-GB" w:eastAsia="en-US"/>
        </w:rPr>
        <w:t xml:space="preserve"> 5:</w:t>
      </w:r>
    </w:p>
    <w:p w14:paraId="407B433C" w14:textId="77777777" w:rsidR="00ED7232" w:rsidRPr="000E7E32" w:rsidRDefault="00ED72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„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Razvoj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socijalnih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vještina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kod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djece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“</w:t>
      </w:r>
    </w:p>
    <w:p w14:paraId="4FDDC222" w14:textId="04AAFDB6" w:rsidR="00ED7232" w:rsidRDefault="00ED72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„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Tijelo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, um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svijest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“</w:t>
      </w:r>
    </w:p>
    <w:p w14:paraId="2ED3D076" w14:textId="77777777" w:rsidR="000E7E32" w:rsidRPr="000E7E32" w:rsidRDefault="000E7E32" w:rsidP="000E7E32">
      <w:pPr>
        <w:pStyle w:val="ListParagraph"/>
        <w:keepNext/>
        <w:keepLines/>
        <w:spacing w:line="276" w:lineRule="auto"/>
        <w:ind w:left="186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24DD4BD9" w14:textId="2401E351" w:rsidR="00ED7232" w:rsidRPr="000E7E32" w:rsidRDefault="00ED7232" w:rsidP="000E7E3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6:</w:t>
      </w:r>
    </w:p>
    <w:p w14:paraId="777A5DDC" w14:textId="7C911C5D" w:rsidR="00ED7232" w:rsidRDefault="00ED7232" w:rsidP="000E7E3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kvalitetnog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pripovijedanja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prezentacijskih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vještina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(storytelling)</w:t>
      </w:r>
    </w:p>
    <w:p w14:paraId="65FA03B5" w14:textId="77777777" w:rsidR="000E7E32" w:rsidRPr="000E7E32" w:rsidRDefault="000E7E32" w:rsidP="000E7E32">
      <w:pPr>
        <w:pStyle w:val="ListParagraph"/>
        <w:spacing w:line="276" w:lineRule="auto"/>
        <w:ind w:left="186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2167A82B" w14:textId="636F186C" w:rsidR="000E7E32" w:rsidRPr="000E7E32" w:rsidRDefault="000E7E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7:</w:t>
      </w:r>
    </w:p>
    <w:p w14:paraId="329A1B27" w14:textId="48A96E4F" w:rsidR="000E7E32" w:rsidRPr="000E7E32" w:rsidRDefault="000E7E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ind w:left="1775" w:hanging="357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priprema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nastavnih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materijala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upotrebu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Osmo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platforme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učenje</w:t>
      </w:r>
      <w:proofErr w:type="spellEnd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>ili</w:t>
      </w:r>
      <w:proofErr w:type="spellEnd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>jednakovrijedno</w:t>
      </w:r>
      <w:proofErr w:type="spellEnd"/>
    </w:p>
    <w:p w14:paraId="5D10820E" w14:textId="606FDD63" w:rsidR="000E7E32" w:rsidRPr="000E7E32" w:rsidRDefault="000E7E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ind w:left="1775" w:hanging="357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priprema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nastavnih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materijala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upotrebu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digitalne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didaktičke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igračke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Ozobota</w:t>
      </w:r>
      <w:proofErr w:type="spellEnd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>ili</w:t>
      </w:r>
      <w:proofErr w:type="spellEnd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>jednakovrijedno</w:t>
      </w:r>
      <w:proofErr w:type="spellEnd"/>
    </w:p>
    <w:p w14:paraId="5D5A3996" w14:textId="59A2408B" w:rsidR="000E7E32" w:rsidRPr="000E7E32" w:rsidRDefault="000E7E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ind w:left="1775" w:hanging="357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priprema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nastavnih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materijala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upotrebu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digitalne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didaktičke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igračke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Cubetta</w:t>
      </w:r>
      <w:proofErr w:type="spellEnd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>ili</w:t>
      </w:r>
      <w:proofErr w:type="spellEnd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="00E55179">
        <w:rPr>
          <w:rFonts w:asciiTheme="minorHAnsi" w:hAnsiTheme="minorHAnsi" w:cs="Tahoma"/>
          <w:sz w:val="20"/>
          <w:szCs w:val="20"/>
          <w:lang w:val="en-GB" w:eastAsia="en-US"/>
        </w:rPr>
        <w:t>jednakovrijedno</w:t>
      </w:r>
      <w:proofErr w:type="spellEnd"/>
    </w:p>
    <w:p w14:paraId="69601BE9" w14:textId="1A9FD3E9" w:rsidR="000E7E32" w:rsidRDefault="000E7E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ind w:left="1775" w:hanging="357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Edukacijska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podrška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u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korištenju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interaktivnih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nastavnih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sredstava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 -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usluga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tehničke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edukacijske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podrške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u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korištenju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interaktivnih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nastavnih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sredstava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12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mjeseci</w:t>
      </w:r>
      <w:proofErr w:type="spellEnd"/>
    </w:p>
    <w:p w14:paraId="009164D2" w14:textId="77777777" w:rsidR="000E7E32" w:rsidRPr="000E7E32" w:rsidRDefault="000E7E32" w:rsidP="000E7E32">
      <w:pPr>
        <w:pStyle w:val="ListParagraph"/>
        <w:keepNext/>
        <w:keepLines/>
        <w:spacing w:line="276" w:lineRule="auto"/>
        <w:ind w:left="177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24F613C1" w14:textId="77777777" w:rsidR="000E7E32" w:rsidRPr="000E7E32" w:rsidRDefault="000E7E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8</w:t>
      </w:r>
    </w:p>
    <w:p w14:paraId="28DC3B80" w14:textId="381199BE" w:rsidR="000E7E32" w:rsidRPr="000E7E32" w:rsidRDefault="000E7E32" w:rsidP="000E7E32">
      <w:pPr>
        <w:pStyle w:val="ListParagraph"/>
        <w:keepNext/>
        <w:keepLines/>
        <w:numPr>
          <w:ilvl w:val="1"/>
          <w:numId w:val="4"/>
        </w:numPr>
        <w:spacing w:line="276" w:lineRule="auto"/>
        <w:ind w:left="1775" w:hanging="357"/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Trošak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vanjskog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edukatora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, 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vezano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za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odgojitelja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u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osnovnim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digitalnim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vještinama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te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edukaciju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vezano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uz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rad s </w:t>
      </w:r>
      <w:proofErr w:type="spellStart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>robotima</w:t>
      </w:r>
      <w:proofErr w:type="spellEnd"/>
      <w:r w:rsidRPr="000E7E32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bookmarkStart w:id="3" w:name="_GoBack"/>
      <w:bookmarkEnd w:id="3"/>
    </w:p>
    <w:p w14:paraId="1410307C" w14:textId="77777777" w:rsidR="000E7E32" w:rsidRDefault="000E7E32" w:rsidP="000E7E32">
      <w:pPr>
        <w:pStyle w:val="ListParagraph"/>
        <w:ind w:left="1145" w:firstLine="0"/>
        <w:rPr>
          <w:rFonts w:asciiTheme="minorHAnsi" w:hAnsiTheme="minorHAnsi" w:cs="Tahoma"/>
          <w:lang w:val="en-GB" w:eastAsia="en-US"/>
        </w:rPr>
      </w:pPr>
    </w:p>
    <w:p w14:paraId="3A1C9433" w14:textId="3D792F9F" w:rsidR="00ED7232" w:rsidRPr="000E7E32" w:rsidRDefault="00ED7232" w:rsidP="00ED7232">
      <w:pPr>
        <w:pStyle w:val="ListParagraph"/>
        <w:keepNext/>
        <w:keepLines/>
        <w:numPr>
          <w:ilvl w:val="0"/>
          <w:numId w:val="4"/>
        </w:numPr>
        <w:spacing w:line="360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bookmarkStart w:id="4" w:name="_Hlk15385862"/>
      <w:bookmarkEnd w:id="2"/>
      <w:proofErr w:type="spellStart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lastRenderedPageBreak/>
        <w:t>Grupa</w:t>
      </w:r>
      <w:proofErr w:type="spellEnd"/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 xml:space="preserve"> 9</w:t>
      </w:r>
    </w:p>
    <w:p w14:paraId="6D24C432" w14:textId="20E77E0A" w:rsidR="00ED7232" w:rsidRPr="00E55179" w:rsidRDefault="00ED7232" w:rsidP="000E7E32">
      <w:pPr>
        <w:pStyle w:val="ListParagraph"/>
        <w:keepNext/>
        <w:keepLines/>
        <w:numPr>
          <w:ilvl w:val="1"/>
          <w:numId w:val="4"/>
        </w:numPr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na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temu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igrifikacije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obrazovanja</w:t>
      </w:r>
      <w:proofErr w:type="spellEnd"/>
    </w:p>
    <w:p w14:paraId="6BDB0FF6" w14:textId="3C7A077D" w:rsidR="00ED7232" w:rsidRPr="00E55179" w:rsidRDefault="00ED7232" w:rsidP="000E7E32">
      <w:pPr>
        <w:pStyle w:val="ListParagraph"/>
        <w:keepNext/>
        <w:keepLines/>
        <w:numPr>
          <w:ilvl w:val="1"/>
          <w:numId w:val="4"/>
        </w:numPr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o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inovativnim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pristupima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u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poučavanju</w:t>
      </w:r>
      <w:proofErr w:type="spellEnd"/>
    </w:p>
    <w:p w14:paraId="307E2B0A" w14:textId="4BC9DA23" w:rsidR="00ED7232" w:rsidRPr="00E55179" w:rsidRDefault="00ED7232" w:rsidP="000E7E32">
      <w:pPr>
        <w:pStyle w:val="ListParagraph"/>
        <w:keepNext/>
        <w:keepLines/>
        <w:numPr>
          <w:ilvl w:val="1"/>
          <w:numId w:val="4"/>
        </w:numPr>
        <w:rPr>
          <w:rFonts w:asciiTheme="minorHAnsi" w:hAnsiTheme="minorHAnsi" w:cs="Tahoma"/>
          <w:sz w:val="20"/>
          <w:szCs w:val="20"/>
          <w:lang w:val="en-GB" w:eastAsia="en-US"/>
        </w:rPr>
      </w:pP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Edukacija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o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društvenim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mrežama</w:t>
      </w:r>
      <w:proofErr w:type="spellEnd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 xml:space="preserve"> u </w:t>
      </w:r>
      <w:proofErr w:type="spellStart"/>
      <w:r w:rsidRPr="00E55179">
        <w:rPr>
          <w:rFonts w:asciiTheme="minorHAnsi" w:hAnsiTheme="minorHAnsi" w:cs="Tahoma"/>
          <w:sz w:val="20"/>
          <w:szCs w:val="20"/>
          <w:lang w:val="en-GB" w:eastAsia="en-US"/>
        </w:rPr>
        <w:t>obrazovanju</w:t>
      </w:r>
      <w:proofErr w:type="spellEnd"/>
    </w:p>
    <w:p w14:paraId="6DAFCB96" w14:textId="3A187979" w:rsidR="00487A04" w:rsidRDefault="00487A04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7F8EEC6" w14:textId="3940DA1C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727EDFD7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85E2DAD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C66F9D" w:rsidRPr="001057F9" w14:paraId="4A7C8121" w14:textId="77777777" w:rsidTr="00CE7C83">
        <w:trPr>
          <w:trHeight w:val="1084"/>
        </w:trPr>
        <w:tc>
          <w:tcPr>
            <w:tcW w:w="3359" w:type="dxa"/>
            <w:shd w:val="clear" w:color="auto" w:fill="auto"/>
          </w:tcPr>
          <w:p w14:paraId="200AEEFC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F08AB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C66F9D" w:rsidRPr="001057F9" w14:paraId="18E7A9C2" w14:textId="77777777" w:rsidTr="00CE7C83">
        <w:trPr>
          <w:trHeight w:val="283"/>
        </w:trPr>
        <w:tc>
          <w:tcPr>
            <w:tcW w:w="3359" w:type="dxa"/>
            <w:shd w:val="clear" w:color="auto" w:fill="auto"/>
          </w:tcPr>
          <w:p w14:paraId="2572B63E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278A" w14:textId="77777777" w:rsidR="00C66F9D" w:rsidRPr="00393243" w:rsidRDefault="00C66F9D" w:rsidP="00CE7C83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7FC4249" w14:textId="77777777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bookmarkEnd w:id="4"/>
    <w:sectPr w:rsidR="000E7E32" w:rsidSect="00C66F9D">
      <w:pgSz w:w="11906" w:h="16838"/>
      <w:pgMar w:top="851" w:right="1412" w:bottom="709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68E8"/>
    <w:multiLevelType w:val="hybridMultilevel"/>
    <w:tmpl w:val="12EE7FF4"/>
    <w:lvl w:ilvl="0" w:tplc="B2C4827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6F7DD5"/>
    <w:multiLevelType w:val="hybridMultilevel"/>
    <w:tmpl w:val="DD80FE84"/>
    <w:lvl w:ilvl="0" w:tplc="3A3673C2">
      <w:numFmt w:val="bullet"/>
      <w:lvlText w:val="-"/>
      <w:lvlJc w:val="left"/>
      <w:pPr>
        <w:ind w:left="551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hr-HR" w:bidi="hr-HR"/>
      </w:rPr>
    </w:lvl>
    <w:lvl w:ilvl="1" w:tplc="B2C48272">
      <w:start w:val="1"/>
      <w:numFmt w:val="bullet"/>
      <w:lvlText w:val="□"/>
      <w:lvlJc w:val="left"/>
      <w:pPr>
        <w:ind w:left="127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0E7E32"/>
    <w:rsid w:val="001E77D4"/>
    <w:rsid w:val="00267036"/>
    <w:rsid w:val="00270684"/>
    <w:rsid w:val="002C1A93"/>
    <w:rsid w:val="00315F82"/>
    <w:rsid w:val="003F1934"/>
    <w:rsid w:val="004624AB"/>
    <w:rsid w:val="00487A04"/>
    <w:rsid w:val="00560DB4"/>
    <w:rsid w:val="0065471F"/>
    <w:rsid w:val="007D285A"/>
    <w:rsid w:val="0091706E"/>
    <w:rsid w:val="00B1063C"/>
    <w:rsid w:val="00BB43C6"/>
    <w:rsid w:val="00C66F9D"/>
    <w:rsid w:val="00E55179"/>
    <w:rsid w:val="00EA7B89"/>
    <w:rsid w:val="00E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91706E"/>
    <w:pPr>
      <w:widowControl w:val="0"/>
      <w:suppressAutoHyphens w:val="0"/>
      <w:autoSpaceDE w:val="0"/>
      <w:autoSpaceDN w:val="0"/>
      <w:spacing w:after="0"/>
      <w:ind w:left="736" w:hanging="361"/>
      <w:jc w:val="left"/>
    </w:pPr>
    <w:rPr>
      <w:rFonts w:ascii="Calibri" w:eastAsia="Calibri" w:hAnsi="Calibri" w:cs="Calibri"/>
      <w:color w:val="auto"/>
      <w:sz w:val="22"/>
      <w:szCs w:val="22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D72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232"/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11</cp:revision>
  <dcterms:created xsi:type="dcterms:W3CDTF">2019-07-29T15:36:00Z</dcterms:created>
  <dcterms:modified xsi:type="dcterms:W3CDTF">2019-08-29T13:47:00Z</dcterms:modified>
</cp:coreProperties>
</file>