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-isticanje1"/>
        <w:tblpPr w:leftFromText="180" w:rightFromText="180" w:horzAnchor="page" w:tblpXSpec="center" w:tblpY="792"/>
        <w:tblW w:w="9918" w:type="dxa"/>
        <w:tblLook w:val="04A0" w:firstRow="1" w:lastRow="0" w:firstColumn="1" w:lastColumn="0" w:noHBand="0" w:noVBand="1"/>
      </w:tblPr>
      <w:tblGrid>
        <w:gridCol w:w="608"/>
        <w:gridCol w:w="3402"/>
        <w:gridCol w:w="1134"/>
        <w:gridCol w:w="1372"/>
        <w:gridCol w:w="1701"/>
        <w:gridCol w:w="1701"/>
      </w:tblGrid>
      <w:tr w:rsidR="009B7E7B" w:rsidRPr="009B7E7B" w:rsidTr="0053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:rsidR="009B7E7B" w:rsidRPr="009B7E7B" w:rsidRDefault="009B7E7B" w:rsidP="009B7E7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No</w:t>
            </w:r>
          </w:p>
        </w:tc>
        <w:tc>
          <w:tcPr>
            <w:tcW w:w="3402" w:type="dxa"/>
            <w:noWrap/>
            <w:hideMark/>
          </w:tcPr>
          <w:p w:rsidR="009B7E7B" w:rsidRPr="009B7E7B" w:rsidRDefault="009B7E7B" w:rsidP="009B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Naziv  stavke </w:t>
            </w:r>
          </w:p>
        </w:tc>
        <w:tc>
          <w:tcPr>
            <w:tcW w:w="1134" w:type="dxa"/>
            <w:noWrap/>
            <w:hideMark/>
          </w:tcPr>
          <w:p w:rsidR="009B7E7B" w:rsidRPr="009B7E7B" w:rsidRDefault="009B7E7B" w:rsidP="009B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Jed. mjere</w:t>
            </w:r>
          </w:p>
        </w:tc>
        <w:tc>
          <w:tcPr>
            <w:tcW w:w="1372" w:type="dxa"/>
            <w:noWrap/>
            <w:hideMark/>
          </w:tcPr>
          <w:p w:rsidR="009B7E7B" w:rsidRPr="009B7E7B" w:rsidRDefault="009B7E7B" w:rsidP="009B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Količina</w:t>
            </w:r>
          </w:p>
        </w:tc>
        <w:tc>
          <w:tcPr>
            <w:tcW w:w="1701" w:type="dxa"/>
            <w:noWrap/>
            <w:hideMark/>
          </w:tcPr>
          <w:p w:rsidR="009B7E7B" w:rsidRPr="009B7E7B" w:rsidRDefault="009B7E7B" w:rsidP="009B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Cijena</w:t>
            </w:r>
          </w:p>
        </w:tc>
        <w:tc>
          <w:tcPr>
            <w:tcW w:w="1701" w:type="dxa"/>
            <w:noWrap/>
            <w:hideMark/>
          </w:tcPr>
          <w:p w:rsidR="009B7E7B" w:rsidRPr="009B7E7B" w:rsidRDefault="009B7E7B" w:rsidP="009B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Ukupno</w:t>
            </w:r>
          </w:p>
        </w:tc>
      </w:tr>
      <w:tr w:rsidR="009B7E7B" w:rsidRPr="009B7E7B" w:rsidTr="005365B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9B7E7B" w:rsidRPr="009B7E7B" w:rsidRDefault="009B7E7B" w:rsidP="009B7E7B">
            <w:pPr>
              <w:jc w:val="right"/>
              <w:rPr>
                <w:rFonts w:ascii="Times New Roman" w:hAnsi="Times New Roman" w:cs="Times New Roman"/>
                <w:lang w:val="hr-HR"/>
              </w:rPr>
            </w:pPr>
          </w:p>
          <w:p w:rsidR="009B7E7B" w:rsidRPr="009B7E7B" w:rsidRDefault="009B7E7B" w:rsidP="009B7E7B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9B7E7B" w:rsidRPr="00684741" w:rsidRDefault="00684741" w:rsidP="009B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684741">
              <w:rPr>
                <w:rFonts w:ascii="Times New Roman" w:hAnsi="Times New Roman" w:cs="Times New Roman"/>
              </w:rPr>
              <w:t>usluge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stručnjaka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za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upravljanje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i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administraciju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projektom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„I </w:t>
            </w:r>
            <w:proofErr w:type="spellStart"/>
            <w:r w:rsidRPr="00684741">
              <w:rPr>
                <w:rFonts w:ascii="Times New Roman" w:hAnsi="Times New Roman" w:cs="Times New Roman"/>
              </w:rPr>
              <w:t>ti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imaš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razloga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za</w:t>
            </w:r>
            <w:proofErr w:type="spellEnd"/>
            <w:r w:rsidRPr="00684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741">
              <w:rPr>
                <w:rFonts w:ascii="Times New Roman" w:hAnsi="Times New Roman" w:cs="Times New Roman"/>
              </w:rPr>
              <w:t>Osmijeh</w:t>
            </w:r>
            <w:proofErr w:type="spellEnd"/>
            <w:r w:rsidRPr="0068474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134" w:type="dxa"/>
            <w:noWrap/>
            <w:vAlign w:val="center"/>
          </w:tcPr>
          <w:p w:rsidR="009B7E7B" w:rsidRPr="009B7E7B" w:rsidRDefault="009B7E7B" w:rsidP="009B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kom</w:t>
            </w:r>
          </w:p>
        </w:tc>
        <w:tc>
          <w:tcPr>
            <w:tcW w:w="1372" w:type="dxa"/>
            <w:noWrap/>
            <w:vAlign w:val="center"/>
          </w:tcPr>
          <w:p w:rsidR="009B7E7B" w:rsidRPr="009B7E7B" w:rsidRDefault="009B7E7B" w:rsidP="009B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9B7E7B" w:rsidRPr="009B7E7B" w:rsidRDefault="009B7E7B" w:rsidP="009B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noWrap/>
          </w:tcPr>
          <w:p w:rsidR="009B7E7B" w:rsidRPr="009B7E7B" w:rsidRDefault="009B7E7B" w:rsidP="009B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7E7B" w:rsidRPr="009B7E7B" w:rsidTr="005365B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5"/>
          </w:tcPr>
          <w:p w:rsidR="009B7E7B" w:rsidRPr="009B7E7B" w:rsidRDefault="009B7E7B" w:rsidP="009B7E7B">
            <w:pPr>
              <w:jc w:val="right"/>
              <w:rPr>
                <w:rFonts w:ascii="Times New Roman" w:hAnsi="Times New Roman" w:cs="Times New Roman"/>
                <w:lang w:val="hr-HR"/>
              </w:rPr>
            </w:pPr>
          </w:p>
          <w:p w:rsidR="009B7E7B" w:rsidRPr="009B7E7B" w:rsidRDefault="009B7E7B" w:rsidP="009B7E7B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1701" w:type="dxa"/>
          </w:tcPr>
          <w:p w:rsidR="009B7E7B" w:rsidRPr="009B7E7B" w:rsidRDefault="009B7E7B" w:rsidP="009B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7E7B" w:rsidRPr="009B7E7B" w:rsidTr="005365B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5"/>
          </w:tcPr>
          <w:p w:rsidR="009B7E7B" w:rsidRPr="009B7E7B" w:rsidRDefault="009B7E7B" w:rsidP="009B7E7B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PDV</w:t>
            </w:r>
          </w:p>
        </w:tc>
        <w:tc>
          <w:tcPr>
            <w:tcW w:w="1701" w:type="dxa"/>
          </w:tcPr>
          <w:p w:rsidR="009B7E7B" w:rsidRPr="009B7E7B" w:rsidRDefault="009B7E7B" w:rsidP="009B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7E7B" w:rsidRPr="009B7E7B" w:rsidTr="005365B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5"/>
          </w:tcPr>
          <w:p w:rsidR="009B7E7B" w:rsidRPr="009B7E7B" w:rsidRDefault="009B7E7B" w:rsidP="009B7E7B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sveukupno</w:t>
            </w:r>
          </w:p>
        </w:tc>
        <w:tc>
          <w:tcPr>
            <w:tcW w:w="1701" w:type="dxa"/>
          </w:tcPr>
          <w:p w:rsidR="009B7E7B" w:rsidRPr="009B7E7B" w:rsidRDefault="009B7E7B" w:rsidP="009B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9B7E7B" w:rsidRPr="00684741" w:rsidRDefault="009B7E7B" w:rsidP="00536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741">
        <w:rPr>
          <w:rFonts w:ascii="Times New Roman" w:hAnsi="Times New Roman" w:cs="Times New Roman"/>
          <w:sz w:val="28"/>
          <w:szCs w:val="28"/>
        </w:rPr>
        <w:t>TROŠKOVN</w:t>
      </w:r>
      <w:bookmarkStart w:id="0" w:name="_GoBack"/>
      <w:bookmarkEnd w:id="0"/>
      <w:r w:rsidRPr="00684741">
        <w:rPr>
          <w:rFonts w:ascii="Times New Roman" w:hAnsi="Times New Roman" w:cs="Times New Roman"/>
          <w:sz w:val="28"/>
          <w:szCs w:val="28"/>
        </w:rPr>
        <w:t xml:space="preserve">IK </w:t>
      </w:r>
    </w:p>
    <w:sectPr w:rsidR="009B7E7B" w:rsidRPr="00684741" w:rsidSect="009B7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B"/>
    <w:rsid w:val="00015ED7"/>
    <w:rsid w:val="000F74EF"/>
    <w:rsid w:val="00134E22"/>
    <w:rsid w:val="005365BD"/>
    <w:rsid w:val="005A56D2"/>
    <w:rsid w:val="00635440"/>
    <w:rsid w:val="00684741"/>
    <w:rsid w:val="006D7778"/>
    <w:rsid w:val="006F214F"/>
    <w:rsid w:val="009B7E7B"/>
    <w:rsid w:val="00C83F4C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72E9"/>
  <w15:chartTrackingRefBased/>
  <w15:docId w15:val="{F160BCB1-6101-429F-B571-B4ADF5C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7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9B7E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Bezić</dc:creator>
  <cp:keywords/>
  <dc:description/>
  <cp:lastModifiedBy>Smiljana</cp:lastModifiedBy>
  <cp:revision>2</cp:revision>
  <dcterms:created xsi:type="dcterms:W3CDTF">2019-06-12T17:24:00Z</dcterms:created>
  <dcterms:modified xsi:type="dcterms:W3CDTF">2019-06-12T17:24:00Z</dcterms:modified>
</cp:coreProperties>
</file>