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30A06DF2" w:rsidR="004B4B15"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EVIDENCIJSKI BROJ NABAVE</w:t>
      </w:r>
      <w:r w:rsidR="004B4B15" w:rsidRPr="00957023">
        <w:rPr>
          <w:rFonts w:asciiTheme="minorHAnsi" w:hAnsiTheme="minorHAnsi" w:cstheme="minorBidi"/>
          <w:bCs/>
          <w:color w:val="auto"/>
          <w:lang w:val="hr-HR"/>
        </w:rPr>
        <w:t>:</w:t>
      </w:r>
      <w:r w:rsidRPr="00957023">
        <w:rPr>
          <w:rFonts w:asciiTheme="minorHAnsi" w:hAnsiTheme="minorHAnsi" w:cstheme="minorBidi"/>
          <w:bCs/>
          <w:color w:val="auto"/>
          <w:lang w:val="hr-HR"/>
        </w:rPr>
        <w:t xml:space="preserve"> </w:t>
      </w:r>
      <w:r w:rsidR="007C3803" w:rsidRPr="00437F88">
        <w:rPr>
          <w:rFonts w:asciiTheme="minorHAnsi" w:hAnsiTheme="minorHAnsi" w:cstheme="minorBidi"/>
          <w:bCs/>
          <w:color w:val="auto"/>
          <w:lang w:val="hr-HR"/>
        </w:rPr>
        <w:t>03/19</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59471BC5"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NAZIV NABAVE: Nabava 3. Kobalt</w:t>
      </w:r>
    </w:p>
    <w:p w14:paraId="180133BA" w14:textId="012A3446" w:rsidR="00957023" w:rsidRPr="00957023" w:rsidRDefault="00957023" w:rsidP="00957023">
      <w:pPr>
        <w:pStyle w:val="Default"/>
        <w:rPr>
          <w:rFonts w:asciiTheme="minorHAnsi" w:hAnsiTheme="minorHAnsi" w:cstheme="minorBidi"/>
          <w:b/>
          <w:bCs/>
          <w:color w:val="auto"/>
          <w:lang w:val="hr-HR"/>
        </w:rPr>
      </w:pP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43D1E1BF" w:rsidR="007053F3" w:rsidRPr="00957023" w:rsidRDefault="007C3803" w:rsidP="0089506B">
      <w:pPr>
        <w:jc w:val="center"/>
        <w:rPr>
          <w:bCs/>
          <w:lang w:val="hr-HR"/>
        </w:rPr>
      </w:pPr>
      <w:r w:rsidRPr="00957023">
        <w:rPr>
          <w:bCs/>
          <w:lang w:val="hr-HR"/>
        </w:rPr>
        <w:t xml:space="preserve">Zagreb, </w:t>
      </w:r>
      <w:r w:rsidR="00437F88">
        <w:rPr>
          <w:bCs/>
          <w:lang w:val="hr-HR"/>
        </w:rPr>
        <w:t>lipanj</w:t>
      </w:r>
      <w:r w:rsidR="00EE55BF" w:rsidRPr="00957023">
        <w:rPr>
          <w:bCs/>
          <w:lang w:val="hr-HR"/>
        </w:rPr>
        <w:t xml:space="preserve"> </w:t>
      </w:r>
      <w:r w:rsidR="00940440" w:rsidRPr="00957023">
        <w:rPr>
          <w:bCs/>
          <w:lang w:val="hr-HR"/>
        </w:rPr>
        <w:t>201</w:t>
      </w:r>
      <w:r w:rsidR="00EE55BF" w:rsidRPr="00957023">
        <w:rPr>
          <w:bCs/>
          <w:lang w:val="hr-HR"/>
        </w:rPr>
        <w:t>9</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2BC307E5" w14:textId="6E926762" w:rsidR="009A36B9"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0032817" w:history="1">
            <w:r w:rsidR="009A36B9" w:rsidRPr="002C5A74">
              <w:rPr>
                <w:rStyle w:val="Hyperlink"/>
                <w:rFonts w:cstheme="minorHAnsi"/>
                <w:noProof/>
                <w:lang w:val="hr-HR"/>
              </w:rPr>
              <w:t>1</w:t>
            </w:r>
            <w:r w:rsidR="009A36B9">
              <w:rPr>
                <w:rFonts w:eastAsiaTheme="minorEastAsia"/>
                <w:b w:val="0"/>
                <w:noProof/>
                <w:sz w:val="22"/>
                <w:szCs w:val="22"/>
              </w:rPr>
              <w:tab/>
            </w:r>
            <w:r w:rsidR="009A36B9" w:rsidRPr="002C5A74">
              <w:rPr>
                <w:rStyle w:val="Hyperlink"/>
                <w:rFonts w:cstheme="minorHAnsi"/>
                <w:noProof/>
                <w:lang w:val="hr-HR"/>
              </w:rPr>
              <w:t>OPĆI PODACI</w:t>
            </w:r>
            <w:r w:rsidR="009A36B9">
              <w:rPr>
                <w:noProof/>
                <w:webHidden/>
              </w:rPr>
              <w:tab/>
            </w:r>
            <w:r w:rsidR="009A36B9">
              <w:rPr>
                <w:noProof/>
                <w:webHidden/>
              </w:rPr>
              <w:fldChar w:fldCharType="begin"/>
            </w:r>
            <w:r w:rsidR="009A36B9">
              <w:rPr>
                <w:noProof/>
                <w:webHidden/>
              </w:rPr>
              <w:instrText xml:space="preserve"> PAGEREF _Toc10032817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7412AACA" w14:textId="0FFDE603" w:rsidR="009A36B9" w:rsidRDefault="002B6ADF">
          <w:pPr>
            <w:pStyle w:val="TOC2"/>
            <w:tabs>
              <w:tab w:val="left" w:pos="960"/>
              <w:tab w:val="right" w:leader="dot" w:pos="9056"/>
            </w:tabs>
            <w:rPr>
              <w:rFonts w:eastAsiaTheme="minorEastAsia"/>
              <w:b w:val="0"/>
              <w:noProof/>
            </w:rPr>
          </w:pPr>
          <w:hyperlink w:anchor="_Toc10032818" w:history="1">
            <w:r w:rsidR="009A36B9" w:rsidRPr="002C5A74">
              <w:rPr>
                <w:rStyle w:val="Hyperlink"/>
                <w:noProof/>
                <w:lang w:val="hr-HR"/>
              </w:rPr>
              <w:t>1.1</w:t>
            </w:r>
            <w:r w:rsidR="009A36B9">
              <w:rPr>
                <w:rFonts w:eastAsiaTheme="minorEastAsia"/>
                <w:b w:val="0"/>
                <w:noProof/>
              </w:rPr>
              <w:tab/>
            </w:r>
            <w:r w:rsidR="009A36B9" w:rsidRPr="002C5A74">
              <w:rPr>
                <w:rStyle w:val="Hyperlink"/>
                <w:noProof/>
                <w:lang w:val="hr-HR"/>
              </w:rPr>
              <w:t>Podaci o Naručitelju</w:t>
            </w:r>
            <w:r w:rsidR="009A36B9">
              <w:rPr>
                <w:noProof/>
                <w:webHidden/>
              </w:rPr>
              <w:tab/>
            </w:r>
            <w:r w:rsidR="009A36B9">
              <w:rPr>
                <w:noProof/>
                <w:webHidden/>
              </w:rPr>
              <w:fldChar w:fldCharType="begin"/>
            </w:r>
            <w:r w:rsidR="009A36B9">
              <w:rPr>
                <w:noProof/>
                <w:webHidden/>
              </w:rPr>
              <w:instrText xml:space="preserve"> PAGEREF _Toc10032818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0B2EF5FB" w14:textId="380BC5F7" w:rsidR="009A36B9" w:rsidRDefault="002B6ADF">
          <w:pPr>
            <w:pStyle w:val="TOC2"/>
            <w:tabs>
              <w:tab w:val="left" w:pos="960"/>
              <w:tab w:val="right" w:leader="dot" w:pos="9056"/>
            </w:tabs>
            <w:rPr>
              <w:rFonts w:eastAsiaTheme="minorEastAsia"/>
              <w:b w:val="0"/>
              <w:noProof/>
            </w:rPr>
          </w:pPr>
          <w:hyperlink w:anchor="_Toc10032819" w:history="1">
            <w:r w:rsidR="009A36B9" w:rsidRPr="002C5A74">
              <w:rPr>
                <w:rStyle w:val="Hyperlink"/>
                <w:noProof/>
                <w:lang w:val="hr-HR"/>
              </w:rPr>
              <w:t>1.2</w:t>
            </w:r>
            <w:r w:rsidR="009A36B9">
              <w:rPr>
                <w:rFonts w:eastAsiaTheme="minorEastAsia"/>
                <w:b w:val="0"/>
                <w:noProof/>
              </w:rPr>
              <w:tab/>
            </w:r>
            <w:r w:rsidR="009A36B9" w:rsidRPr="002C5A74">
              <w:rPr>
                <w:rStyle w:val="Hyperlink"/>
                <w:noProof/>
                <w:lang w:val="hr-HR"/>
              </w:rPr>
              <w:t>Podaci o kontakt osobi</w:t>
            </w:r>
            <w:r w:rsidR="009A36B9">
              <w:rPr>
                <w:noProof/>
                <w:webHidden/>
              </w:rPr>
              <w:tab/>
            </w:r>
            <w:r w:rsidR="009A36B9">
              <w:rPr>
                <w:noProof/>
                <w:webHidden/>
              </w:rPr>
              <w:fldChar w:fldCharType="begin"/>
            </w:r>
            <w:r w:rsidR="009A36B9">
              <w:rPr>
                <w:noProof/>
                <w:webHidden/>
              </w:rPr>
              <w:instrText xml:space="preserve"> PAGEREF _Toc10032819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239F558F" w14:textId="1130AE63" w:rsidR="009A36B9" w:rsidRDefault="002B6ADF">
          <w:pPr>
            <w:pStyle w:val="TOC2"/>
            <w:tabs>
              <w:tab w:val="left" w:pos="960"/>
              <w:tab w:val="right" w:leader="dot" w:pos="9056"/>
            </w:tabs>
            <w:rPr>
              <w:rFonts w:eastAsiaTheme="minorEastAsia"/>
              <w:b w:val="0"/>
              <w:noProof/>
            </w:rPr>
          </w:pPr>
          <w:hyperlink w:anchor="_Toc10032820" w:history="1">
            <w:r w:rsidR="009A36B9" w:rsidRPr="002C5A74">
              <w:rPr>
                <w:rStyle w:val="Hyperlink"/>
                <w:noProof/>
                <w:lang w:val="hr-HR"/>
              </w:rPr>
              <w:t>1.3</w:t>
            </w:r>
            <w:r w:rsidR="009A36B9">
              <w:rPr>
                <w:rFonts w:eastAsiaTheme="minorEastAsia"/>
                <w:b w:val="0"/>
                <w:noProof/>
              </w:rPr>
              <w:tab/>
            </w:r>
            <w:r w:rsidR="009A36B9" w:rsidRPr="002C5A74">
              <w:rPr>
                <w:rStyle w:val="Hyperlink"/>
                <w:noProof/>
                <w:lang w:val="hr-HR"/>
              </w:rPr>
              <w:t>Procijenjana vrijednost nabave</w:t>
            </w:r>
            <w:r w:rsidR="009A36B9">
              <w:rPr>
                <w:noProof/>
                <w:webHidden/>
              </w:rPr>
              <w:tab/>
            </w:r>
            <w:r w:rsidR="009A36B9">
              <w:rPr>
                <w:noProof/>
                <w:webHidden/>
              </w:rPr>
              <w:fldChar w:fldCharType="begin"/>
            </w:r>
            <w:r w:rsidR="009A36B9">
              <w:rPr>
                <w:noProof/>
                <w:webHidden/>
              </w:rPr>
              <w:instrText xml:space="preserve"> PAGEREF _Toc10032820 \h </w:instrText>
            </w:r>
            <w:r w:rsidR="009A36B9">
              <w:rPr>
                <w:noProof/>
                <w:webHidden/>
              </w:rPr>
            </w:r>
            <w:r w:rsidR="009A36B9">
              <w:rPr>
                <w:noProof/>
                <w:webHidden/>
              </w:rPr>
              <w:fldChar w:fldCharType="separate"/>
            </w:r>
            <w:r w:rsidR="009A36B9">
              <w:rPr>
                <w:noProof/>
                <w:webHidden/>
              </w:rPr>
              <w:t>4</w:t>
            </w:r>
            <w:r w:rsidR="009A36B9">
              <w:rPr>
                <w:noProof/>
                <w:webHidden/>
              </w:rPr>
              <w:fldChar w:fldCharType="end"/>
            </w:r>
          </w:hyperlink>
        </w:p>
        <w:p w14:paraId="32A20B58" w14:textId="29B0EC11" w:rsidR="009A36B9" w:rsidRDefault="002B6ADF">
          <w:pPr>
            <w:pStyle w:val="TOC2"/>
            <w:tabs>
              <w:tab w:val="left" w:pos="960"/>
              <w:tab w:val="right" w:leader="dot" w:pos="9056"/>
            </w:tabs>
            <w:rPr>
              <w:rFonts w:eastAsiaTheme="minorEastAsia"/>
              <w:b w:val="0"/>
              <w:noProof/>
            </w:rPr>
          </w:pPr>
          <w:hyperlink w:anchor="_Toc10032821" w:history="1">
            <w:r w:rsidR="009A36B9" w:rsidRPr="002C5A74">
              <w:rPr>
                <w:rStyle w:val="Hyperlink"/>
                <w:noProof/>
                <w:lang w:val="hr-HR"/>
              </w:rPr>
              <w:t>1.4</w:t>
            </w:r>
            <w:r w:rsidR="009A36B9">
              <w:rPr>
                <w:rFonts w:eastAsiaTheme="minorEastAsia"/>
                <w:b w:val="0"/>
                <w:noProof/>
              </w:rPr>
              <w:tab/>
            </w:r>
            <w:r w:rsidR="009A36B9" w:rsidRPr="002C5A74">
              <w:rPr>
                <w:rStyle w:val="Hyperlink"/>
                <w:noProof/>
                <w:lang w:val="hr-HR"/>
              </w:rPr>
              <w:t>Vrsta postupka nabave i vrsta ugovora</w:t>
            </w:r>
            <w:r w:rsidR="009A36B9">
              <w:rPr>
                <w:noProof/>
                <w:webHidden/>
              </w:rPr>
              <w:tab/>
            </w:r>
            <w:r w:rsidR="009A36B9">
              <w:rPr>
                <w:noProof/>
                <w:webHidden/>
              </w:rPr>
              <w:fldChar w:fldCharType="begin"/>
            </w:r>
            <w:r w:rsidR="009A36B9">
              <w:rPr>
                <w:noProof/>
                <w:webHidden/>
              </w:rPr>
              <w:instrText xml:space="preserve"> PAGEREF _Toc10032821 \h </w:instrText>
            </w:r>
            <w:r w:rsidR="009A36B9">
              <w:rPr>
                <w:noProof/>
                <w:webHidden/>
              </w:rPr>
            </w:r>
            <w:r w:rsidR="009A36B9">
              <w:rPr>
                <w:noProof/>
                <w:webHidden/>
              </w:rPr>
              <w:fldChar w:fldCharType="separate"/>
            </w:r>
            <w:r w:rsidR="009A36B9">
              <w:rPr>
                <w:noProof/>
                <w:webHidden/>
              </w:rPr>
              <w:t>5</w:t>
            </w:r>
            <w:r w:rsidR="009A36B9">
              <w:rPr>
                <w:noProof/>
                <w:webHidden/>
              </w:rPr>
              <w:fldChar w:fldCharType="end"/>
            </w:r>
          </w:hyperlink>
        </w:p>
        <w:p w14:paraId="0D99F1E2" w14:textId="235C3458" w:rsidR="009A36B9" w:rsidRDefault="002B6ADF">
          <w:pPr>
            <w:pStyle w:val="TOC2"/>
            <w:tabs>
              <w:tab w:val="left" w:pos="960"/>
              <w:tab w:val="right" w:leader="dot" w:pos="9056"/>
            </w:tabs>
            <w:rPr>
              <w:rFonts w:eastAsiaTheme="minorEastAsia"/>
              <w:b w:val="0"/>
              <w:noProof/>
            </w:rPr>
          </w:pPr>
          <w:hyperlink w:anchor="_Toc10032822" w:history="1">
            <w:r w:rsidR="009A36B9" w:rsidRPr="002C5A74">
              <w:rPr>
                <w:rStyle w:val="Hyperlink"/>
                <w:noProof/>
                <w:lang w:val="hr-HR"/>
              </w:rPr>
              <w:t>1.5</w:t>
            </w:r>
            <w:r w:rsidR="009A36B9">
              <w:rPr>
                <w:rFonts w:eastAsiaTheme="minorEastAsia"/>
                <w:b w:val="0"/>
                <w:noProof/>
              </w:rPr>
              <w:tab/>
            </w:r>
            <w:r w:rsidR="009A36B9" w:rsidRPr="002C5A74">
              <w:rPr>
                <w:rStyle w:val="Hyperlink"/>
                <w:noProof/>
                <w:lang w:val="hr-HR"/>
              </w:rPr>
              <w:t>Objašnjenja i izmjene dokumetacije za nadmetanje</w:t>
            </w:r>
            <w:r w:rsidR="009A36B9">
              <w:rPr>
                <w:noProof/>
                <w:webHidden/>
              </w:rPr>
              <w:tab/>
            </w:r>
            <w:r w:rsidR="009A36B9">
              <w:rPr>
                <w:noProof/>
                <w:webHidden/>
              </w:rPr>
              <w:fldChar w:fldCharType="begin"/>
            </w:r>
            <w:r w:rsidR="009A36B9">
              <w:rPr>
                <w:noProof/>
                <w:webHidden/>
              </w:rPr>
              <w:instrText xml:space="preserve"> PAGEREF _Toc10032822 \h </w:instrText>
            </w:r>
            <w:r w:rsidR="009A36B9">
              <w:rPr>
                <w:noProof/>
                <w:webHidden/>
              </w:rPr>
            </w:r>
            <w:r w:rsidR="009A36B9">
              <w:rPr>
                <w:noProof/>
                <w:webHidden/>
              </w:rPr>
              <w:fldChar w:fldCharType="separate"/>
            </w:r>
            <w:r w:rsidR="009A36B9">
              <w:rPr>
                <w:noProof/>
                <w:webHidden/>
              </w:rPr>
              <w:t>5</w:t>
            </w:r>
            <w:r w:rsidR="009A36B9">
              <w:rPr>
                <w:noProof/>
                <w:webHidden/>
              </w:rPr>
              <w:fldChar w:fldCharType="end"/>
            </w:r>
          </w:hyperlink>
        </w:p>
        <w:p w14:paraId="65E12671" w14:textId="21EC3825" w:rsidR="009A36B9" w:rsidRDefault="002B6ADF">
          <w:pPr>
            <w:pStyle w:val="TOC2"/>
            <w:tabs>
              <w:tab w:val="left" w:pos="960"/>
              <w:tab w:val="right" w:leader="dot" w:pos="9056"/>
            </w:tabs>
            <w:rPr>
              <w:rFonts w:eastAsiaTheme="minorEastAsia"/>
              <w:b w:val="0"/>
              <w:noProof/>
            </w:rPr>
          </w:pPr>
          <w:hyperlink w:anchor="_Toc10032823" w:history="1">
            <w:r w:rsidR="009A36B9" w:rsidRPr="002C5A74">
              <w:rPr>
                <w:rStyle w:val="Hyperlink"/>
                <w:noProof/>
                <w:lang w:val="hr-HR"/>
              </w:rPr>
              <w:t>1.6</w:t>
            </w:r>
            <w:r w:rsidR="009A36B9">
              <w:rPr>
                <w:rFonts w:eastAsiaTheme="minorEastAsia"/>
                <w:b w:val="0"/>
                <w:noProof/>
              </w:rPr>
              <w:tab/>
            </w:r>
            <w:r w:rsidR="009A36B9" w:rsidRPr="002C5A74">
              <w:rPr>
                <w:rStyle w:val="Hyperlink"/>
                <w:noProof/>
                <w:lang w:val="hr-HR"/>
              </w:rPr>
              <w:t>Poštivanje načela izbjegavanja sukoba interesa</w:t>
            </w:r>
            <w:r w:rsidR="009A36B9">
              <w:rPr>
                <w:noProof/>
                <w:webHidden/>
              </w:rPr>
              <w:tab/>
            </w:r>
            <w:r w:rsidR="009A36B9">
              <w:rPr>
                <w:noProof/>
                <w:webHidden/>
              </w:rPr>
              <w:fldChar w:fldCharType="begin"/>
            </w:r>
            <w:r w:rsidR="009A36B9">
              <w:rPr>
                <w:noProof/>
                <w:webHidden/>
              </w:rPr>
              <w:instrText xml:space="preserve"> PAGEREF _Toc10032823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098CB7DD" w14:textId="65EDCCC8" w:rsidR="009A36B9" w:rsidRDefault="002B6ADF">
          <w:pPr>
            <w:pStyle w:val="TOC1"/>
            <w:rPr>
              <w:rFonts w:eastAsiaTheme="minorEastAsia"/>
              <w:b w:val="0"/>
              <w:noProof/>
              <w:sz w:val="22"/>
              <w:szCs w:val="22"/>
            </w:rPr>
          </w:pPr>
          <w:hyperlink w:anchor="_Toc10032824" w:history="1">
            <w:r w:rsidR="009A36B9" w:rsidRPr="002C5A74">
              <w:rPr>
                <w:rStyle w:val="Hyperlink"/>
                <w:noProof/>
                <w:lang w:val="hr-HR"/>
              </w:rPr>
              <w:t>2</w:t>
            </w:r>
            <w:r w:rsidR="009A36B9">
              <w:rPr>
                <w:rFonts w:eastAsiaTheme="minorEastAsia"/>
                <w:b w:val="0"/>
                <w:noProof/>
                <w:sz w:val="22"/>
                <w:szCs w:val="22"/>
              </w:rPr>
              <w:tab/>
            </w:r>
            <w:r w:rsidR="009A36B9" w:rsidRPr="002C5A74">
              <w:rPr>
                <w:rStyle w:val="Hyperlink"/>
                <w:noProof/>
                <w:lang w:val="hr-HR"/>
              </w:rPr>
              <w:t>PODACI O PREDMETU NABAVE</w:t>
            </w:r>
            <w:r w:rsidR="009A36B9">
              <w:rPr>
                <w:noProof/>
                <w:webHidden/>
              </w:rPr>
              <w:tab/>
            </w:r>
            <w:r w:rsidR="009A36B9">
              <w:rPr>
                <w:noProof/>
                <w:webHidden/>
              </w:rPr>
              <w:fldChar w:fldCharType="begin"/>
            </w:r>
            <w:r w:rsidR="009A36B9">
              <w:rPr>
                <w:noProof/>
                <w:webHidden/>
              </w:rPr>
              <w:instrText xml:space="preserve"> PAGEREF _Toc10032824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76764198" w14:textId="35356F8A" w:rsidR="009A36B9" w:rsidRDefault="002B6ADF">
          <w:pPr>
            <w:pStyle w:val="TOC2"/>
            <w:tabs>
              <w:tab w:val="left" w:pos="960"/>
              <w:tab w:val="right" w:leader="dot" w:pos="9056"/>
            </w:tabs>
            <w:rPr>
              <w:rFonts w:eastAsiaTheme="minorEastAsia"/>
              <w:b w:val="0"/>
              <w:noProof/>
            </w:rPr>
          </w:pPr>
          <w:hyperlink w:anchor="_Toc10032825" w:history="1">
            <w:r w:rsidR="009A36B9" w:rsidRPr="002C5A74">
              <w:rPr>
                <w:rStyle w:val="Hyperlink"/>
                <w:noProof/>
                <w:lang w:val="hr-HR"/>
              </w:rPr>
              <w:t>2.1</w:t>
            </w:r>
            <w:r w:rsidR="009A36B9">
              <w:rPr>
                <w:rFonts w:eastAsiaTheme="minorEastAsia"/>
                <w:b w:val="0"/>
                <w:noProof/>
              </w:rPr>
              <w:tab/>
            </w:r>
            <w:r w:rsidR="009A36B9" w:rsidRPr="002C5A74">
              <w:rPr>
                <w:rStyle w:val="Hyperlink"/>
                <w:noProof/>
                <w:lang w:val="hr-HR"/>
              </w:rPr>
              <w:t>Predmet nabave</w:t>
            </w:r>
            <w:r w:rsidR="009A36B9">
              <w:rPr>
                <w:noProof/>
                <w:webHidden/>
              </w:rPr>
              <w:tab/>
            </w:r>
            <w:r w:rsidR="009A36B9">
              <w:rPr>
                <w:noProof/>
                <w:webHidden/>
              </w:rPr>
              <w:fldChar w:fldCharType="begin"/>
            </w:r>
            <w:r w:rsidR="009A36B9">
              <w:rPr>
                <w:noProof/>
                <w:webHidden/>
              </w:rPr>
              <w:instrText xml:space="preserve"> PAGEREF _Toc10032825 \h </w:instrText>
            </w:r>
            <w:r w:rsidR="009A36B9">
              <w:rPr>
                <w:noProof/>
                <w:webHidden/>
              </w:rPr>
            </w:r>
            <w:r w:rsidR="009A36B9">
              <w:rPr>
                <w:noProof/>
                <w:webHidden/>
              </w:rPr>
              <w:fldChar w:fldCharType="separate"/>
            </w:r>
            <w:r w:rsidR="009A36B9">
              <w:rPr>
                <w:noProof/>
                <w:webHidden/>
              </w:rPr>
              <w:t>6</w:t>
            </w:r>
            <w:r w:rsidR="009A36B9">
              <w:rPr>
                <w:noProof/>
                <w:webHidden/>
              </w:rPr>
              <w:fldChar w:fldCharType="end"/>
            </w:r>
          </w:hyperlink>
        </w:p>
        <w:p w14:paraId="31BF59C8" w14:textId="589082A6" w:rsidR="009A36B9" w:rsidRDefault="002B6ADF">
          <w:pPr>
            <w:pStyle w:val="TOC2"/>
            <w:tabs>
              <w:tab w:val="left" w:pos="960"/>
              <w:tab w:val="right" w:leader="dot" w:pos="9056"/>
            </w:tabs>
            <w:rPr>
              <w:rFonts w:eastAsiaTheme="minorEastAsia"/>
              <w:b w:val="0"/>
              <w:noProof/>
            </w:rPr>
          </w:pPr>
          <w:hyperlink w:anchor="_Toc10032826" w:history="1">
            <w:r w:rsidR="009A36B9" w:rsidRPr="002C5A74">
              <w:rPr>
                <w:rStyle w:val="Hyperlink"/>
                <w:noProof/>
                <w:lang w:val="hr-HR"/>
              </w:rPr>
              <w:t>2.2</w:t>
            </w:r>
            <w:r w:rsidR="009A36B9">
              <w:rPr>
                <w:rFonts w:eastAsiaTheme="minorEastAsia"/>
                <w:b w:val="0"/>
                <w:noProof/>
              </w:rPr>
              <w:tab/>
            </w:r>
            <w:r w:rsidR="009A36B9" w:rsidRPr="002C5A74">
              <w:rPr>
                <w:rStyle w:val="Hyperlink"/>
                <w:noProof/>
                <w:lang w:val="hr-HR"/>
              </w:rPr>
              <w:t>Podaci o vrsti i količini predmeta nabave</w:t>
            </w:r>
            <w:r w:rsidR="009A36B9">
              <w:rPr>
                <w:noProof/>
                <w:webHidden/>
              </w:rPr>
              <w:tab/>
            </w:r>
            <w:r w:rsidR="009A36B9">
              <w:rPr>
                <w:noProof/>
                <w:webHidden/>
              </w:rPr>
              <w:fldChar w:fldCharType="begin"/>
            </w:r>
            <w:r w:rsidR="009A36B9">
              <w:rPr>
                <w:noProof/>
                <w:webHidden/>
              </w:rPr>
              <w:instrText xml:space="preserve"> PAGEREF _Toc10032826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14E42759" w14:textId="689C5B85" w:rsidR="009A36B9" w:rsidRDefault="002B6ADF">
          <w:pPr>
            <w:pStyle w:val="TOC2"/>
            <w:tabs>
              <w:tab w:val="left" w:pos="960"/>
              <w:tab w:val="right" w:leader="dot" w:pos="9056"/>
            </w:tabs>
            <w:rPr>
              <w:rFonts w:eastAsiaTheme="minorEastAsia"/>
              <w:b w:val="0"/>
              <w:noProof/>
            </w:rPr>
          </w:pPr>
          <w:hyperlink w:anchor="_Toc10032827" w:history="1">
            <w:r w:rsidR="009A36B9" w:rsidRPr="002C5A74">
              <w:rPr>
                <w:rStyle w:val="Hyperlink"/>
                <w:noProof/>
                <w:lang w:val="hr-HR"/>
              </w:rPr>
              <w:t>2.3</w:t>
            </w:r>
            <w:r w:rsidR="009A36B9">
              <w:rPr>
                <w:rFonts w:eastAsiaTheme="minorEastAsia"/>
                <w:b w:val="0"/>
                <w:noProof/>
              </w:rPr>
              <w:tab/>
            </w:r>
            <w:r w:rsidR="009A36B9" w:rsidRPr="002C5A74">
              <w:rPr>
                <w:rStyle w:val="Hyperlink"/>
                <w:noProof/>
                <w:lang w:val="hr-HR"/>
              </w:rPr>
              <w:t>Specifikacija predmeta nabave</w:t>
            </w:r>
            <w:r w:rsidR="009A36B9">
              <w:rPr>
                <w:noProof/>
                <w:webHidden/>
              </w:rPr>
              <w:tab/>
            </w:r>
            <w:r w:rsidR="009A36B9">
              <w:rPr>
                <w:noProof/>
                <w:webHidden/>
              </w:rPr>
              <w:fldChar w:fldCharType="begin"/>
            </w:r>
            <w:r w:rsidR="009A36B9">
              <w:rPr>
                <w:noProof/>
                <w:webHidden/>
              </w:rPr>
              <w:instrText xml:space="preserve"> PAGEREF _Toc10032827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0FC64512" w14:textId="5405A12B" w:rsidR="009A36B9" w:rsidRDefault="002B6ADF">
          <w:pPr>
            <w:pStyle w:val="TOC2"/>
            <w:tabs>
              <w:tab w:val="left" w:pos="960"/>
              <w:tab w:val="right" w:leader="dot" w:pos="9056"/>
            </w:tabs>
            <w:rPr>
              <w:rFonts w:eastAsiaTheme="minorEastAsia"/>
              <w:b w:val="0"/>
              <w:noProof/>
            </w:rPr>
          </w:pPr>
          <w:hyperlink w:anchor="_Toc10032828" w:history="1">
            <w:r w:rsidR="009A36B9" w:rsidRPr="002C5A74">
              <w:rPr>
                <w:rStyle w:val="Hyperlink"/>
                <w:noProof/>
                <w:lang w:val="hr-HR"/>
              </w:rPr>
              <w:t>2.4</w:t>
            </w:r>
            <w:r w:rsidR="009A36B9">
              <w:rPr>
                <w:rFonts w:eastAsiaTheme="minorEastAsia"/>
                <w:b w:val="0"/>
                <w:noProof/>
              </w:rPr>
              <w:tab/>
            </w:r>
            <w:r w:rsidR="009A36B9" w:rsidRPr="002C5A74">
              <w:rPr>
                <w:rStyle w:val="Hyperlink"/>
                <w:noProof/>
                <w:lang w:val="hr-HR"/>
              </w:rPr>
              <w:t>Mjesto isporuke predmeta nabave</w:t>
            </w:r>
            <w:r w:rsidR="009A36B9">
              <w:rPr>
                <w:noProof/>
                <w:webHidden/>
              </w:rPr>
              <w:tab/>
            </w:r>
            <w:r w:rsidR="009A36B9">
              <w:rPr>
                <w:noProof/>
                <w:webHidden/>
              </w:rPr>
              <w:fldChar w:fldCharType="begin"/>
            </w:r>
            <w:r w:rsidR="009A36B9">
              <w:rPr>
                <w:noProof/>
                <w:webHidden/>
              </w:rPr>
              <w:instrText xml:space="preserve"> PAGEREF _Toc10032828 \h </w:instrText>
            </w:r>
            <w:r w:rsidR="009A36B9">
              <w:rPr>
                <w:noProof/>
                <w:webHidden/>
              </w:rPr>
            </w:r>
            <w:r w:rsidR="009A36B9">
              <w:rPr>
                <w:noProof/>
                <w:webHidden/>
              </w:rPr>
              <w:fldChar w:fldCharType="separate"/>
            </w:r>
            <w:r w:rsidR="009A36B9">
              <w:rPr>
                <w:noProof/>
                <w:webHidden/>
              </w:rPr>
              <w:t>7</w:t>
            </w:r>
            <w:r w:rsidR="009A36B9">
              <w:rPr>
                <w:noProof/>
                <w:webHidden/>
              </w:rPr>
              <w:fldChar w:fldCharType="end"/>
            </w:r>
          </w:hyperlink>
        </w:p>
        <w:p w14:paraId="44547ECF" w14:textId="471AF763" w:rsidR="009A36B9" w:rsidRDefault="002B6ADF">
          <w:pPr>
            <w:pStyle w:val="TOC2"/>
            <w:tabs>
              <w:tab w:val="left" w:pos="960"/>
              <w:tab w:val="right" w:leader="dot" w:pos="9056"/>
            </w:tabs>
            <w:rPr>
              <w:rFonts w:eastAsiaTheme="minorEastAsia"/>
              <w:b w:val="0"/>
              <w:noProof/>
            </w:rPr>
          </w:pPr>
          <w:hyperlink w:anchor="_Toc10032829" w:history="1">
            <w:r w:rsidR="009A36B9" w:rsidRPr="002C5A74">
              <w:rPr>
                <w:rStyle w:val="Hyperlink"/>
                <w:rFonts w:cstheme="minorHAnsi"/>
                <w:noProof/>
                <w:lang w:val="hr-HR"/>
              </w:rPr>
              <w:t>2.5</w:t>
            </w:r>
            <w:r w:rsidR="009A36B9">
              <w:rPr>
                <w:rFonts w:eastAsiaTheme="minorEastAsia"/>
                <w:b w:val="0"/>
                <w:noProof/>
              </w:rPr>
              <w:tab/>
            </w:r>
            <w:r w:rsidR="009A36B9" w:rsidRPr="002C5A74">
              <w:rPr>
                <w:rStyle w:val="Hyperlink"/>
                <w:rFonts w:cstheme="minorHAnsi"/>
                <w:noProof/>
                <w:lang w:val="hr-HR"/>
              </w:rPr>
              <w:t>Rok isporuke predmeta nabave</w:t>
            </w:r>
            <w:r w:rsidR="009A36B9">
              <w:rPr>
                <w:noProof/>
                <w:webHidden/>
              </w:rPr>
              <w:tab/>
            </w:r>
            <w:r w:rsidR="009A36B9">
              <w:rPr>
                <w:noProof/>
                <w:webHidden/>
              </w:rPr>
              <w:fldChar w:fldCharType="begin"/>
            </w:r>
            <w:r w:rsidR="009A36B9">
              <w:rPr>
                <w:noProof/>
                <w:webHidden/>
              </w:rPr>
              <w:instrText xml:space="preserve"> PAGEREF _Toc10032829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789198AC" w14:textId="1552ECB2" w:rsidR="009A36B9" w:rsidRDefault="002B6ADF">
          <w:pPr>
            <w:pStyle w:val="TOC2"/>
            <w:tabs>
              <w:tab w:val="left" w:pos="960"/>
              <w:tab w:val="right" w:leader="dot" w:pos="9056"/>
            </w:tabs>
            <w:rPr>
              <w:rFonts w:eastAsiaTheme="minorEastAsia"/>
              <w:b w:val="0"/>
              <w:noProof/>
            </w:rPr>
          </w:pPr>
          <w:hyperlink w:anchor="_Toc10032830" w:history="1">
            <w:r w:rsidR="009A36B9" w:rsidRPr="002C5A74">
              <w:rPr>
                <w:rStyle w:val="Hyperlink"/>
                <w:rFonts w:cstheme="minorHAnsi"/>
                <w:noProof/>
                <w:lang w:val="hr-HR"/>
              </w:rPr>
              <w:t>2.6</w:t>
            </w:r>
            <w:r w:rsidR="009A36B9">
              <w:rPr>
                <w:rFonts w:eastAsiaTheme="minorEastAsia"/>
                <w:b w:val="0"/>
                <w:noProof/>
              </w:rPr>
              <w:tab/>
            </w:r>
            <w:r w:rsidR="009A36B9" w:rsidRPr="002C5A74">
              <w:rPr>
                <w:rStyle w:val="Hyperlink"/>
                <w:rFonts w:cstheme="minorHAnsi"/>
                <w:noProof/>
                <w:lang w:val="hr-HR"/>
              </w:rPr>
              <w:t>Grupe nabave</w:t>
            </w:r>
            <w:r w:rsidR="009A36B9">
              <w:rPr>
                <w:noProof/>
                <w:webHidden/>
              </w:rPr>
              <w:tab/>
            </w:r>
            <w:r w:rsidR="009A36B9">
              <w:rPr>
                <w:noProof/>
                <w:webHidden/>
              </w:rPr>
              <w:fldChar w:fldCharType="begin"/>
            </w:r>
            <w:r w:rsidR="009A36B9">
              <w:rPr>
                <w:noProof/>
                <w:webHidden/>
              </w:rPr>
              <w:instrText xml:space="preserve"> PAGEREF _Toc10032830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049AF7A6" w14:textId="385273D0" w:rsidR="009A36B9" w:rsidRDefault="002B6ADF">
          <w:pPr>
            <w:pStyle w:val="TOC1"/>
            <w:rPr>
              <w:rFonts w:eastAsiaTheme="minorEastAsia"/>
              <w:b w:val="0"/>
              <w:noProof/>
              <w:sz w:val="22"/>
              <w:szCs w:val="22"/>
            </w:rPr>
          </w:pPr>
          <w:hyperlink w:anchor="_Toc10032831" w:history="1">
            <w:r w:rsidR="009A36B9" w:rsidRPr="002C5A74">
              <w:rPr>
                <w:rStyle w:val="Hyperlink"/>
                <w:noProof/>
                <w:lang w:val="hr-HR"/>
              </w:rPr>
              <w:t>3</w:t>
            </w:r>
            <w:r w:rsidR="009A36B9">
              <w:rPr>
                <w:rFonts w:eastAsiaTheme="minorEastAsia"/>
                <w:b w:val="0"/>
                <w:noProof/>
                <w:sz w:val="22"/>
                <w:szCs w:val="22"/>
              </w:rPr>
              <w:tab/>
            </w:r>
            <w:r w:rsidR="009A36B9" w:rsidRPr="002C5A74">
              <w:rPr>
                <w:rStyle w:val="Hyperlink"/>
                <w:noProof/>
                <w:lang w:val="hr-HR"/>
              </w:rPr>
              <w:t>TROŠKOVNIK</w:t>
            </w:r>
            <w:r w:rsidR="009A36B9">
              <w:rPr>
                <w:noProof/>
                <w:webHidden/>
              </w:rPr>
              <w:tab/>
            </w:r>
            <w:r w:rsidR="009A36B9">
              <w:rPr>
                <w:noProof/>
                <w:webHidden/>
              </w:rPr>
              <w:fldChar w:fldCharType="begin"/>
            </w:r>
            <w:r w:rsidR="009A36B9">
              <w:rPr>
                <w:noProof/>
                <w:webHidden/>
              </w:rPr>
              <w:instrText xml:space="preserve"> PAGEREF _Toc10032831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481B43D7" w14:textId="3B155315" w:rsidR="009A36B9" w:rsidRDefault="002B6ADF">
          <w:pPr>
            <w:pStyle w:val="TOC1"/>
            <w:rPr>
              <w:rFonts w:eastAsiaTheme="minorEastAsia"/>
              <w:b w:val="0"/>
              <w:noProof/>
              <w:sz w:val="22"/>
              <w:szCs w:val="22"/>
            </w:rPr>
          </w:pPr>
          <w:hyperlink w:anchor="_Toc10032832" w:history="1">
            <w:r w:rsidR="009A36B9" w:rsidRPr="002C5A74">
              <w:rPr>
                <w:rStyle w:val="Hyperlink"/>
                <w:rFonts w:cstheme="minorHAnsi"/>
                <w:noProof/>
                <w:lang w:val="hr-HR"/>
              </w:rPr>
              <w:t>4</w:t>
            </w:r>
            <w:r w:rsidR="009A36B9">
              <w:rPr>
                <w:rFonts w:eastAsiaTheme="minorEastAsia"/>
                <w:b w:val="0"/>
                <w:noProof/>
                <w:sz w:val="22"/>
                <w:szCs w:val="22"/>
              </w:rPr>
              <w:tab/>
            </w:r>
            <w:r w:rsidR="009A36B9" w:rsidRPr="002C5A74">
              <w:rPr>
                <w:rStyle w:val="Hyperlink"/>
                <w:rFonts w:cstheme="minorHAnsi"/>
                <w:noProof/>
                <w:lang w:val="hr-HR"/>
              </w:rPr>
              <w:t>UVJETI I ZAHTJEVI KOJE MORAJU ISPUNJAVATI POTENCIJALNI PONUDITELJI</w:t>
            </w:r>
            <w:r w:rsidR="009A36B9">
              <w:rPr>
                <w:noProof/>
                <w:webHidden/>
              </w:rPr>
              <w:tab/>
            </w:r>
            <w:r w:rsidR="009A36B9">
              <w:rPr>
                <w:noProof/>
                <w:webHidden/>
              </w:rPr>
              <w:fldChar w:fldCharType="begin"/>
            </w:r>
            <w:r w:rsidR="009A36B9">
              <w:rPr>
                <w:noProof/>
                <w:webHidden/>
              </w:rPr>
              <w:instrText xml:space="preserve"> PAGEREF _Toc10032832 \h </w:instrText>
            </w:r>
            <w:r w:rsidR="009A36B9">
              <w:rPr>
                <w:noProof/>
                <w:webHidden/>
              </w:rPr>
            </w:r>
            <w:r w:rsidR="009A36B9">
              <w:rPr>
                <w:noProof/>
                <w:webHidden/>
              </w:rPr>
              <w:fldChar w:fldCharType="separate"/>
            </w:r>
            <w:r w:rsidR="009A36B9">
              <w:rPr>
                <w:noProof/>
                <w:webHidden/>
              </w:rPr>
              <w:t>8</w:t>
            </w:r>
            <w:r w:rsidR="009A36B9">
              <w:rPr>
                <w:noProof/>
                <w:webHidden/>
              </w:rPr>
              <w:fldChar w:fldCharType="end"/>
            </w:r>
          </w:hyperlink>
        </w:p>
        <w:p w14:paraId="59067335" w14:textId="06167511" w:rsidR="009A36B9" w:rsidRDefault="002B6ADF">
          <w:pPr>
            <w:pStyle w:val="TOC2"/>
            <w:tabs>
              <w:tab w:val="left" w:pos="960"/>
              <w:tab w:val="right" w:leader="dot" w:pos="9056"/>
            </w:tabs>
            <w:rPr>
              <w:rFonts w:eastAsiaTheme="minorEastAsia"/>
              <w:b w:val="0"/>
              <w:noProof/>
            </w:rPr>
          </w:pPr>
          <w:hyperlink w:anchor="_Toc10032833" w:history="1">
            <w:r w:rsidR="009A36B9" w:rsidRPr="002C5A74">
              <w:rPr>
                <w:rStyle w:val="Hyperlink"/>
                <w:noProof/>
                <w:lang w:val="hr-HR"/>
              </w:rPr>
              <w:t>4.1</w:t>
            </w:r>
            <w:r w:rsidR="009A36B9">
              <w:rPr>
                <w:rFonts w:eastAsiaTheme="minorEastAsia"/>
                <w:b w:val="0"/>
                <w:noProof/>
              </w:rPr>
              <w:tab/>
            </w:r>
            <w:r w:rsidR="009A36B9" w:rsidRPr="002C5A74">
              <w:rPr>
                <w:rStyle w:val="Hyperlink"/>
                <w:noProof/>
                <w:lang w:val="hr-HR"/>
              </w:rPr>
              <w:t>Sposobnost za obavljanje profesionalne djelatnosti</w:t>
            </w:r>
            <w:r w:rsidR="009A36B9">
              <w:rPr>
                <w:noProof/>
                <w:webHidden/>
              </w:rPr>
              <w:tab/>
            </w:r>
            <w:r w:rsidR="009A36B9">
              <w:rPr>
                <w:noProof/>
                <w:webHidden/>
              </w:rPr>
              <w:fldChar w:fldCharType="begin"/>
            </w:r>
            <w:r w:rsidR="009A36B9">
              <w:rPr>
                <w:noProof/>
                <w:webHidden/>
              </w:rPr>
              <w:instrText xml:space="preserve"> PAGEREF _Toc10032833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677EABDE" w14:textId="5638C8C7" w:rsidR="009A36B9" w:rsidRDefault="002B6ADF">
          <w:pPr>
            <w:pStyle w:val="TOC3"/>
            <w:tabs>
              <w:tab w:val="left" w:pos="1200"/>
              <w:tab w:val="right" w:leader="dot" w:pos="9056"/>
            </w:tabs>
            <w:rPr>
              <w:rFonts w:eastAsiaTheme="minorEastAsia"/>
              <w:noProof/>
            </w:rPr>
          </w:pPr>
          <w:hyperlink w:anchor="_Toc10032834" w:history="1">
            <w:r w:rsidR="009A36B9" w:rsidRPr="002C5A74">
              <w:rPr>
                <w:rStyle w:val="Hyperlink"/>
                <w:noProof/>
                <w:lang w:val="hr-HR"/>
              </w:rPr>
              <w:t>4.1.1</w:t>
            </w:r>
            <w:r w:rsidR="009A36B9">
              <w:rPr>
                <w:rFonts w:eastAsiaTheme="minorEastAsia"/>
                <w:noProof/>
              </w:rPr>
              <w:tab/>
            </w:r>
            <w:r w:rsidR="009A36B9" w:rsidRPr="002C5A74">
              <w:rPr>
                <w:rStyle w:val="Hyperlink"/>
                <w:noProof/>
                <w:lang w:val="hr-HR"/>
              </w:rPr>
              <w:t>Dokaz o upisu gospodarskog subjekta u sudski, obrtni, strukovni ili drugi odgovarajući registar u državi njegova poslovnog nastana</w:t>
            </w:r>
            <w:r w:rsidR="009A36B9">
              <w:rPr>
                <w:noProof/>
                <w:webHidden/>
              </w:rPr>
              <w:tab/>
            </w:r>
            <w:r w:rsidR="009A36B9">
              <w:rPr>
                <w:noProof/>
                <w:webHidden/>
              </w:rPr>
              <w:fldChar w:fldCharType="begin"/>
            </w:r>
            <w:r w:rsidR="009A36B9">
              <w:rPr>
                <w:noProof/>
                <w:webHidden/>
              </w:rPr>
              <w:instrText xml:space="preserve"> PAGEREF _Toc10032834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019447E8" w14:textId="5C538412" w:rsidR="009A36B9" w:rsidRDefault="002B6ADF">
          <w:pPr>
            <w:pStyle w:val="TOC2"/>
            <w:tabs>
              <w:tab w:val="left" w:pos="960"/>
              <w:tab w:val="right" w:leader="dot" w:pos="9056"/>
            </w:tabs>
            <w:rPr>
              <w:rFonts w:eastAsiaTheme="minorEastAsia"/>
              <w:b w:val="0"/>
              <w:noProof/>
            </w:rPr>
          </w:pPr>
          <w:hyperlink w:anchor="_Toc10032835" w:history="1">
            <w:r w:rsidR="009A36B9" w:rsidRPr="002C5A74">
              <w:rPr>
                <w:rStyle w:val="Hyperlink"/>
                <w:noProof/>
                <w:lang w:val="hr-HR"/>
              </w:rPr>
              <w:t>4.2</w:t>
            </w:r>
            <w:r w:rsidR="009A36B9">
              <w:rPr>
                <w:rFonts w:eastAsiaTheme="minorEastAsia"/>
                <w:b w:val="0"/>
                <w:noProof/>
              </w:rPr>
              <w:tab/>
            </w:r>
            <w:r w:rsidR="009A36B9" w:rsidRPr="002C5A74">
              <w:rPr>
                <w:rStyle w:val="Hyperlink"/>
                <w:noProof/>
                <w:lang w:val="hr-HR"/>
              </w:rPr>
              <w:t>TEHNIČKA I STRUČNA SPOSOBNOST</w:t>
            </w:r>
            <w:r w:rsidR="009A36B9">
              <w:rPr>
                <w:noProof/>
                <w:webHidden/>
              </w:rPr>
              <w:tab/>
            </w:r>
            <w:r w:rsidR="009A36B9">
              <w:rPr>
                <w:noProof/>
                <w:webHidden/>
              </w:rPr>
              <w:fldChar w:fldCharType="begin"/>
            </w:r>
            <w:r w:rsidR="009A36B9">
              <w:rPr>
                <w:noProof/>
                <w:webHidden/>
              </w:rPr>
              <w:instrText xml:space="preserve"> PAGEREF _Toc10032835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3097441B" w14:textId="5333B7B4" w:rsidR="009A36B9" w:rsidRDefault="002B6ADF">
          <w:pPr>
            <w:pStyle w:val="TOC3"/>
            <w:tabs>
              <w:tab w:val="left" w:pos="1200"/>
              <w:tab w:val="right" w:leader="dot" w:pos="9056"/>
            </w:tabs>
            <w:rPr>
              <w:rFonts w:eastAsiaTheme="minorEastAsia"/>
              <w:noProof/>
            </w:rPr>
          </w:pPr>
          <w:hyperlink w:anchor="_Toc10032836" w:history="1">
            <w:r w:rsidR="009A36B9" w:rsidRPr="002C5A74">
              <w:rPr>
                <w:rStyle w:val="Hyperlink"/>
                <w:noProof/>
                <w:lang w:val="hr-HR"/>
              </w:rPr>
              <w:t>4.2.1</w:t>
            </w:r>
            <w:r w:rsidR="009A36B9">
              <w:rPr>
                <w:rFonts w:eastAsiaTheme="minorEastAsia"/>
                <w:noProof/>
              </w:rPr>
              <w:tab/>
            </w:r>
            <w:r w:rsidR="009A36B9" w:rsidRPr="002C5A74">
              <w:rPr>
                <w:rStyle w:val="Hyperlink"/>
                <w:noProof/>
                <w:lang w:val="hr-HR"/>
              </w:rPr>
              <w:t>Popis uredno izvršenih ugovora</w:t>
            </w:r>
            <w:r w:rsidR="009A36B9">
              <w:rPr>
                <w:noProof/>
                <w:webHidden/>
              </w:rPr>
              <w:tab/>
            </w:r>
            <w:r w:rsidR="009A36B9">
              <w:rPr>
                <w:noProof/>
                <w:webHidden/>
              </w:rPr>
              <w:fldChar w:fldCharType="begin"/>
            </w:r>
            <w:r w:rsidR="009A36B9">
              <w:rPr>
                <w:noProof/>
                <w:webHidden/>
              </w:rPr>
              <w:instrText xml:space="preserve"> PAGEREF _Toc10032836 \h </w:instrText>
            </w:r>
            <w:r w:rsidR="009A36B9">
              <w:rPr>
                <w:noProof/>
                <w:webHidden/>
              </w:rPr>
            </w:r>
            <w:r w:rsidR="009A36B9">
              <w:rPr>
                <w:noProof/>
                <w:webHidden/>
              </w:rPr>
              <w:fldChar w:fldCharType="separate"/>
            </w:r>
            <w:r w:rsidR="009A36B9">
              <w:rPr>
                <w:noProof/>
                <w:webHidden/>
              </w:rPr>
              <w:t>9</w:t>
            </w:r>
            <w:r w:rsidR="009A36B9">
              <w:rPr>
                <w:noProof/>
                <w:webHidden/>
              </w:rPr>
              <w:fldChar w:fldCharType="end"/>
            </w:r>
          </w:hyperlink>
        </w:p>
        <w:p w14:paraId="361C9BD3" w14:textId="08249755" w:rsidR="009A36B9" w:rsidRDefault="002B6ADF">
          <w:pPr>
            <w:pStyle w:val="TOC2"/>
            <w:tabs>
              <w:tab w:val="left" w:pos="960"/>
              <w:tab w:val="right" w:leader="dot" w:pos="9056"/>
            </w:tabs>
            <w:rPr>
              <w:rFonts w:eastAsiaTheme="minorEastAsia"/>
              <w:b w:val="0"/>
              <w:noProof/>
            </w:rPr>
          </w:pPr>
          <w:hyperlink w:anchor="_Toc10032837" w:history="1">
            <w:r w:rsidR="009A36B9" w:rsidRPr="002C5A74">
              <w:rPr>
                <w:rStyle w:val="Hyperlink"/>
                <w:noProof/>
                <w:lang w:val="hr-HR"/>
              </w:rPr>
              <w:t>4.3</w:t>
            </w:r>
            <w:r w:rsidR="009A36B9">
              <w:rPr>
                <w:rFonts w:eastAsiaTheme="minorEastAsia"/>
                <w:b w:val="0"/>
                <w:noProof/>
              </w:rPr>
              <w:tab/>
            </w:r>
            <w:r w:rsidR="009A36B9" w:rsidRPr="002C5A74">
              <w:rPr>
                <w:rStyle w:val="Hyperlink"/>
                <w:noProof/>
                <w:lang w:val="hr-HR"/>
              </w:rPr>
              <w:t>Uvjeti sposobnosti u slučaju zajednice ponuditelja</w:t>
            </w:r>
            <w:r w:rsidR="009A36B9">
              <w:rPr>
                <w:noProof/>
                <w:webHidden/>
              </w:rPr>
              <w:tab/>
            </w:r>
            <w:r w:rsidR="009A36B9">
              <w:rPr>
                <w:noProof/>
                <w:webHidden/>
              </w:rPr>
              <w:fldChar w:fldCharType="begin"/>
            </w:r>
            <w:r w:rsidR="009A36B9">
              <w:rPr>
                <w:noProof/>
                <w:webHidden/>
              </w:rPr>
              <w:instrText xml:space="preserve"> PAGEREF _Toc10032837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0292AEBB" w14:textId="6EA0FC06" w:rsidR="009A36B9" w:rsidRDefault="002B6ADF">
          <w:pPr>
            <w:pStyle w:val="TOC1"/>
            <w:rPr>
              <w:rFonts w:eastAsiaTheme="minorEastAsia"/>
              <w:b w:val="0"/>
              <w:noProof/>
              <w:sz w:val="22"/>
              <w:szCs w:val="22"/>
            </w:rPr>
          </w:pPr>
          <w:hyperlink w:anchor="_Toc10032838" w:history="1">
            <w:r w:rsidR="009A36B9" w:rsidRPr="002C5A74">
              <w:rPr>
                <w:rStyle w:val="Hyperlink"/>
                <w:noProof/>
                <w:lang w:val="hr-HR"/>
              </w:rPr>
              <w:t>5</w:t>
            </w:r>
            <w:r w:rsidR="009A36B9">
              <w:rPr>
                <w:rFonts w:eastAsiaTheme="minorEastAsia"/>
                <w:b w:val="0"/>
                <w:noProof/>
                <w:sz w:val="22"/>
                <w:szCs w:val="22"/>
              </w:rPr>
              <w:tab/>
            </w:r>
            <w:r w:rsidR="009A36B9" w:rsidRPr="002C5A74">
              <w:rPr>
                <w:rStyle w:val="Hyperlink"/>
                <w:noProof/>
                <w:lang w:val="hr-HR"/>
              </w:rPr>
              <w:t>JAMSTVO ZA UREDNO ISPUNJENJE UGOVORA</w:t>
            </w:r>
            <w:r w:rsidR="009A36B9">
              <w:rPr>
                <w:noProof/>
                <w:webHidden/>
              </w:rPr>
              <w:tab/>
            </w:r>
            <w:r w:rsidR="009A36B9">
              <w:rPr>
                <w:noProof/>
                <w:webHidden/>
              </w:rPr>
              <w:fldChar w:fldCharType="begin"/>
            </w:r>
            <w:r w:rsidR="009A36B9">
              <w:rPr>
                <w:noProof/>
                <w:webHidden/>
              </w:rPr>
              <w:instrText xml:space="preserve"> PAGEREF _Toc10032838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5045F939" w14:textId="43B02E19" w:rsidR="009A36B9" w:rsidRDefault="002B6ADF">
          <w:pPr>
            <w:pStyle w:val="TOC1"/>
            <w:rPr>
              <w:rFonts w:eastAsiaTheme="minorEastAsia"/>
              <w:b w:val="0"/>
              <w:noProof/>
              <w:sz w:val="22"/>
              <w:szCs w:val="22"/>
            </w:rPr>
          </w:pPr>
          <w:hyperlink w:anchor="_Toc10032839" w:history="1">
            <w:r w:rsidR="009A36B9" w:rsidRPr="002C5A74">
              <w:rPr>
                <w:rStyle w:val="Hyperlink"/>
                <w:noProof/>
                <w:lang w:val="hr-HR"/>
              </w:rPr>
              <w:t>6</w:t>
            </w:r>
            <w:r w:rsidR="009A36B9">
              <w:rPr>
                <w:rFonts w:eastAsiaTheme="minorEastAsia"/>
                <w:b w:val="0"/>
                <w:noProof/>
                <w:sz w:val="22"/>
                <w:szCs w:val="22"/>
              </w:rPr>
              <w:tab/>
            </w:r>
            <w:r w:rsidR="009A36B9" w:rsidRPr="002C5A74">
              <w:rPr>
                <w:rStyle w:val="Hyperlink"/>
                <w:rFonts w:cstheme="minorHAnsi"/>
                <w:noProof/>
              </w:rPr>
              <w:t>PODACI O PONUDI</w:t>
            </w:r>
            <w:r w:rsidR="009A36B9">
              <w:rPr>
                <w:noProof/>
                <w:webHidden/>
              </w:rPr>
              <w:tab/>
            </w:r>
            <w:r w:rsidR="009A36B9">
              <w:rPr>
                <w:noProof/>
                <w:webHidden/>
              </w:rPr>
              <w:fldChar w:fldCharType="begin"/>
            </w:r>
            <w:r w:rsidR="009A36B9">
              <w:rPr>
                <w:noProof/>
                <w:webHidden/>
              </w:rPr>
              <w:instrText xml:space="preserve"> PAGEREF _Toc10032839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2776EFE1" w14:textId="56A8ACFE" w:rsidR="009A36B9" w:rsidRDefault="002B6ADF">
          <w:pPr>
            <w:pStyle w:val="TOC2"/>
            <w:tabs>
              <w:tab w:val="left" w:pos="960"/>
              <w:tab w:val="right" w:leader="dot" w:pos="9056"/>
            </w:tabs>
            <w:rPr>
              <w:rFonts w:eastAsiaTheme="minorEastAsia"/>
              <w:b w:val="0"/>
              <w:noProof/>
            </w:rPr>
          </w:pPr>
          <w:hyperlink w:anchor="_Toc10032840" w:history="1">
            <w:r w:rsidR="009A36B9" w:rsidRPr="002C5A74">
              <w:rPr>
                <w:rStyle w:val="Hyperlink"/>
                <w:noProof/>
                <w:lang w:val="hr-HR"/>
              </w:rPr>
              <w:t>6.1</w:t>
            </w:r>
            <w:r w:rsidR="009A36B9">
              <w:rPr>
                <w:rFonts w:eastAsiaTheme="minorEastAsia"/>
                <w:b w:val="0"/>
                <w:noProof/>
              </w:rPr>
              <w:tab/>
            </w:r>
            <w:r w:rsidR="009A36B9" w:rsidRPr="002C5A74">
              <w:rPr>
                <w:rStyle w:val="Hyperlink"/>
                <w:noProof/>
                <w:lang w:val="hr-HR"/>
              </w:rPr>
              <w:t>Sadržaj i način izrade ponude</w:t>
            </w:r>
            <w:r w:rsidR="009A36B9">
              <w:rPr>
                <w:noProof/>
                <w:webHidden/>
              </w:rPr>
              <w:tab/>
            </w:r>
            <w:r w:rsidR="009A36B9">
              <w:rPr>
                <w:noProof/>
                <w:webHidden/>
              </w:rPr>
              <w:fldChar w:fldCharType="begin"/>
            </w:r>
            <w:r w:rsidR="009A36B9">
              <w:rPr>
                <w:noProof/>
                <w:webHidden/>
              </w:rPr>
              <w:instrText xml:space="preserve"> PAGEREF _Toc10032840 \h </w:instrText>
            </w:r>
            <w:r w:rsidR="009A36B9">
              <w:rPr>
                <w:noProof/>
                <w:webHidden/>
              </w:rPr>
            </w:r>
            <w:r w:rsidR="009A36B9">
              <w:rPr>
                <w:noProof/>
                <w:webHidden/>
              </w:rPr>
              <w:fldChar w:fldCharType="separate"/>
            </w:r>
            <w:r w:rsidR="009A36B9">
              <w:rPr>
                <w:noProof/>
                <w:webHidden/>
              </w:rPr>
              <w:t>10</w:t>
            </w:r>
            <w:r w:rsidR="009A36B9">
              <w:rPr>
                <w:noProof/>
                <w:webHidden/>
              </w:rPr>
              <w:fldChar w:fldCharType="end"/>
            </w:r>
          </w:hyperlink>
        </w:p>
        <w:p w14:paraId="18DD51FF" w14:textId="2D4E3389" w:rsidR="009A36B9" w:rsidRDefault="002B6ADF">
          <w:pPr>
            <w:pStyle w:val="TOC2"/>
            <w:tabs>
              <w:tab w:val="left" w:pos="960"/>
              <w:tab w:val="right" w:leader="dot" w:pos="9056"/>
            </w:tabs>
            <w:rPr>
              <w:rFonts w:eastAsiaTheme="minorEastAsia"/>
              <w:b w:val="0"/>
              <w:noProof/>
            </w:rPr>
          </w:pPr>
          <w:hyperlink w:anchor="_Toc10032841" w:history="1">
            <w:r w:rsidR="009A36B9" w:rsidRPr="002C5A74">
              <w:rPr>
                <w:rStyle w:val="Hyperlink"/>
                <w:noProof/>
                <w:lang w:val="hr-HR"/>
              </w:rPr>
              <w:t>6.2</w:t>
            </w:r>
            <w:r w:rsidR="009A36B9">
              <w:rPr>
                <w:rFonts w:eastAsiaTheme="minorEastAsia"/>
                <w:b w:val="0"/>
                <w:noProof/>
              </w:rPr>
              <w:tab/>
            </w:r>
            <w:r w:rsidR="009A36B9" w:rsidRPr="002C5A74">
              <w:rPr>
                <w:rStyle w:val="Hyperlink"/>
                <w:noProof/>
                <w:lang w:val="hr-HR"/>
              </w:rPr>
              <w:t>Pravila dostave dokumenata</w:t>
            </w:r>
            <w:r w:rsidR="009A36B9">
              <w:rPr>
                <w:noProof/>
                <w:webHidden/>
              </w:rPr>
              <w:tab/>
            </w:r>
            <w:r w:rsidR="009A36B9">
              <w:rPr>
                <w:noProof/>
                <w:webHidden/>
              </w:rPr>
              <w:fldChar w:fldCharType="begin"/>
            </w:r>
            <w:r w:rsidR="009A36B9">
              <w:rPr>
                <w:noProof/>
                <w:webHidden/>
              </w:rPr>
              <w:instrText xml:space="preserve"> PAGEREF _Toc10032841 \h </w:instrText>
            </w:r>
            <w:r w:rsidR="009A36B9">
              <w:rPr>
                <w:noProof/>
                <w:webHidden/>
              </w:rPr>
            </w:r>
            <w:r w:rsidR="009A36B9">
              <w:rPr>
                <w:noProof/>
                <w:webHidden/>
              </w:rPr>
              <w:fldChar w:fldCharType="separate"/>
            </w:r>
            <w:r w:rsidR="009A36B9">
              <w:rPr>
                <w:noProof/>
                <w:webHidden/>
              </w:rPr>
              <w:t>11</w:t>
            </w:r>
            <w:r w:rsidR="009A36B9">
              <w:rPr>
                <w:noProof/>
                <w:webHidden/>
              </w:rPr>
              <w:fldChar w:fldCharType="end"/>
            </w:r>
          </w:hyperlink>
        </w:p>
        <w:p w14:paraId="7D9F7382" w14:textId="19D6008F" w:rsidR="009A36B9" w:rsidRDefault="002B6ADF">
          <w:pPr>
            <w:pStyle w:val="TOC2"/>
            <w:tabs>
              <w:tab w:val="left" w:pos="960"/>
              <w:tab w:val="right" w:leader="dot" w:pos="9056"/>
            </w:tabs>
            <w:rPr>
              <w:rFonts w:eastAsiaTheme="minorEastAsia"/>
              <w:b w:val="0"/>
              <w:noProof/>
            </w:rPr>
          </w:pPr>
          <w:hyperlink w:anchor="_Toc10032842" w:history="1">
            <w:r w:rsidR="009A36B9" w:rsidRPr="002C5A74">
              <w:rPr>
                <w:rStyle w:val="Hyperlink"/>
                <w:noProof/>
                <w:lang w:val="hr-HR"/>
              </w:rPr>
              <w:t>6.3</w:t>
            </w:r>
            <w:r w:rsidR="009A36B9">
              <w:rPr>
                <w:rFonts w:eastAsiaTheme="minorEastAsia"/>
                <w:b w:val="0"/>
                <w:noProof/>
              </w:rPr>
              <w:tab/>
            </w:r>
            <w:r w:rsidR="009A36B9" w:rsidRPr="002C5A74">
              <w:rPr>
                <w:rStyle w:val="Hyperlink"/>
                <w:noProof/>
                <w:lang w:val="hr-HR"/>
              </w:rPr>
              <w:t>Način dostave ponude</w:t>
            </w:r>
            <w:r w:rsidR="009A36B9">
              <w:rPr>
                <w:noProof/>
                <w:webHidden/>
              </w:rPr>
              <w:tab/>
            </w:r>
            <w:r w:rsidR="009A36B9">
              <w:rPr>
                <w:noProof/>
                <w:webHidden/>
              </w:rPr>
              <w:fldChar w:fldCharType="begin"/>
            </w:r>
            <w:r w:rsidR="009A36B9">
              <w:rPr>
                <w:noProof/>
                <w:webHidden/>
              </w:rPr>
              <w:instrText xml:space="preserve"> PAGEREF _Toc10032842 \h </w:instrText>
            </w:r>
            <w:r w:rsidR="009A36B9">
              <w:rPr>
                <w:noProof/>
                <w:webHidden/>
              </w:rPr>
            </w:r>
            <w:r w:rsidR="009A36B9">
              <w:rPr>
                <w:noProof/>
                <w:webHidden/>
              </w:rPr>
              <w:fldChar w:fldCharType="separate"/>
            </w:r>
            <w:r w:rsidR="009A36B9">
              <w:rPr>
                <w:noProof/>
                <w:webHidden/>
              </w:rPr>
              <w:t>11</w:t>
            </w:r>
            <w:r w:rsidR="009A36B9">
              <w:rPr>
                <w:noProof/>
                <w:webHidden/>
              </w:rPr>
              <w:fldChar w:fldCharType="end"/>
            </w:r>
          </w:hyperlink>
        </w:p>
        <w:p w14:paraId="691F3431" w14:textId="34634314" w:rsidR="009A36B9" w:rsidRDefault="002B6ADF">
          <w:pPr>
            <w:pStyle w:val="TOC2"/>
            <w:tabs>
              <w:tab w:val="left" w:pos="960"/>
              <w:tab w:val="right" w:leader="dot" w:pos="9056"/>
            </w:tabs>
            <w:rPr>
              <w:rFonts w:eastAsiaTheme="minorEastAsia"/>
              <w:b w:val="0"/>
              <w:noProof/>
            </w:rPr>
          </w:pPr>
          <w:hyperlink w:anchor="_Toc10032843" w:history="1">
            <w:r w:rsidR="009A36B9" w:rsidRPr="002C5A74">
              <w:rPr>
                <w:rStyle w:val="Hyperlink"/>
                <w:noProof/>
                <w:lang w:val="hr-HR"/>
              </w:rPr>
              <w:t>6.4</w:t>
            </w:r>
            <w:r w:rsidR="009A36B9">
              <w:rPr>
                <w:rFonts w:eastAsiaTheme="minorEastAsia"/>
                <w:b w:val="0"/>
                <w:noProof/>
              </w:rPr>
              <w:tab/>
            </w:r>
            <w:r w:rsidR="009A36B9" w:rsidRPr="002C5A74">
              <w:rPr>
                <w:rStyle w:val="Hyperlink"/>
                <w:noProof/>
                <w:lang w:val="hr-HR"/>
              </w:rPr>
              <w:t>Način određivanja cijene ponude</w:t>
            </w:r>
            <w:r w:rsidR="009A36B9">
              <w:rPr>
                <w:noProof/>
                <w:webHidden/>
              </w:rPr>
              <w:tab/>
            </w:r>
            <w:r w:rsidR="009A36B9">
              <w:rPr>
                <w:noProof/>
                <w:webHidden/>
              </w:rPr>
              <w:fldChar w:fldCharType="begin"/>
            </w:r>
            <w:r w:rsidR="009A36B9">
              <w:rPr>
                <w:noProof/>
                <w:webHidden/>
              </w:rPr>
              <w:instrText xml:space="preserve"> PAGEREF _Toc10032843 \h </w:instrText>
            </w:r>
            <w:r w:rsidR="009A36B9">
              <w:rPr>
                <w:noProof/>
                <w:webHidden/>
              </w:rPr>
            </w:r>
            <w:r w:rsidR="009A36B9">
              <w:rPr>
                <w:noProof/>
                <w:webHidden/>
              </w:rPr>
              <w:fldChar w:fldCharType="separate"/>
            </w:r>
            <w:r w:rsidR="009A36B9">
              <w:rPr>
                <w:noProof/>
                <w:webHidden/>
              </w:rPr>
              <w:t>12</w:t>
            </w:r>
            <w:r w:rsidR="009A36B9">
              <w:rPr>
                <w:noProof/>
                <w:webHidden/>
              </w:rPr>
              <w:fldChar w:fldCharType="end"/>
            </w:r>
          </w:hyperlink>
        </w:p>
        <w:p w14:paraId="6D222047" w14:textId="29528571" w:rsidR="009A36B9" w:rsidRDefault="002B6ADF">
          <w:pPr>
            <w:pStyle w:val="TOC2"/>
            <w:tabs>
              <w:tab w:val="left" w:pos="960"/>
              <w:tab w:val="right" w:leader="dot" w:pos="9056"/>
            </w:tabs>
            <w:rPr>
              <w:rFonts w:eastAsiaTheme="minorEastAsia"/>
              <w:b w:val="0"/>
              <w:noProof/>
            </w:rPr>
          </w:pPr>
          <w:hyperlink w:anchor="_Toc10032844" w:history="1">
            <w:r w:rsidR="009A36B9" w:rsidRPr="002C5A74">
              <w:rPr>
                <w:rStyle w:val="Hyperlink"/>
                <w:noProof/>
                <w:lang w:val="hr-HR"/>
              </w:rPr>
              <w:t>6.5</w:t>
            </w:r>
            <w:r w:rsidR="009A36B9">
              <w:rPr>
                <w:rFonts w:eastAsiaTheme="minorEastAsia"/>
                <w:b w:val="0"/>
                <w:noProof/>
              </w:rPr>
              <w:tab/>
            </w:r>
            <w:r w:rsidR="009A36B9" w:rsidRPr="002C5A74">
              <w:rPr>
                <w:rStyle w:val="Hyperlink"/>
                <w:noProof/>
                <w:lang w:val="hr-HR"/>
              </w:rPr>
              <w:t>Rok valjanosti ponude</w:t>
            </w:r>
            <w:r w:rsidR="009A36B9">
              <w:rPr>
                <w:noProof/>
                <w:webHidden/>
              </w:rPr>
              <w:tab/>
            </w:r>
            <w:r w:rsidR="009A36B9">
              <w:rPr>
                <w:noProof/>
                <w:webHidden/>
              </w:rPr>
              <w:fldChar w:fldCharType="begin"/>
            </w:r>
            <w:r w:rsidR="009A36B9">
              <w:rPr>
                <w:noProof/>
                <w:webHidden/>
              </w:rPr>
              <w:instrText xml:space="preserve"> PAGEREF _Toc10032844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513D33E3" w14:textId="4E158D6B" w:rsidR="009A36B9" w:rsidRDefault="002B6ADF">
          <w:pPr>
            <w:pStyle w:val="TOC1"/>
            <w:rPr>
              <w:rFonts w:eastAsiaTheme="minorEastAsia"/>
              <w:b w:val="0"/>
              <w:noProof/>
              <w:sz w:val="22"/>
              <w:szCs w:val="22"/>
            </w:rPr>
          </w:pPr>
          <w:hyperlink w:anchor="_Toc10032845" w:history="1">
            <w:r w:rsidR="009A36B9" w:rsidRPr="002C5A74">
              <w:rPr>
                <w:rStyle w:val="Hyperlink"/>
                <w:noProof/>
                <w:lang w:val="hr-HR"/>
              </w:rPr>
              <w:t>7</w:t>
            </w:r>
            <w:r w:rsidR="009A36B9">
              <w:rPr>
                <w:rFonts w:eastAsiaTheme="minorEastAsia"/>
                <w:b w:val="0"/>
                <w:noProof/>
                <w:sz w:val="22"/>
                <w:szCs w:val="22"/>
              </w:rPr>
              <w:tab/>
            </w:r>
            <w:r w:rsidR="009A36B9" w:rsidRPr="002C5A74">
              <w:rPr>
                <w:rStyle w:val="Hyperlink"/>
                <w:noProof/>
                <w:lang w:val="hr-HR"/>
              </w:rPr>
              <w:t>KRITERIJ ZA ODABIR PONUDE</w:t>
            </w:r>
            <w:r w:rsidR="009A36B9">
              <w:rPr>
                <w:noProof/>
                <w:webHidden/>
              </w:rPr>
              <w:tab/>
            </w:r>
            <w:r w:rsidR="009A36B9">
              <w:rPr>
                <w:noProof/>
                <w:webHidden/>
              </w:rPr>
              <w:fldChar w:fldCharType="begin"/>
            </w:r>
            <w:r w:rsidR="009A36B9">
              <w:rPr>
                <w:noProof/>
                <w:webHidden/>
              </w:rPr>
              <w:instrText xml:space="preserve"> PAGEREF _Toc10032845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33FC5B1D" w14:textId="619BCB9F" w:rsidR="009A36B9" w:rsidRDefault="002B6ADF">
          <w:pPr>
            <w:pStyle w:val="TOC2"/>
            <w:tabs>
              <w:tab w:val="left" w:pos="960"/>
              <w:tab w:val="right" w:leader="dot" w:pos="9056"/>
            </w:tabs>
            <w:rPr>
              <w:rFonts w:eastAsiaTheme="minorEastAsia"/>
              <w:b w:val="0"/>
              <w:noProof/>
            </w:rPr>
          </w:pPr>
          <w:hyperlink w:anchor="_Toc10032846" w:history="1">
            <w:r w:rsidR="009A36B9" w:rsidRPr="002C5A74">
              <w:rPr>
                <w:rStyle w:val="Hyperlink"/>
                <w:bCs/>
                <w:noProof/>
              </w:rPr>
              <w:t>7.1</w:t>
            </w:r>
            <w:r w:rsidR="009A36B9">
              <w:rPr>
                <w:rFonts w:eastAsiaTheme="minorEastAsia"/>
                <w:b w:val="0"/>
                <w:noProof/>
              </w:rPr>
              <w:tab/>
            </w:r>
            <w:r w:rsidR="009A36B9" w:rsidRPr="002C5A74">
              <w:rPr>
                <w:rStyle w:val="Hyperlink"/>
                <w:noProof/>
              </w:rPr>
              <w:t>Opis kriterija i način utvrđivanja bodovne vrijednosti</w:t>
            </w:r>
            <w:r w:rsidR="009A36B9">
              <w:rPr>
                <w:noProof/>
                <w:webHidden/>
              </w:rPr>
              <w:tab/>
            </w:r>
            <w:r w:rsidR="009A36B9">
              <w:rPr>
                <w:noProof/>
                <w:webHidden/>
              </w:rPr>
              <w:fldChar w:fldCharType="begin"/>
            </w:r>
            <w:r w:rsidR="009A36B9">
              <w:rPr>
                <w:noProof/>
                <w:webHidden/>
              </w:rPr>
              <w:instrText xml:space="preserve"> PAGEREF _Toc10032846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73404498" w14:textId="4411F367" w:rsidR="009A36B9" w:rsidRDefault="002B6ADF">
          <w:pPr>
            <w:pStyle w:val="TOC3"/>
            <w:tabs>
              <w:tab w:val="left" w:pos="1200"/>
              <w:tab w:val="right" w:leader="dot" w:pos="9056"/>
            </w:tabs>
            <w:rPr>
              <w:rFonts w:eastAsiaTheme="minorEastAsia"/>
              <w:noProof/>
            </w:rPr>
          </w:pPr>
          <w:hyperlink w:anchor="_Toc10032847" w:history="1">
            <w:r w:rsidR="009A36B9" w:rsidRPr="002C5A74">
              <w:rPr>
                <w:rStyle w:val="Hyperlink"/>
                <w:rFonts w:cstheme="minorHAnsi"/>
                <w:noProof/>
              </w:rPr>
              <w:t>7.1.1</w:t>
            </w:r>
            <w:r w:rsidR="009A36B9">
              <w:rPr>
                <w:rFonts w:eastAsiaTheme="minorEastAsia"/>
                <w:noProof/>
              </w:rPr>
              <w:tab/>
            </w:r>
            <w:r w:rsidR="009A36B9" w:rsidRPr="002C5A74">
              <w:rPr>
                <w:rStyle w:val="Hyperlink"/>
                <w:rFonts w:cstheme="minorHAnsi"/>
                <w:iCs/>
                <w:noProof/>
              </w:rPr>
              <w:t>Cijena ponude</w:t>
            </w:r>
            <w:r w:rsidR="009A36B9">
              <w:rPr>
                <w:noProof/>
                <w:webHidden/>
              </w:rPr>
              <w:tab/>
            </w:r>
            <w:r w:rsidR="009A36B9">
              <w:rPr>
                <w:noProof/>
                <w:webHidden/>
              </w:rPr>
              <w:fldChar w:fldCharType="begin"/>
            </w:r>
            <w:r w:rsidR="009A36B9">
              <w:rPr>
                <w:noProof/>
                <w:webHidden/>
              </w:rPr>
              <w:instrText xml:space="preserve"> PAGEREF _Toc10032847 \h </w:instrText>
            </w:r>
            <w:r w:rsidR="009A36B9">
              <w:rPr>
                <w:noProof/>
                <w:webHidden/>
              </w:rPr>
            </w:r>
            <w:r w:rsidR="009A36B9">
              <w:rPr>
                <w:noProof/>
                <w:webHidden/>
              </w:rPr>
              <w:fldChar w:fldCharType="separate"/>
            </w:r>
            <w:r w:rsidR="009A36B9">
              <w:rPr>
                <w:noProof/>
                <w:webHidden/>
              </w:rPr>
              <w:t>13</w:t>
            </w:r>
            <w:r w:rsidR="009A36B9">
              <w:rPr>
                <w:noProof/>
                <w:webHidden/>
              </w:rPr>
              <w:fldChar w:fldCharType="end"/>
            </w:r>
          </w:hyperlink>
        </w:p>
        <w:p w14:paraId="03946BFD" w14:textId="1B69BA6D" w:rsidR="009A36B9" w:rsidRDefault="002B6ADF">
          <w:pPr>
            <w:pStyle w:val="TOC3"/>
            <w:tabs>
              <w:tab w:val="left" w:pos="1200"/>
              <w:tab w:val="right" w:leader="dot" w:pos="9056"/>
            </w:tabs>
            <w:rPr>
              <w:rFonts w:eastAsiaTheme="minorEastAsia"/>
              <w:noProof/>
            </w:rPr>
          </w:pPr>
          <w:hyperlink w:anchor="_Toc10032848" w:history="1">
            <w:r w:rsidR="009A36B9" w:rsidRPr="002C5A74">
              <w:rPr>
                <w:rStyle w:val="Hyperlink"/>
                <w:rFonts w:cstheme="minorHAnsi"/>
                <w:noProof/>
                <w:lang w:val="hr-HR"/>
              </w:rPr>
              <w:t>7.1.2</w:t>
            </w:r>
            <w:r w:rsidR="009A36B9">
              <w:rPr>
                <w:rFonts w:eastAsiaTheme="minorEastAsia"/>
                <w:noProof/>
              </w:rPr>
              <w:tab/>
            </w:r>
            <w:r w:rsidR="009A36B9" w:rsidRPr="002C5A74">
              <w:rPr>
                <w:rStyle w:val="Hyperlink"/>
                <w:rFonts w:cstheme="minorHAnsi"/>
                <w:noProof/>
                <w:lang w:val="hr-HR"/>
              </w:rPr>
              <w:t>Fizikalno kemijske karakteristike</w:t>
            </w:r>
            <w:r w:rsidR="009A36B9">
              <w:rPr>
                <w:noProof/>
                <w:webHidden/>
              </w:rPr>
              <w:tab/>
            </w:r>
            <w:r w:rsidR="009A36B9">
              <w:rPr>
                <w:noProof/>
                <w:webHidden/>
              </w:rPr>
              <w:fldChar w:fldCharType="begin"/>
            </w:r>
            <w:r w:rsidR="009A36B9">
              <w:rPr>
                <w:noProof/>
                <w:webHidden/>
              </w:rPr>
              <w:instrText xml:space="preserve"> PAGEREF _Toc10032848 \h </w:instrText>
            </w:r>
            <w:r w:rsidR="009A36B9">
              <w:rPr>
                <w:noProof/>
                <w:webHidden/>
              </w:rPr>
            </w:r>
            <w:r w:rsidR="009A36B9">
              <w:rPr>
                <w:noProof/>
                <w:webHidden/>
              </w:rPr>
              <w:fldChar w:fldCharType="separate"/>
            </w:r>
            <w:r w:rsidR="009A36B9">
              <w:rPr>
                <w:noProof/>
                <w:webHidden/>
              </w:rPr>
              <w:t>14</w:t>
            </w:r>
            <w:r w:rsidR="009A36B9">
              <w:rPr>
                <w:noProof/>
                <w:webHidden/>
              </w:rPr>
              <w:fldChar w:fldCharType="end"/>
            </w:r>
          </w:hyperlink>
        </w:p>
        <w:p w14:paraId="6FFF8A9F" w14:textId="67ACA324" w:rsidR="009A36B9" w:rsidRDefault="002B6ADF">
          <w:pPr>
            <w:pStyle w:val="TOC1"/>
            <w:rPr>
              <w:rFonts w:eastAsiaTheme="minorEastAsia"/>
              <w:b w:val="0"/>
              <w:noProof/>
              <w:sz w:val="22"/>
              <w:szCs w:val="22"/>
            </w:rPr>
          </w:pPr>
          <w:hyperlink w:anchor="_Toc10032849" w:history="1">
            <w:r w:rsidR="009A36B9" w:rsidRPr="002C5A74">
              <w:rPr>
                <w:rStyle w:val="Hyperlink"/>
                <w:noProof/>
                <w:lang w:val="hr-HR"/>
              </w:rPr>
              <w:t>8</w:t>
            </w:r>
            <w:r w:rsidR="009A36B9">
              <w:rPr>
                <w:rFonts w:eastAsiaTheme="minorEastAsia"/>
                <w:b w:val="0"/>
                <w:noProof/>
                <w:sz w:val="22"/>
                <w:szCs w:val="22"/>
              </w:rPr>
              <w:tab/>
            </w:r>
            <w:r w:rsidR="009A36B9" w:rsidRPr="002C5A74">
              <w:rPr>
                <w:rStyle w:val="Hyperlink"/>
                <w:noProof/>
                <w:lang w:val="hr-HR"/>
              </w:rPr>
              <w:t>ODREDBE KOJE SE ODNOSE NA ZAJEDNICU PONUDITELJA</w:t>
            </w:r>
            <w:r w:rsidR="009A36B9">
              <w:rPr>
                <w:noProof/>
                <w:webHidden/>
              </w:rPr>
              <w:tab/>
            </w:r>
            <w:r w:rsidR="009A36B9">
              <w:rPr>
                <w:noProof/>
                <w:webHidden/>
              </w:rPr>
              <w:fldChar w:fldCharType="begin"/>
            </w:r>
            <w:r w:rsidR="009A36B9">
              <w:rPr>
                <w:noProof/>
                <w:webHidden/>
              </w:rPr>
              <w:instrText xml:space="preserve"> PAGEREF _Toc10032849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3975DB11" w14:textId="1D77BB98" w:rsidR="009A36B9" w:rsidRDefault="002B6ADF">
          <w:pPr>
            <w:pStyle w:val="TOC1"/>
            <w:rPr>
              <w:rFonts w:eastAsiaTheme="minorEastAsia"/>
              <w:b w:val="0"/>
              <w:noProof/>
              <w:sz w:val="22"/>
              <w:szCs w:val="22"/>
            </w:rPr>
          </w:pPr>
          <w:hyperlink w:anchor="_Toc10032850" w:history="1">
            <w:r w:rsidR="009A36B9" w:rsidRPr="002C5A74">
              <w:rPr>
                <w:rStyle w:val="Hyperlink"/>
                <w:rFonts w:cstheme="minorHAnsi"/>
                <w:noProof/>
              </w:rPr>
              <w:t>9</w:t>
            </w:r>
            <w:r w:rsidR="009A36B9">
              <w:rPr>
                <w:rFonts w:eastAsiaTheme="minorEastAsia"/>
                <w:b w:val="0"/>
                <w:noProof/>
                <w:sz w:val="22"/>
                <w:szCs w:val="22"/>
              </w:rPr>
              <w:tab/>
            </w:r>
            <w:r w:rsidR="009A36B9" w:rsidRPr="002C5A74">
              <w:rPr>
                <w:rStyle w:val="Hyperlink"/>
                <w:rFonts w:cstheme="minorHAnsi"/>
                <w:noProof/>
              </w:rPr>
              <w:t>ZADRŽAVANJE DOKUMENTACIJE</w:t>
            </w:r>
            <w:r w:rsidR="009A36B9">
              <w:rPr>
                <w:noProof/>
                <w:webHidden/>
              </w:rPr>
              <w:tab/>
            </w:r>
            <w:r w:rsidR="009A36B9">
              <w:rPr>
                <w:noProof/>
                <w:webHidden/>
              </w:rPr>
              <w:fldChar w:fldCharType="begin"/>
            </w:r>
            <w:r w:rsidR="009A36B9">
              <w:rPr>
                <w:noProof/>
                <w:webHidden/>
              </w:rPr>
              <w:instrText xml:space="preserve"> PAGEREF _Toc10032850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7961E4D4" w14:textId="08A33C7E" w:rsidR="009A36B9" w:rsidRDefault="002B6ADF">
          <w:pPr>
            <w:pStyle w:val="TOC1"/>
            <w:rPr>
              <w:rFonts w:eastAsiaTheme="minorEastAsia"/>
              <w:b w:val="0"/>
              <w:noProof/>
              <w:sz w:val="22"/>
              <w:szCs w:val="22"/>
            </w:rPr>
          </w:pPr>
          <w:hyperlink w:anchor="_Toc10032851" w:history="1">
            <w:r w:rsidR="009A36B9" w:rsidRPr="002C5A74">
              <w:rPr>
                <w:rStyle w:val="Hyperlink"/>
                <w:noProof/>
                <w:lang w:val="hr-HR"/>
              </w:rPr>
              <w:t>10</w:t>
            </w:r>
            <w:r w:rsidR="009A36B9">
              <w:rPr>
                <w:rFonts w:eastAsiaTheme="minorEastAsia"/>
                <w:b w:val="0"/>
                <w:noProof/>
                <w:sz w:val="22"/>
                <w:szCs w:val="22"/>
              </w:rPr>
              <w:tab/>
            </w:r>
            <w:r w:rsidR="009A36B9" w:rsidRPr="002C5A74">
              <w:rPr>
                <w:rStyle w:val="Hyperlink"/>
                <w:noProof/>
                <w:lang w:val="hr-HR"/>
              </w:rPr>
              <w:t>DATUM, VRIJEME I MJESTO DOSTAVE PONUDA</w:t>
            </w:r>
            <w:r w:rsidR="009A36B9">
              <w:rPr>
                <w:noProof/>
                <w:webHidden/>
              </w:rPr>
              <w:tab/>
            </w:r>
            <w:r w:rsidR="009A36B9">
              <w:rPr>
                <w:noProof/>
                <w:webHidden/>
              </w:rPr>
              <w:fldChar w:fldCharType="begin"/>
            </w:r>
            <w:r w:rsidR="009A36B9">
              <w:rPr>
                <w:noProof/>
                <w:webHidden/>
              </w:rPr>
              <w:instrText xml:space="preserve"> PAGEREF _Toc10032851 \h </w:instrText>
            </w:r>
            <w:r w:rsidR="009A36B9">
              <w:rPr>
                <w:noProof/>
                <w:webHidden/>
              </w:rPr>
            </w:r>
            <w:r w:rsidR="009A36B9">
              <w:rPr>
                <w:noProof/>
                <w:webHidden/>
              </w:rPr>
              <w:fldChar w:fldCharType="separate"/>
            </w:r>
            <w:r w:rsidR="009A36B9">
              <w:rPr>
                <w:noProof/>
                <w:webHidden/>
              </w:rPr>
              <w:t>15</w:t>
            </w:r>
            <w:r w:rsidR="009A36B9">
              <w:rPr>
                <w:noProof/>
                <w:webHidden/>
              </w:rPr>
              <w:fldChar w:fldCharType="end"/>
            </w:r>
          </w:hyperlink>
        </w:p>
        <w:p w14:paraId="3B94880F" w14:textId="7A495F42" w:rsidR="009A36B9" w:rsidRDefault="002B6ADF">
          <w:pPr>
            <w:pStyle w:val="TOC1"/>
            <w:rPr>
              <w:rFonts w:eastAsiaTheme="minorEastAsia"/>
              <w:b w:val="0"/>
              <w:noProof/>
              <w:sz w:val="22"/>
              <w:szCs w:val="22"/>
            </w:rPr>
          </w:pPr>
          <w:hyperlink w:anchor="_Toc10032852" w:history="1">
            <w:r w:rsidR="009A36B9" w:rsidRPr="002C5A74">
              <w:rPr>
                <w:rStyle w:val="Hyperlink"/>
                <w:noProof/>
                <w:lang w:val="hr-HR"/>
              </w:rPr>
              <w:t>11</w:t>
            </w:r>
            <w:r w:rsidR="009A36B9">
              <w:rPr>
                <w:rFonts w:eastAsiaTheme="minorEastAsia"/>
                <w:b w:val="0"/>
                <w:noProof/>
                <w:sz w:val="22"/>
                <w:szCs w:val="22"/>
              </w:rPr>
              <w:tab/>
            </w:r>
            <w:r w:rsidR="009A36B9" w:rsidRPr="002C5A74">
              <w:rPr>
                <w:rStyle w:val="Hyperlink"/>
                <w:noProof/>
                <w:lang w:val="hr-HR"/>
              </w:rPr>
              <w:t>ROK, NAČIN I UVJETI PLAĆANJA</w:t>
            </w:r>
            <w:r w:rsidR="009A36B9">
              <w:rPr>
                <w:noProof/>
                <w:webHidden/>
              </w:rPr>
              <w:tab/>
            </w:r>
            <w:r w:rsidR="009A36B9">
              <w:rPr>
                <w:noProof/>
                <w:webHidden/>
              </w:rPr>
              <w:fldChar w:fldCharType="begin"/>
            </w:r>
            <w:r w:rsidR="009A36B9">
              <w:rPr>
                <w:noProof/>
                <w:webHidden/>
              </w:rPr>
              <w:instrText xml:space="preserve"> PAGEREF _Toc10032852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4C3488C8" w14:textId="27612621" w:rsidR="009A36B9" w:rsidRDefault="002B6ADF">
          <w:pPr>
            <w:pStyle w:val="TOC1"/>
            <w:rPr>
              <w:rFonts w:eastAsiaTheme="minorEastAsia"/>
              <w:b w:val="0"/>
              <w:noProof/>
              <w:sz w:val="22"/>
              <w:szCs w:val="22"/>
            </w:rPr>
          </w:pPr>
          <w:hyperlink w:anchor="_Toc10032853" w:history="1">
            <w:r w:rsidR="009A36B9" w:rsidRPr="002C5A74">
              <w:rPr>
                <w:rStyle w:val="Hyperlink"/>
                <w:rFonts w:cstheme="minorHAnsi"/>
                <w:noProof/>
              </w:rPr>
              <w:t>12</w:t>
            </w:r>
            <w:r w:rsidR="009A36B9">
              <w:rPr>
                <w:rFonts w:eastAsiaTheme="minorEastAsia"/>
                <w:b w:val="0"/>
                <w:noProof/>
                <w:sz w:val="22"/>
                <w:szCs w:val="22"/>
              </w:rPr>
              <w:tab/>
            </w:r>
            <w:r w:rsidR="009A36B9" w:rsidRPr="002C5A74">
              <w:rPr>
                <w:rStyle w:val="Hyperlink"/>
                <w:rFonts w:cstheme="minorHAnsi"/>
                <w:noProof/>
              </w:rPr>
              <w:t>PREUZIMANJE DOKUMENTACIJE ZA NADMETANJE</w:t>
            </w:r>
            <w:r w:rsidR="009A36B9">
              <w:rPr>
                <w:noProof/>
                <w:webHidden/>
              </w:rPr>
              <w:tab/>
            </w:r>
            <w:r w:rsidR="009A36B9">
              <w:rPr>
                <w:noProof/>
                <w:webHidden/>
              </w:rPr>
              <w:fldChar w:fldCharType="begin"/>
            </w:r>
            <w:r w:rsidR="009A36B9">
              <w:rPr>
                <w:noProof/>
                <w:webHidden/>
              </w:rPr>
              <w:instrText xml:space="preserve"> PAGEREF _Toc10032853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167038A0" w14:textId="49649DF6" w:rsidR="009A36B9" w:rsidRDefault="002B6ADF">
          <w:pPr>
            <w:pStyle w:val="TOC1"/>
            <w:rPr>
              <w:rFonts w:eastAsiaTheme="minorEastAsia"/>
              <w:b w:val="0"/>
              <w:noProof/>
              <w:sz w:val="22"/>
              <w:szCs w:val="22"/>
            </w:rPr>
          </w:pPr>
          <w:hyperlink w:anchor="_Toc10032854" w:history="1">
            <w:r w:rsidR="009A36B9" w:rsidRPr="002C5A74">
              <w:rPr>
                <w:rStyle w:val="Hyperlink"/>
                <w:rFonts w:cstheme="minorHAnsi"/>
                <w:noProof/>
              </w:rPr>
              <w:t>13</w:t>
            </w:r>
            <w:r w:rsidR="009A36B9">
              <w:rPr>
                <w:rFonts w:eastAsiaTheme="minorEastAsia"/>
                <w:b w:val="0"/>
                <w:noProof/>
                <w:sz w:val="22"/>
                <w:szCs w:val="22"/>
              </w:rPr>
              <w:tab/>
            </w:r>
            <w:r w:rsidR="009A36B9" w:rsidRPr="002C5A74">
              <w:rPr>
                <w:rStyle w:val="Hyperlink"/>
                <w:rFonts w:cstheme="minorHAnsi"/>
                <w:noProof/>
              </w:rPr>
              <w:t>PREGLED I OCJENA PONUDE</w:t>
            </w:r>
            <w:r w:rsidR="009A36B9">
              <w:rPr>
                <w:noProof/>
                <w:webHidden/>
              </w:rPr>
              <w:tab/>
            </w:r>
            <w:r w:rsidR="009A36B9">
              <w:rPr>
                <w:noProof/>
                <w:webHidden/>
              </w:rPr>
              <w:fldChar w:fldCharType="begin"/>
            </w:r>
            <w:r w:rsidR="009A36B9">
              <w:rPr>
                <w:noProof/>
                <w:webHidden/>
              </w:rPr>
              <w:instrText xml:space="preserve"> PAGEREF _Toc10032854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6A390F0A" w14:textId="3A21F85B" w:rsidR="009A36B9" w:rsidRDefault="002B6ADF">
          <w:pPr>
            <w:pStyle w:val="TOC2"/>
            <w:tabs>
              <w:tab w:val="left" w:pos="960"/>
              <w:tab w:val="right" w:leader="dot" w:pos="9056"/>
            </w:tabs>
            <w:rPr>
              <w:rFonts w:eastAsiaTheme="minorEastAsia"/>
              <w:b w:val="0"/>
              <w:noProof/>
            </w:rPr>
          </w:pPr>
          <w:hyperlink w:anchor="_Toc10032855" w:history="1">
            <w:r w:rsidR="009A36B9" w:rsidRPr="002C5A74">
              <w:rPr>
                <w:rStyle w:val="Hyperlink"/>
                <w:rFonts w:cstheme="minorHAnsi"/>
                <w:noProof/>
                <w:lang w:val="hr-HR"/>
              </w:rPr>
              <w:t>13.1</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_Toc10032855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2A02E653" w14:textId="64B6872A" w:rsidR="009A36B9" w:rsidRDefault="002B6ADF">
          <w:pPr>
            <w:pStyle w:val="TOC2"/>
            <w:tabs>
              <w:tab w:val="left" w:pos="960"/>
              <w:tab w:val="right" w:leader="dot" w:pos="9056"/>
            </w:tabs>
            <w:rPr>
              <w:rFonts w:eastAsiaTheme="minorEastAsia"/>
              <w:b w:val="0"/>
              <w:noProof/>
            </w:rPr>
          </w:pPr>
          <w:hyperlink w:anchor="_Toc10032856" w:history="1">
            <w:r w:rsidR="009A36B9" w:rsidRPr="002C5A74">
              <w:rPr>
                <w:rStyle w:val="Hyperlink"/>
                <w:rFonts w:cstheme="minorHAnsi"/>
                <w:noProof/>
                <w:lang w:val="hr-HR"/>
              </w:rPr>
              <w:t>13.2</w:t>
            </w:r>
            <w:r w:rsidR="009A36B9">
              <w:rPr>
                <w:rFonts w:eastAsiaTheme="minorEastAsia"/>
                <w:b w:val="0"/>
                <w:noProof/>
              </w:rPr>
              <w:tab/>
            </w:r>
            <w:r w:rsidR="009A36B9" w:rsidRPr="002C5A74">
              <w:rPr>
                <w:rStyle w:val="Hyperlink"/>
                <w:rFonts w:cstheme="minorHAnsi"/>
                <w:noProof/>
                <w:lang w:val="hr-HR"/>
              </w:rPr>
              <w:t>.</w:t>
            </w:r>
            <w:r w:rsidR="009A36B9">
              <w:rPr>
                <w:noProof/>
                <w:webHidden/>
              </w:rPr>
              <w:tab/>
            </w:r>
            <w:r w:rsidR="009A36B9">
              <w:rPr>
                <w:noProof/>
                <w:webHidden/>
              </w:rPr>
              <w:fldChar w:fldCharType="begin"/>
            </w:r>
            <w:r w:rsidR="009A36B9">
              <w:rPr>
                <w:noProof/>
                <w:webHidden/>
              </w:rPr>
              <w:instrText xml:space="preserve"> PAGEREF _Toc10032856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4C4AC303" w14:textId="77398539" w:rsidR="009A36B9" w:rsidRDefault="002B6ADF">
          <w:pPr>
            <w:pStyle w:val="TOC2"/>
            <w:tabs>
              <w:tab w:val="left" w:pos="960"/>
              <w:tab w:val="right" w:leader="dot" w:pos="9056"/>
            </w:tabs>
            <w:rPr>
              <w:rFonts w:eastAsiaTheme="minorEastAsia"/>
              <w:b w:val="0"/>
              <w:noProof/>
            </w:rPr>
          </w:pPr>
          <w:hyperlink w:anchor="_Toc10032857" w:history="1">
            <w:r w:rsidR="009A36B9" w:rsidRPr="002C5A74">
              <w:rPr>
                <w:rStyle w:val="Hyperlink"/>
                <w:rFonts w:cstheme="minorHAnsi"/>
                <w:noProof/>
                <w:lang w:val="hr-HR"/>
              </w:rPr>
              <w:t>13.3</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_Toc10032857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6B282127" w14:textId="74B8DBFB" w:rsidR="009A36B9" w:rsidRDefault="002B6ADF">
          <w:pPr>
            <w:pStyle w:val="TOC2"/>
            <w:tabs>
              <w:tab w:val="left" w:pos="960"/>
              <w:tab w:val="right" w:leader="dot" w:pos="9056"/>
            </w:tabs>
            <w:rPr>
              <w:rFonts w:eastAsiaTheme="minorEastAsia"/>
              <w:b w:val="0"/>
              <w:noProof/>
            </w:rPr>
          </w:pPr>
          <w:hyperlink w:anchor="_Toc10032858" w:history="1">
            <w:r w:rsidR="009A36B9" w:rsidRPr="002C5A74">
              <w:rPr>
                <w:rStyle w:val="Hyperlink"/>
                <w:rFonts w:cstheme="minorHAnsi"/>
                <w:noProof/>
                <w:lang w:val="hr-HR"/>
              </w:rPr>
              <w:t>13.4</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_Toc10032858 \h </w:instrText>
            </w:r>
            <w:r w:rsidR="009A36B9">
              <w:rPr>
                <w:noProof/>
                <w:webHidden/>
              </w:rPr>
            </w:r>
            <w:r w:rsidR="009A36B9">
              <w:rPr>
                <w:noProof/>
                <w:webHidden/>
              </w:rPr>
              <w:fldChar w:fldCharType="separate"/>
            </w:r>
            <w:r w:rsidR="009A36B9">
              <w:rPr>
                <w:noProof/>
                <w:webHidden/>
              </w:rPr>
              <w:t>16</w:t>
            </w:r>
            <w:r w:rsidR="009A36B9">
              <w:rPr>
                <w:noProof/>
                <w:webHidden/>
              </w:rPr>
              <w:fldChar w:fldCharType="end"/>
            </w:r>
          </w:hyperlink>
        </w:p>
        <w:p w14:paraId="7D8CD7EA" w14:textId="72DC2B2F" w:rsidR="009A36B9" w:rsidRDefault="002B6ADF">
          <w:pPr>
            <w:pStyle w:val="TOC2"/>
            <w:tabs>
              <w:tab w:val="left" w:pos="960"/>
              <w:tab w:val="right" w:leader="dot" w:pos="9056"/>
            </w:tabs>
            <w:rPr>
              <w:rFonts w:eastAsiaTheme="minorEastAsia"/>
              <w:b w:val="0"/>
              <w:noProof/>
            </w:rPr>
          </w:pPr>
          <w:hyperlink w:anchor="_Toc10032859" w:history="1">
            <w:r w:rsidR="009A36B9" w:rsidRPr="002C5A74">
              <w:rPr>
                <w:rStyle w:val="Hyperlink"/>
                <w:rFonts w:cstheme="minorHAnsi"/>
                <w:noProof/>
                <w:lang w:val="hr-HR"/>
              </w:rPr>
              <w:t>13.5</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_Toc10032859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F442ADD" w14:textId="0371A5C9" w:rsidR="009A36B9" w:rsidRDefault="002B6ADF">
          <w:pPr>
            <w:pStyle w:val="TOC2"/>
            <w:tabs>
              <w:tab w:val="left" w:pos="960"/>
              <w:tab w:val="right" w:leader="dot" w:pos="9056"/>
            </w:tabs>
            <w:rPr>
              <w:rFonts w:eastAsiaTheme="minorEastAsia"/>
              <w:b w:val="0"/>
              <w:noProof/>
            </w:rPr>
          </w:pPr>
          <w:hyperlink w:anchor="_Toc10032860" w:history="1">
            <w:r w:rsidR="009A36B9" w:rsidRPr="002C5A74">
              <w:rPr>
                <w:rStyle w:val="Hyperlink"/>
                <w:rFonts w:cstheme="minorHAnsi"/>
                <w:noProof/>
                <w:lang w:val="hr-HR"/>
              </w:rPr>
              <w:t>13.6</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_Toc10032860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52D27B2" w14:textId="39F1BF4D" w:rsidR="009A36B9" w:rsidRDefault="002B6ADF">
          <w:pPr>
            <w:pStyle w:val="TOC2"/>
            <w:tabs>
              <w:tab w:val="left" w:pos="960"/>
              <w:tab w:val="right" w:leader="dot" w:pos="9056"/>
            </w:tabs>
            <w:rPr>
              <w:rFonts w:eastAsiaTheme="minorEastAsia"/>
              <w:b w:val="0"/>
              <w:noProof/>
            </w:rPr>
          </w:pPr>
          <w:hyperlink w:anchor="_Toc10032861" w:history="1">
            <w:r w:rsidR="009A36B9" w:rsidRPr="002C5A74">
              <w:rPr>
                <w:rStyle w:val="Hyperlink"/>
                <w:rFonts w:cstheme="minorHAnsi"/>
                <w:noProof/>
                <w:lang w:val="hr-HR"/>
              </w:rPr>
              <w:t>13.7</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_Toc10032861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00588F1D" w14:textId="0A44B80E" w:rsidR="009A36B9" w:rsidRDefault="002B6ADF">
          <w:pPr>
            <w:pStyle w:val="TOC2"/>
            <w:tabs>
              <w:tab w:val="left" w:pos="960"/>
              <w:tab w:val="right" w:leader="dot" w:pos="9056"/>
            </w:tabs>
            <w:rPr>
              <w:rFonts w:eastAsiaTheme="minorEastAsia"/>
              <w:b w:val="0"/>
              <w:noProof/>
            </w:rPr>
          </w:pPr>
          <w:hyperlink w:anchor="_Toc10032862" w:history="1">
            <w:r w:rsidR="009A36B9" w:rsidRPr="002C5A74">
              <w:rPr>
                <w:rStyle w:val="Hyperlink"/>
                <w:rFonts w:cstheme="minorHAnsi"/>
                <w:noProof/>
                <w:lang w:val="hr-HR"/>
              </w:rPr>
              <w:t>13.8</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_Toc10032862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60770EE5" w14:textId="0955A4B7" w:rsidR="009A36B9" w:rsidRDefault="002B6ADF">
          <w:pPr>
            <w:pStyle w:val="TOC2"/>
            <w:tabs>
              <w:tab w:val="left" w:pos="960"/>
              <w:tab w:val="right" w:leader="dot" w:pos="9056"/>
            </w:tabs>
            <w:rPr>
              <w:rFonts w:eastAsiaTheme="minorEastAsia"/>
              <w:b w:val="0"/>
              <w:noProof/>
            </w:rPr>
          </w:pPr>
          <w:hyperlink w:anchor="_Toc10032863" w:history="1">
            <w:r w:rsidR="009A36B9" w:rsidRPr="002C5A74">
              <w:rPr>
                <w:rStyle w:val="Hyperlink"/>
                <w:rFonts w:cstheme="minorHAnsi"/>
                <w:noProof/>
                <w:lang w:val="hr-HR"/>
              </w:rPr>
              <w:t>13.9</w:t>
            </w:r>
            <w:r w:rsidR="009A36B9">
              <w:rPr>
                <w:rFonts w:eastAsiaTheme="minorEastAsia"/>
                <w:b w:val="0"/>
                <w:noProof/>
              </w:rPr>
              <w:tab/>
            </w:r>
            <w:r w:rsidR="009A36B9">
              <w:rPr>
                <w:noProof/>
                <w:webHidden/>
              </w:rPr>
              <w:tab/>
            </w:r>
            <w:r w:rsidR="009A36B9">
              <w:rPr>
                <w:noProof/>
                <w:webHidden/>
              </w:rPr>
              <w:fldChar w:fldCharType="begin"/>
            </w:r>
            <w:r w:rsidR="009A36B9">
              <w:rPr>
                <w:noProof/>
                <w:webHidden/>
              </w:rPr>
              <w:instrText xml:space="preserve"> PAGEREF _Toc10032863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52834C58" w14:textId="1DEE9B8C" w:rsidR="009A36B9" w:rsidRDefault="002B6ADF">
          <w:pPr>
            <w:pStyle w:val="TOC1"/>
            <w:rPr>
              <w:rFonts w:eastAsiaTheme="minorEastAsia"/>
              <w:b w:val="0"/>
              <w:noProof/>
              <w:sz w:val="22"/>
              <w:szCs w:val="22"/>
            </w:rPr>
          </w:pPr>
          <w:hyperlink w:anchor="_Toc10032864" w:history="1">
            <w:r w:rsidR="009A36B9" w:rsidRPr="002C5A74">
              <w:rPr>
                <w:rStyle w:val="Hyperlink"/>
                <w:rFonts w:cstheme="minorHAnsi"/>
                <w:noProof/>
              </w:rPr>
              <w:t>14</w:t>
            </w:r>
            <w:r w:rsidR="009A36B9">
              <w:rPr>
                <w:rFonts w:eastAsiaTheme="minorEastAsia"/>
                <w:b w:val="0"/>
                <w:noProof/>
                <w:sz w:val="22"/>
                <w:szCs w:val="22"/>
              </w:rPr>
              <w:tab/>
            </w:r>
            <w:r w:rsidR="009A36B9" w:rsidRPr="002C5A74">
              <w:rPr>
                <w:rStyle w:val="Hyperlink"/>
                <w:rFonts w:cstheme="minorHAnsi"/>
                <w:noProof/>
              </w:rPr>
              <w:t>PONIŠTENJE POSTUPKA NABAVE</w:t>
            </w:r>
            <w:r w:rsidR="009A36B9">
              <w:rPr>
                <w:noProof/>
                <w:webHidden/>
              </w:rPr>
              <w:tab/>
            </w:r>
            <w:r w:rsidR="009A36B9">
              <w:rPr>
                <w:noProof/>
                <w:webHidden/>
              </w:rPr>
              <w:fldChar w:fldCharType="begin"/>
            </w:r>
            <w:r w:rsidR="009A36B9">
              <w:rPr>
                <w:noProof/>
                <w:webHidden/>
              </w:rPr>
              <w:instrText xml:space="preserve"> PAGEREF _Toc10032864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1214BC70" w14:textId="05AFED43" w:rsidR="009A36B9" w:rsidRDefault="002B6ADF">
          <w:pPr>
            <w:pStyle w:val="TOC1"/>
            <w:rPr>
              <w:rFonts w:eastAsiaTheme="minorEastAsia"/>
              <w:b w:val="0"/>
              <w:noProof/>
              <w:sz w:val="22"/>
              <w:szCs w:val="22"/>
            </w:rPr>
          </w:pPr>
          <w:hyperlink w:anchor="_Toc10032865" w:history="1">
            <w:r w:rsidR="009A36B9" w:rsidRPr="002C5A74">
              <w:rPr>
                <w:rStyle w:val="Hyperlink"/>
                <w:noProof/>
                <w:lang w:val="hr-HR"/>
              </w:rPr>
              <w:t>15</w:t>
            </w:r>
            <w:r w:rsidR="009A36B9">
              <w:rPr>
                <w:rFonts w:eastAsiaTheme="minorEastAsia"/>
                <w:b w:val="0"/>
                <w:noProof/>
                <w:sz w:val="22"/>
                <w:szCs w:val="22"/>
              </w:rPr>
              <w:tab/>
            </w:r>
            <w:r w:rsidR="009A36B9" w:rsidRPr="002C5A74">
              <w:rPr>
                <w:rStyle w:val="Hyperlink"/>
                <w:noProof/>
                <w:lang w:val="hr-HR"/>
              </w:rPr>
              <w:t>PRILOZI</w:t>
            </w:r>
            <w:r w:rsidR="009A36B9">
              <w:rPr>
                <w:noProof/>
                <w:webHidden/>
              </w:rPr>
              <w:tab/>
            </w:r>
            <w:r w:rsidR="009A36B9">
              <w:rPr>
                <w:noProof/>
                <w:webHidden/>
              </w:rPr>
              <w:fldChar w:fldCharType="begin"/>
            </w:r>
            <w:r w:rsidR="009A36B9">
              <w:rPr>
                <w:noProof/>
                <w:webHidden/>
              </w:rPr>
              <w:instrText xml:space="preserve"> PAGEREF _Toc10032865 \h </w:instrText>
            </w:r>
            <w:r w:rsidR="009A36B9">
              <w:rPr>
                <w:noProof/>
                <w:webHidden/>
              </w:rPr>
            </w:r>
            <w:r w:rsidR="009A36B9">
              <w:rPr>
                <w:noProof/>
                <w:webHidden/>
              </w:rPr>
              <w:fldChar w:fldCharType="separate"/>
            </w:r>
            <w:r w:rsidR="009A36B9">
              <w:rPr>
                <w:noProof/>
                <w:webHidden/>
              </w:rPr>
              <w:t>17</w:t>
            </w:r>
            <w:r w:rsidR="009A36B9">
              <w:rPr>
                <w:noProof/>
                <w:webHidden/>
              </w:rPr>
              <w:fldChar w:fldCharType="end"/>
            </w:r>
          </w:hyperlink>
        </w:p>
        <w:p w14:paraId="2FDF4C34" w14:textId="26B29320" w:rsidR="005574F2" w:rsidRPr="006C5F00" w:rsidRDefault="005574F2" w:rsidP="00D476F3">
          <w:pPr>
            <w:jc w:val="both"/>
            <w:rPr>
              <w:bCs/>
              <w:noProof/>
              <w:lang w:val="hr-HR"/>
            </w:rPr>
          </w:pPr>
          <w:r w:rsidRPr="006C5F00">
            <w:rPr>
              <w:bCs/>
              <w:noProof/>
              <w:lang w:val="hr-HR"/>
            </w:rPr>
            <w:fldChar w:fldCharType="end"/>
          </w:r>
        </w:p>
      </w:sdtContent>
    </w:sdt>
    <w:p w14:paraId="32D4F395" w14:textId="77777777" w:rsidR="00F3260E" w:rsidRPr="00A23207" w:rsidRDefault="00F3260E"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p>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0032817"/>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0032818"/>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2B6ADF"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04EB4BEA" w:rsidR="00A129BA" w:rsidRPr="00A23207" w:rsidRDefault="00323637" w:rsidP="0092074C">
      <w:pPr>
        <w:rPr>
          <w:lang w:val="hr-HR"/>
        </w:rPr>
      </w:pPr>
      <w:r w:rsidRPr="00A23207">
        <w:rPr>
          <w:lang w:val="hr-HR"/>
        </w:rPr>
        <w:t>Naručitelj je započeo s provedbom projekta „</w:t>
      </w:r>
      <w:proofErr w:type="spellStart"/>
      <w:r w:rsidR="007C3803" w:rsidRPr="007C3803">
        <w:rPr>
          <w:rFonts w:ascii="Times New Roman" w:eastAsia="Times New Roman" w:hAnsi="Times New Roman" w:cs="Times New Roman"/>
          <w:b/>
          <w:bCs/>
          <w:color w:val="000000"/>
        </w:rPr>
        <w:t>Istraživanje</w:t>
      </w:r>
      <w:proofErr w:type="spellEnd"/>
      <w:r w:rsidR="007C3803" w:rsidRPr="007C3803">
        <w:rPr>
          <w:rFonts w:ascii="Times New Roman" w:eastAsia="Times New Roman" w:hAnsi="Times New Roman" w:cs="Times New Roman"/>
          <w:b/>
          <w:bCs/>
          <w:color w:val="000000"/>
        </w:rPr>
        <w:t xml:space="preserve"> i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nanostrukturiranih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tvrdih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metala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za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novih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proizvoda</w:t>
      </w:r>
      <w:proofErr w:type="spellEnd"/>
      <w:r w:rsidR="007C3803" w:rsidRPr="007C3803">
        <w:rPr>
          <w:rFonts w:ascii="Times New Roman" w:eastAsia="Times New Roman" w:hAnsi="Times New Roman" w:cs="Times New Roman"/>
          <w:b/>
          <w:bCs/>
          <w:color w:val="000000"/>
        </w:rPr>
        <w:t xml:space="preserve"> (NANO-PRO)</w:t>
      </w:r>
      <w:r w:rsidRPr="00A23207">
        <w:rPr>
          <w:lang w:val="hr-HR"/>
        </w:rPr>
        <w:t xml:space="preserve">“ koji je </w:t>
      </w:r>
      <w:r w:rsidR="001827EB">
        <w:rPr>
          <w:lang w:val="hr-HR"/>
        </w:rPr>
        <w:t>financira</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0032819"/>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2B6ADF"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0032820"/>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363EA9C9" w:rsidR="002405C9" w:rsidRPr="001F5B63" w:rsidRDefault="008E31A3" w:rsidP="002405C9">
      <w:pPr>
        <w:spacing w:line="360" w:lineRule="auto"/>
        <w:rPr>
          <w:rFonts w:cstheme="minorHAnsi"/>
          <w:lang w:val="hr-HR"/>
        </w:rPr>
      </w:pPr>
      <w:r>
        <w:rPr>
          <w:lang w:val="hr-HR"/>
        </w:rPr>
        <w:t xml:space="preserve">Procijenjena vrijednost nabave bez poreza na dodanu vrijednost je </w:t>
      </w:r>
      <w:r w:rsidR="00ED676C">
        <w:rPr>
          <w:lang w:val="hr-HR"/>
        </w:rPr>
        <w:t xml:space="preserve">10.118,31 </w:t>
      </w:r>
      <w:r w:rsidR="00ED676C" w:rsidRPr="00ED676C">
        <w:rPr>
          <w:rFonts w:cstheme="minorHAnsi"/>
          <w:lang w:val="hr-HR"/>
        </w:rPr>
        <w:t>€</w:t>
      </w:r>
      <w:r w:rsidR="002405C9">
        <w:rPr>
          <w:lang w:val="hr-HR"/>
        </w:rPr>
        <w:t xml:space="preserve"> </w:t>
      </w:r>
      <w:r w:rsidR="002405C9" w:rsidRPr="001F5B63">
        <w:rPr>
          <w:rFonts w:cstheme="minorHAnsi"/>
          <w:lang w:val="hr-HR"/>
        </w:rPr>
        <w:t>(prema srednjem tečaju Hrvatske narodne banke na dan objave Obavijesti o nabavi).</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4FD5A56" w14:textId="367F85DC" w:rsidR="00BD602A" w:rsidRDefault="00BD602A" w:rsidP="006460E7">
      <w:pPr>
        <w:rPr>
          <w:lang w:val="hr-HR"/>
        </w:rPr>
      </w:pPr>
    </w:p>
    <w:p w14:paraId="553F230F" w14:textId="77777777" w:rsidR="00BD602A" w:rsidRDefault="00BD602A" w:rsidP="006460E7">
      <w:pPr>
        <w:rPr>
          <w:lang w:val="hr-HR"/>
        </w:rPr>
      </w:pPr>
    </w:p>
    <w:p w14:paraId="1AC628A4" w14:textId="3F11EB3A"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0032821"/>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5033775C" w14:textId="2D99543B" w:rsidR="008E31A3" w:rsidRDefault="008E31A3" w:rsidP="0095164D">
      <w:pPr>
        <w:rPr>
          <w:lang w:val="hr-HR"/>
        </w:rPr>
      </w:pPr>
      <w:r w:rsidRPr="00596CBF">
        <w:rPr>
          <w:lang w:val="hr-HR"/>
        </w:rPr>
        <w:t xml:space="preserve">Postupak nabave sukladno točki 5. </w:t>
      </w:r>
      <w:r>
        <w:rPr>
          <w:lang w:val="hr-HR"/>
        </w:rPr>
        <w:t>Postupaka nabave za osobe koje nisu obvez</w:t>
      </w:r>
      <w:r w:rsidRPr="00596CBF">
        <w:rPr>
          <w:lang w:val="hr-HR"/>
        </w:rPr>
        <w:t>nici Zakona o javnoj nabavi.</w:t>
      </w:r>
      <w:r>
        <w:rPr>
          <w:lang w:val="hr-HR"/>
        </w:rPr>
        <w:t xml:space="preserve"> </w:t>
      </w:r>
      <w:r w:rsidRPr="00242500">
        <w:rPr>
          <w:lang w:val="hr-HR"/>
        </w:rPr>
        <w:t xml:space="preserve">Naručitelj primjenjuje postupak s objavljivanjem Obavijesti o nabavi. Vrsta ugovora je ugovor o nabavi </w:t>
      </w:r>
      <w:r>
        <w:rPr>
          <w:lang w:val="hr-HR"/>
        </w:rPr>
        <w:t>robe</w:t>
      </w:r>
      <w:r w:rsidRPr="00242500">
        <w:rPr>
          <w:lang w:val="hr-HR"/>
        </w:rPr>
        <w:t xml:space="preserve">. </w:t>
      </w:r>
      <w:r w:rsidR="005303AD" w:rsidRPr="00A23207">
        <w:rPr>
          <w:lang w:val="hr-HR"/>
        </w:rPr>
        <w:t xml:space="preserve">Danom početka postupka nabave smatra se dan objave </w:t>
      </w:r>
    </w:p>
    <w:p w14:paraId="24A0703B" w14:textId="77777777" w:rsidR="008E31A3" w:rsidRDefault="008E31A3" w:rsidP="0095164D">
      <w:pPr>
        <w:rPr>
          <w:lang w:val="hr-HR"/>
        </w:rPr>
      </w:pPr>
    </w:p>
    <w:p w14:paraId="6F6E82C5" w14:textId="6531052D" w:rsidR="000D17A4" w:rsidRPr="00A23207" w:rsidRDefault="005303AD" w:rsidP="0095164D">
      <w:pPr>
        <w:rPr>
          <w:lang w:val="hr-HR"/>
        </w:rPr>
      </w:pPr>
      <w:r w:rsidRPr="00A23207">
        <w:rPr>
          <w:lang w:val="hr-HR"/>
        </w:rPr>
        <w:t xml:space="preserve">Obavijesti o nabavi i dokumentacije </w:t>
      </w:r>
      <w:r w:rsidR="008A1DEC" w:rsidRPr="00A23207">
        <w:rPr>
          <w:lang w:val="hr-HR"/>
        </w:rPr>
        <w:t>o nabavi</w:t>
      </w:r>
      <w:r w:rsidRPr="00A23207">
        <w:rPr>
          <w:lang w:val="hr-HR"/>
        </w:rPr>
        <w:t xml:space="preserve"> s pripadajućim prilozima na internetskoj stranici: </w:t>
      </w:r>
      <w:hyperlink r:id="rId16" w:history="1">
        <w:r w:rsidR="004324FD" w:rsidRPr="00077070">
          <w:rPr>
            <w:rStyle w:val="Hyperlink"/>
          </w:rPr>
          <w:t>https://strukturnifondovi.hr/nabave-lista/</w:t>
        </w:r>
      </w:hyperlink>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0032822"/>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0032823"/>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0032824"/>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0032825"/>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7CB79320" w:rsidR="00B30FFF" w:rsidRDefault="00ED531E" w:rsidP="00A07CA8">
      <w:pPr>
        <w:rPr>
          <w:lang w:val="hr-HR"/>
        </w:rPr>
      </w:pPr>
      <w:bookmarkStart w:id="10" w:name="_Hlk9494319"/>
      <w:r>
        <w:rPr>
          <w:lang w:val="hr-HR"/>
        </w:rPr>
        <w:t xml:space="preserve">Predmet nabave </w:t>
      </w:r>
      <w:r w:rsidR="005D1EFB">
        <w:rPr>
          <w:lang w:val="hr-HR"/>
        </w:rPr>
        <w:t>su</w:t>
      </w:r>
      <w:r>
        <w:rPr>
          <w:lang w:val="hr-HR"/>
        </w:rPr>
        <w:t xml:space="preserve"> kobalt </w:t>
      </w:r>
      <w:r w:rsidR="005D1EFB">
        <w:rPr>
          <w:lang w:val="hr-HR"/>
        </w:rPr>
        <w:t xml:space="preserve">u prahu </w:t>
      </w:r>
      <w:r>
        <w:rPr>
          <w:lang w:val="hr-HR"/>
        </w:rPr>
        <w:t xml:space="preserve">koji se u </w:t>
      </w:r>
      <w:r w:rsidR="00403D2D">
        <w:rPr>
          <w:lang w:val="hr-HR"/>
        </w:rPr>
        <w:t>metalurgiji praha koristi kao vezivn</w:t>
      </w:r>
      <w:r w:rsidR="001C19D9">
        <w:rPr>
          <w:lang w:val="hr-HR"/>
        </w:rPr>
        <w:t xml:space="preserve">i materijal </w:t>
      </w:r>
      <w:r w:rsidR="00403D2D">
        <w:rPr>
          <w:lang w:val="hr-HR"/>
        </w:rPr>
        <w:t>te pridonosi poboljšanju žilavosti  tvrdometalnog proizvoda</w:t>
      </w:r>
      <w:r w:rsidR="00061200">
        <w:rPr>
          <w:lang w:val="hr-HR"/>
        </w:rPr>
        <w:t xml:space="preserve">, </w:t>
      </w:r>
      <w:r w:rsidR="005D1EFB">
        <w:rPr>
          <w:lang w:val="hr-HR"/>
        </w:rPr>
        <w:t xml:space="preserve">i </w:t>
      </w:r>
      <w:r w:rsidR="00061200">
        <w:rPr>
          <w:lang w:val="hr-HR"/>
        </w:rPr>
        <w:t xml:space="preserve">dostava praha na adresu Naručitelja navedenu u točki </w:t>
      </w:r>
      <w:r w:rsidR="005D1EFB">
        <w:rPr>
          <w:lang w:val="hr-HR"/>
        </w:rPr>
        <w:t>2.4</w:t>
      </w:r>
      <w:r w:rsidR="00061200">
        <w:rPr>
          <w:lang w:val="hr-HR"/>
        </w:rPr>
        <w:t xml:space="preserve"> ove Dokumantacije o nabavi.</w:t>
      </w:r>
    </w:p>
    <w:p w14:paraId="77A6842F" w14:textId="193AAEF8" w:rsidR="005D1EFB" w:rsidRDefault="005D1EFB" w:rsidP="00A07CA8">
      <w:pPr>
        <w:rPr>
          <w:lang w:val="hr-HR"/>
        </w:rPr>
      </w:pPr>
    </w:p>
    <w:p w14:paraId="7B57173D" w14:textId="368C0FEC" w:rsidR="005D1EFB" w:rsidRDefault="005D1EFB" w:rsidP="00A07CA8">
      <w:pPr>
        <w:rPr>
          <w:lang w:val="hr-HR"/>
        </w:rPr>
      </w:pPr>
      <w:r>
        <w:rPr>
          <w:lang w:val="hr-HR"/>
        </w:rPr>
        <w:t>Ponuditelj treba dostaviti prah na navedenu adresu pri čemu će Naručitelj i Ponuditelj sastaviti i ovjeriti Zapisnik o urednom prihvatu robe koja je predmet ove nabave</w:t>
      </w:r>
    </w:p>
    <w:bookmarkEnd w:id="10"/>
    <w:p w14:paraId="176D0D1B" w14:textId="4D9C6FE4" w:rsidR="00061200" w:rsidRDefault="00061200" w:rsidP="00A07CA8">
      <w:pPr>
        <w:rPr>
          <w:lang w:val="hr-HR"/>
        </w:rPr>
      </w:pPr>
    </w:p>
    <w:p w14:paraId="057D68AE" w14:textId="006E0F97" w:rsidR="00061200" w:rsidRPr="00A23207" w:rsidRDefault="00061200" w:rsidP="00A07CA8">
      <w:pPr>
        <w:rPr>
          <w:lang w:val="hr-HR"/>
        </w:rPr>
      </w:pPr>
      <w:r>
        <w:rPr>
          <w:lang w:val="hr-HR"/>
        </w:rPr>
        <w:lastRenderedPageBreak/>
        <w:t>Naručitelj će odabranom Ponuditelju vratiti jamstvo za uredno ispunjenje ugovora nakon obostranog potpisa Zapisnika o</w:t>
      </w:r>
      <w:r w:rsidR="005D1EFB">
        <w:rPr>
          <w:lang w:val="hr-HR"/>
        </w:rPr>
        <w:t xml:space="preserve"> urednom</w:t>
      </w:r>
      <w:r>
        <w:rPr>
          <w:lang w:val="hr-HR"/>
        </w:rPr>
        <w:t xml:space="preserve"> prihvatu robe koja je predmet nabave.</w:t>
      </w:r>
    </w:p>
    <w:p w14:paraId="31FD8D65" w14:textId="78710AA0" w:rsidR="00A03D1C" w:rsidRPr="00A23207" w:rsidRDefault="00A03D1C" w:rsidP="00D476F3">
      <w:pPr>
        <w:jc w:val="both"/>
        <w:rPr>
          <w:lang w:val="hr-HR"/>
        </w:rPr>
      </w:pPr>
    </w:p>
    <w:p w14:paraId="2063E276" w14:textId="006BA3FB"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11" w:name="_Toc10032826"/>
      <w:r w:rsidRPr="00A23207">
        <w:rPr>
          <w:rFonts w:asciiTheme="minorHAnsi" w:hAnsiTheme="minorHAnsi"/>
          <w:b/>
          <w:color w:val="000000" w:themeColor="text1"/>
          <w:sz w:val="24"/>
          <w:szCs w:val="24"/>
          <w:lang w:val="hr-HR"/>
        </w:rPr>
        <w:t xml:space="preserve">Podaci </w:t>
      </w:r>
      <w:r w:rsidR="00540FDE" w:rsidRPr="00A23207">
        <w:rPr>
          <w:rFonts w:asciiTheme="minorHAnsi" w:hAnsiTheme="minorHAnsi"/>
          <w:b/>
          <w:color w:val="000000" w:themeColor="text1"/>
          <w:sz w:val="24"/>
          <w:szCs w:val="24"/>
          <w:lang w:val="hr-HR"/>
        </w:rPr>
        <w:t>o vrsti i količini predmeta nabave</w:t>
      </w:r>
      <w:bookmarkEnd w:id="11"/>
    </w:p>
    <w:p w14:paraId="1F7A1230" w14:textId="77777777" w:rsidR="00F07BC2" w:rsidRPr="00A23207" w:rsidRDefault="00F07BC2" w:rsidP="00D476F3">
      <w:pPr>
        <w:jc w:val="both"/>
        <w:rPr>
          <w:lang w:val="hr-HR"/>
        </w:rPr>
      </w:pPr>
    </w:p>
    <w:p w14:paraId="31DDDEF1" w14:textId="540B83B8" w:rsidR="00110E49" w:rsidRPr="00A23207" w:rsidRDefault="00BF5585" w:rsidP="00606821">
      <w:pPr>
        <w:autoSpaceDE w:val="0"/>
        <w:autoSpaceDN w:val="0"/>
        <w:adjustRightInd w:val="0"/>
        <w:jc w:val="both"/>
        <w:rPr>
          <w:lang w:val="hr-HR"/>
        </w:rPr>
      </w:pPr>
      <w:r w:rsidRPr="00675092">
        <w:rPr>
          <w:lang w:val="hr-HR"/>
        </w:rPr>
        <w:t>Količina</w:t>
      </w:r>
      <w:r w:rsidR="004D0DDC" w:rsidRPr="00675092">
        <w:rPr>
          <w:lang w:val="hr-HR"/>
        </w:rPr>
        <w:t xml:space="preserve"> nabave je 150 kg praha</w:t>
      </w:r>
      <w:r w:rsidR="008E5EC3">
        <w:rPr>
          <w:lang w:val="hr-HR"/>
        </w:rPr>
        <w:t xml:space="preserve"> kobalta prema specifikacijama iz ove dokumentacije za nadmetanje.</w:t>
      </w:r>
    </w:p>
    <w:p w14:paraId="528FA634" w14:textId="77777777" w:rsidR="00110E49" w:rsidRPr="00A23207" w:rsidRDefault="00110E49" w:rsidP="00606821">
      <w:pPr>
        <w:autoSpaceDE w:val="0"/>
        <w:autoSpaceDN w:val="0"/>
        <w:adjustRightInd w:val="0"/>
        <w:jc w:val="both"/>
        <w:rPr>
          <w:lang w:val="hr-HR"/>
        </w:rPr>
      </w:pPr>
    </w:p>
    <w:p w14:paraId="713E77F0" w14:textId="5AAE720F" w:rsidR="00540FDE" w:rsidRPr="00A23207" w:rsidRDefault="003C72E3" w:rsidP="00D476F3">
      <w:pPr>
        <w:pStyle w:val="Heading2"/>
        <w:ind w:left="426" w:hanging="426"/>
        <w:jc w:val="both"/>
        <w:rPr>
          <w:rFonts w:asciiTheme="minorHAnsi" w:hAnsiTheme="minorHAnsi"/>
          <w:b/>
          <w:color w:val="000000" w:themeColor="text1"/>
          <w:sz w:val="24"/>
          <w:szCs w:val="24"/>
          <w:lang w:val="hr-HR"/>
        </w:rPr>
      </w:pPr>
      <w:bookmarkStart w:id="12" w:name="_Toc10032827"/>
      <w:r>
        <w:rPr>
          <w:rFonts w:asciiTheme="minorHAnsi" w:hAnsiTheme="minorHAnsi"/>
          <w:b/>
          <w:color w:val="000000" w:themeColor="text1"/>
          <w:sz w:val="24"/>
          <w:szCs w:val="24"/>
          <w:lang w:val="hr-HR"/>
        </w:rPr>
        <w:t>Specifikacija</w:t>
      </w:r>
      <w:r w:rsidR="00540FDE" w:rsidRPr="00A23207">
        <w:rPr>
          <w:rFonts w:asciiTheme="minorHAnsi" w:hAnsiTheme="minorHAnsi"/>
          <w:b/>
          <w:color w:val="000000" w:themeColor="text1"/>
          <w:sz w:val="24"/>
          <w:szCs w:val="24"/>
          <w:lang w:val="hr-HR"/>
        </w:rPr>
        <w:t xml:space="preserve"> predmeta nabave</w:t>
      </w:r>
      <w:bookmarkEnd w:id="12"/>
    </w:p>
    <w:p w14:paraId="44D87627" w14:textId="77777777" w:rsidR="006A1254" w:rsidRPr="00A23207" w:rsidRDefault="006A1254" w:rsidP="00D476F3">
      <w:pPr>
        <w:jc w:val="both"/>
        <w:rPr>
          <w:lang w:val="hr-HR"/>
        </w:rPr>
      </w:pPr>
    </w:p>
    <w:p w14:paraId="52ABF724" w14:textId="2F4BE17D" w:rsidR="007038C9" w:rsidRDefault="00822FE8" w:rsidP="00D476F3">
      <w:pPr>
        <w:jc w:val="both"/>
        <w:rPr>
          <w:lang w:val="hr-HR"/>
        </w:rPr>
      </w:pPr>
      <w:r w:rsidRPr="00A23207">
        <w:rPr>
          <w:lang w:val="hr-HR"/>
        </w:rPr>
        <w:t xml:space="preserve">U </w:t>
      </w:r>
      <w:r w:rsidR="007038C9">
        <w:rPr>
          <w:lang w:val="hr-HR"/>
        </w:rPr>
        <w:t xml:space="preserve">nastavku </w:t>
      </w:r>
      <w:r w:rsidR="003C72E3">
        <w:rPr>
          <w:lang w:val="hr-HR"/>
        </w:rPr>
        <w:t>je</w:t>
      </w:r>
      <w:r w:rsidR="006E7123">
        <w:rPr>
          <w:lang w:val="hr-HR"/>
        </w:rPr>
        <w:t xml:space="preserve"> naveden</w:t>
      </w:r>
      <w:r w:rsidR="003C72E3">
        <w:rPr>
          <w:lang w:val="hr-HR"/>
        </w:rPr>
        <w:t>a</w:t>
      </w:r>
      <w:r w:rsidR="006A1254" w:rsidRPr="00A23207">
        <w:rPr>
          <w:lang w:val="hr-HR"/>
        </w:rPr>
        <w:t xml:space="preserve"> specifikacij</w:t>
      </w:r>
      <w:r w:rsidR="003C72E3">
        <w:rPr>
          <w:lang w:val="hr-HR"/>
        </w:rPr>
        <w:t>a</w:t>
      </w:r>
      <w:r w:rsidR="006A1254" w:rsidRPr="00A23207">
        <w:rPr>
          <w:lang w:val="hr-HR"/>
        </w:rPr>
        <w:t xml:space="preserve"> predmeta nabave.</w:t>
      </w:r>
    </w:p>
    <w:p w14:paraId="4E8F7098" w14:textId="77777777" w:rsidR="007038C9" w:rsidRDefault="007038C9" w:rsidP="00D476F3">
      <w:pPr>
        <w:jc w:val="both"/>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3826"/>
      </w:tblGrid>
      <w:tr w:rsidR="007038C9" w14:paraId="4A3515D5" w14:textId="77777777" w:rsidTr="00061200">
        <w:trPr>
          <w:trHeight w:val="732"/>
        </w:trPr>
        <w:tc>
          <w:tcPr>
            <w:tcW w:w="1058" w:type="dxa"/>
          </w:tcPr>
          <w:p w14:paraId="6FDF4A03" w14:textId="552EE1BF" w:rsidR="007038C9" w:rsidRDefault="007038C9" w:rsidP="00061200">
            <w:pPr>
              <w:pStyle w:val="ListParagraph"/>
              <w:numPr>
                <w:ilvl w:val="0"/>
                <w:numId w:val="24"/>
              </w:numPr>
              <w:jc w:val="center"/>
              <w:rPr>
                <w:lang w:eastAsia="hr-HR"/>
              </w:rPr>
            </w:pPr>
          </w:p>
        </w:tc>
        <w:tc>
          <w:tcPr>
            <w:tcW w:w="3826" w:type="dxa"/>
          </w:tcPr>
          <w:p w14:paraId="64274A47" w14:textId="77777777" w:rsidR="007038C9" w:rsidRDefault="007038C9" w:rsidP="007038C9">
            <w:pPr>
              <w:spacing w:line="360" w:lineRule="auto"/>
              <w:jc w:val="both"/>
              <w:rPr>
                <w:rFonts w:cstheme="minorHAnsi"/>
              </w:rPr>
            </w:pPr>
            <w:proofErr w:type="spellStart"/>
            <w:r>
              <w:rPr>
                <w:rFonts w:cstheme="minorHAnsi"/>
              </w:rPr>
              <w:t>Veličina</w:t>
            </w:r>
            <w:proofErr w:type="spellEnd"/>
            <w:r>
              <w:rPr>
                <w:rFonts w:cstheme="minorHAnsi"/>
              </w:rPr>
              <w:t xml:space="preserve"> </w:t>
            </w:r>
            <w:proofErr w:type="spellStart"/>
            <w:r>
              <w:rPr>
                <w:rFonts w:cstheme="minorHAnsi"/>
              </w:rPr>
              <w:t>zrna</w:t>
            </w:r>
            <w:proofErr w:type="spellEnd"/>
            <w:r>
              <w:rPr>
                <w:rFonts w:cstheme="minorHAnsi"/>
              </w:rPr>
              <w:t>: 1,05-1,45µm</w:t>
            </w:r>
          </w:p>
          <w:p w14:paraId="525962EE" w14:textId="77777777" w:rsidR="007038C9" w:rsidRDefault="007038C9" w:rsidP="007038C9">
            <w:pPr>
              <w:rPr>
                <w:lang w:eastAsia="hr-HR"/>
              </w:rPr>
            </w:pPr>
          </w:p>
        </w:tc>
      </w:tr>
      <w:tr w:rsidR="007038C9" w14:paraId="5003F5DD" w14:textId="77777777" w:rsidTr="00061200">
        <w:trPr>
          <w:trHeight w:val="732"/>
        </w:trPr>
        <w:tc>
          <w:tcPr>
            <w:tcW w:w="1058" w:type="dxa"/>
          </w:tcPr>
          <w:p w14:paraId="71937041" w14:textId="029739C0" w:rsidR="007038C9" w:rsidRDefault="007038C9" w:rsidP="00061200">
            <w:pPr>
              <w:pStyle w:val="ListParagraph"/>
              <w:numPr>
                <w:ilvl w:val="0"/>
                <w:numId w:val="25"/>
              </w:numPr>
              <w:jc w:val="center"/>
              <w:rPr>
                <w:lang w:eastAsia="hr-HR"/>
              </w:rPr>
            </w:pPr>
          </w:p>
        </w:tc>
        <w:tc>
          <w:tcPr>
            <w:tcW w:w="3826" w:type="dxa"/>
          </w:tcPr>
          <w:p w14:paraId="404672B0" w14:textId="77777777" w:rsidR="007038C9" w:rsidRDefault="007038C9" w:rsidP="007038C9">
            <w:pPr>
              <w:spacing w:line="360" w:lineRule="auto"/>
              <w:jc w:val="both"/>
              <w:rPr>
                <w:rFonts w:cstheme="minorHAnsi"/>
              </w:rPr>
            </w:pPr>
            <w:proofErr w:type="spellStart"/>
            <w:r>
              <w:rPr>
                <w:rFonts w:cstheme="minorHAnsi"/>
              </w:rPr>
              <w:t>Udio</w:t>
            </w:r>
            <w:proofErr w:type="spellEnd"/>
            <w:r>
              <w:rPr>
                <w:rFonts w:cstheme="minorHAnsi"/>
              </w:rPr>
              <w:t xml:space="preserve"> </w:t>
            </w:r>
            <w:proofErr w:type="spellStart"/>
            <w:r>
              <w:rPr>
                <w:rFonts w:cstheme="minorHAnsi"/>
              </w:rPr>
              <w:t>kobalta</w:t>
            </w:r>
            <w:proofErr w:type="spellEnd"/>
            <w:r>
              <w:rPr>
                <w:rFonts w:cstheme="minorHAnsi"/>
              </w:rPr>
              <w:t xml:space="preserve"> : &gt;99,80%</w:t>
            </w:r>
          </w:p>
          <w:p w14:paraId="69AA9430" w14:textId="77777777" w:rsidR="007038C9" w:rsidRDefault="007038C9" w:rsidP="007038C9">
            <w:pPr>
              <w:rPr>
                <w:lang w:eastAsia="hr-HR"/>
              </w:rPr>
            </w:pPr>
          </w:p>
        </w:tc>
      </w:tr>
      <w:tr w:rsidR="007038C9" w14:paraId="05C75BB3" w14:textId="77777777" w:rsidTr="00061200">
        <w:trPr>
          <w:trHeight w:val="732"/>
        </w:trPr>
        <w:tc>
          <w:tcPr>
            <w:tcW w:w="1058" w:type="dxa"/>
          </w:tcPr>
          <w:p w14:paraId="42FC05DD" w14:textId="7E8F3AA9" w:rsidR="007038C9" w:rsidRDefault="007038C9" w:rsidP="00061200">
            <w:pPr>
              <w:pStyle w:val="ListParagraph"/>
              <w:numPr>
                <w:ilvl w:val="0"/>
                <w:numId w:val="26"/>
              </w:numPr>
              <w:jc w:val="center"/>
              <w:rPr>
                <w:lang w:eastAsia="hr-HR"/>
              </w:rPr>
            </w:pPr>
          </w:p>
        </w:tc>
        <w:tc>
          <w:tcPr>
            <w:tcW w:w="3826" w:type="dxa"/>
          </w:tcPr>
          <w:p w14:paraId="5979BC4F" w14:textId="77777777" w:rsidR="007038C9" w:rsidRDefault="007038C9" w:rsidP="007038C9">
            <w:pPr>
              <w:spacing w:line="360" w:lineRule="auto"/>
              <w:jc w:val="both"/>
              <w:rPr>
                <w:rFonts w:cstheme="minorHAnsi"/>
              </w:rPr>
            </w:pPr>
            <w:proofErr w:type="spellStart"/>
            <w:r>
              <w:rPr>
                <w:rFonts w:cstheme="minorHAnsi"/>
              </w:rPr>
              <w:t>Udio</w:t>
            </w:r>
            <w:proofErr w:type="spellEnd"/>
            <w:r>
              <w:rPr>
                <w:rFonts w:cstheme="minorHAnsi"/>
              </w:rPr>
              <w:t xml:space="preserve"> </w:t>
            </w:r>
            <w:proofErr w:type="spellStart"/>
            <w:r>
              <w:rPr>
                <w:rFonts w:cstheme="minorHAnsi"/>
              </w:rPr>
              <w:t>kisika</w:t>
            </w:r>
            <w:proofErr w:type="spellEnd"/>
            <w:r>
              <w:rPr>
                <w:rFonts w:cstheme="minorHAnsi"/>
              </w:rPr>
              <w:t>: &lt;0,80%</w:t>
            </w:r>
          </w:p>
          <w:p w14:paraId="2E3A186A" w14:textId="77777777" w:rsidR="007038C9" w:rsidRDefault="007038C9" w:rsidP="007038C9">
            <w:pPr>
              <w:rPr>
                <w:lang w:eastAsia="hr-HR"/>
              </w:rPr>
            </w:pPr>
          </w:p>
        </w:tc>
      </w:tr>
      <w:tr w:rsidR="007038C9" w14:paraId="1A3FF6A2" w14:textId="77777777" w:rsidTr="00061200">
        <w:trPr>
          <w:trHeight w:val="732"/>
        </w:trPr>
        <w:tc>
          <w:tcPr>
            <w:tcW w:w="1058" w:type="dxa"/>
          </w:tcPr>
          <w:p w14:paraId="4C15968D" w14:textId="57CA6346" w:rsidR="007038C9" w:rsidRDefault="007038C9" w:rsidP="00061200">
            <w:pPr>
              <w:pStyle w:val="ListParagraph"/>
              <w:numPr>
                <w:ilvl w:val="0"/>
                <w:numId w:val="27"/>
              </w:numPr>
              <w:jc w:val="center"/>
              <w:rPr>
                <w:lang w:eastAsia="hr-HR"/>
              </w:rPr>
            </w:pPr>
          </w:p>
        </w:tc>
        <w:tc>
          <w:tcPr>
            <w:tcW w:w="3826" w:type="dxa"/>
          </w:tcPr>
          <w:p w14:paraId="733D85B9" w14:textId="5C1B22B9" w:rsidR="007038C9" w:rsidRDefault="007038C9" w:rsidP="007038C9">
            <w:pPr>
              <w:spacing w:line="360" w:lineRule="auto"/>
              <w:jc w:val="both"/>
              <w:rPr>
                <w:rFonts w:cstheme="minorHAnsi"/>
              </w:rPr>
            </w:pPr>
            <w:proofErr w:type="spellStart"/>
            <w:r>
              <w:rPr>
                <w:rFonts w:cstheme="minorHAnsi"/>
              </w:rPr>
              <w:t>Nabojna</w:t>
            </w:r>
            <w:proofErr w:type="spellEnd"/>
            <w:r>
              <w:rPr>
                <w:rFonts w:cstheme="minorHAnsi"/>
              </w:rPr>
              <w:t xml:space="preserve"> </w:t>
            </w:r>
            <w:proofErr w:type="spellStart"/>
            <w:r>
              <w:rPr>
                <w:rFonts w:cstheme="minorHAnsi"/>
              </w:rPr>
              <w:t>gustoća</w:t>
            </w:r>
            <w:proofErr w:type="spellEnd"/>
            <w:r>
              <w:rPr>
                <w:rFonts w:cstheme="minorHAnsi"/>
              </w:rPr>
              <w:t>:</w:t>
            </w:r>
            <w:r w:rsidR="0096059E">
              <w:rPr>
                <w:rFonts w:cstheme="minorHAnsi"/>
              </w:rPr>
              <w:t xml:space="preserve"> </w:t>
            </w:r>
            <w:r>
              <w:rPr>
                <w:rFonts w:cstheme="minorHAnsi"/>
              </w:rPr>
              <w:t>1,4 – 2,2 g/cm3</w:t>
            </w:r>
          </w:p>
        </w:tc>
      </w:tr>
      <w:tr w:rsidR="007038C9" w14:paraId="69AE2C02" w14:textId="77777777" w:rsidTr="00061200">
        <w:trPr>
          <w:trHeight w:val="733"/>
        </w:trPr>
        <w:tc>
          <w:tcPr>
            <w:tcW w:w="1058" w:type="dxa"/>
          </w:tcPr>
          <w:p w14:paraId="22E55209" w14:textId="0A4F6B58" w:rsidR="007038C9" w:rsidRDefault="007038C9" w:rsidP="00061200">
            <w:pPr>
              <w:pStyle w:val="ListParagraph"/>
              <w:numPr>
                <w:ilvl w:val="0"/>
                <w:numId w:val="28"/>
              </w:numPr>
              <w:jc w:val="center"/>
              <w:rPr>
                <w:lang w:eastAsia="hr-HR"/>
              </w:rPr>
            </w:pPr>
          </w:p>
        </w:tc>
        <w:tc>
          <w:tcPr>
            <w:tcW w:w="3826" w:type="dxa"/>
          </w:tcPr>
          <w:p w14:paraId="5288EB0D" w14:textId="77777777" w:rsidR="007038C9" w:rsidRDefault="007038C9" w:rsidP="007038C9">
            <w:pPr>
              <w:spacing w:line="360" w:lineRule="auto"/>
              <w:jc w:val="both"/>
              <w:rPr>
                <w:rFonts w:cstheme="minorHAnsi"/>
              </w:rPr>
            </w:pPr>
            <w:proofErr w:type="spellStart"/>
            <w:r>
              <w:rPr>
                <w:rFonts w:cstheme="minorHAnsi"/>
              </w:rPr>
              <w:t>Nasipna</w:t>
            </w:r>
            <w:proofErr w:type="spellEnd"/>
            <w:r>
              <w:rPr>
                <w:rFonts w:cstheme="minorHAnsi"/>
              </w:rPr>
              <w:t xml:space="preserve"> </w:t>
            </w:r>
            <w:proofErr w:type="spellStart"/>
            <w:r>
              <w:rPr>
                <w:rFonts w:cstheme="minorHAnsi"/>
              </w:rPr>
              <w:t>gustoća</w:t>
            </w:r>
            <w:proofErr w:type="spellEnd"/>
            <w:r>
              <w:rPr>
                <w:rFonts w:cstheme="minorHAnsi"/>
              </w:rPr>
              <w:t>: 0,6 – 1,0 g/cm3</w:t>
            </w:r>
          </w:p>
        </w:tc>
      </w:tr>
      <w:tr w:rsidR="00061200" w14:paraId="19257E96" w14:textId="77777777" w:rsidTr="00061200">
        <w:trPr>
          <w:trHeight w:val="733"/>
        </w:trPr>
        <w:tc>
          <w:tcPr>
            <w:tcW w:w="1058" w:type="dxa"/>
          </w:tcPr>
          <w:p w14:paraId="3D68399F" w14:textId="77777777" w:rsidR="00061200" w:rsidRDefault="00061200" w:rsidP="00061200">
            <w:pPr>
              <w:jc w:val="center"/>
              <w:rPr>
                <w:lang w:eastAsia="hr-HR"/>
              </w:rPr>
            </w:pPr>
          </w:p>
        </w:tc>
        <w:tc>
          <w:tcPr>
            <w:tcW w:w="3826" w:type="dxa"/>
          </w:tcPr>
          <w:p w14:paraId="62776333" w14:textId="77777777" w:rsidR="00061200" w:rsidRDefault="00061200" w:rsidP="007038C9">
            <w:pPr>
              <w:spacing w:line="360" w:lineRule="auto"/>
              <w:jc w:val="both"/>
              <w:rPr>
                <w:rFonts w:cstheme="minorHAnsi"/>
              </w:rPr>
            </w:pPr>
          </w:p>
        </w:tc>
      </w:tr>
    </w:tbl>
    <w:p w14:paraId="3C35693A" w14:textId="6B6FE16E" w:rsidR="006A1254" w:rsidRPr="00A23207"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2652E4B0" w14:textId="77777777" w:rsidR="00E73C33" w:rsidRPr="00A23207" w:rsidRDefault="00E73C33" w:rsidP="00D476F3">
      <w:pPr>
        <w:jc w:val="both"/>
        <w:rPr>
          <w:lang w:val="hr-HR"/>
        </w:rPr>
      </w:pPr>
    </w:p>
    <w:p w14:paraId="551BEEE8" w14:textId="28173D7D" w:rsidR="00E73C33" w:rsidRPr="00A23207" w:rsidRDefault="00E73C33" w:rsidP="00D476F3">
      <w:pPr>
        <w:jc w:val="both"/>
        <w:rPr>
          <w:lang w:val="hr-HR"/>
        </w:rPr>
      </w:pPr>
      <w:r w:rsidRPr="00A23207">
        <w:rPr>
          <w:lang w:val="hr-HR"/>
        </w:rPr>
        <w:t xml:space="preserve">Naručitelj u </w:t>
      </w:r>
      <w:r w:rsidR="003C72E3">
        <w:rPr>
          <w:lang w:val="hr-HR"/>
        </w:rPr>
        <w:t xml:space="preserve">troškovniku </w:t>
      </w:r>
      <w:r w:rsidRPr="00A23207">
        <w:rPr>
          <w:lang w:val="hr-HR"/>
        </w:rPr>
        <w:t xml:space="preserve">dopušta korištenje hrvatskog i engleskog jezika. </w:t>
      </w:r>
    </w:p>
    <w:p w14:paraId="1F941041" w14:textId="77777777" w:rsidR="00B50B64" w:rsidRPr="00A23207" w:rsidRDefault="00B50B64"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0032828"/>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0032829"/>
      <w:r w:rsidRPr="00681C52">
        <w:rPr>
          <w:rFonts w:asciiTheme="minorHAnsi" w:hAnsiTheme="minorHAnsi" w:cstheme="minorHAnsi"/>
          <w:b/>
          <w:color w:val="auto"/>
          <w:sz w:val="24"/>
          <w:szCs w:val="24"/>
          <w:lang w:val="hr-HR"/>
        </w:rPr>
        <w:lastRenderedPageBreak/>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1349307C" w:rsidR="005736F6" w:rsidRPr="00A23207" w:rsidRDefault="007175D4" w:rsidP="00427E9F">
      <w:pPr>
        <w:jc w:val="both"/>
        <w:rPr>
          <w:lang w:val="hr-HR"/>
        </w:rPr>
      </w:pPr>
      <w:r w:rsidRPr="00A23207">
        <w:rPr>
          <w:lang w:val="hr-HR"/>
        </w:rPr>
        <w:t xml:space="preserve">Rok isporuke robe je </w:t>
      </w:r>
      <w:r w:rsidR="00C63D77">
        <w:rPr>
          <w:lang w:val="hr-HR"/>
        </w:rPr>
        <w:t>45</w:t>
      </w:r>
      <w:r w:rsidR="00054EEA">
        <w:rPr>
          <w:lang w:val="hr-HR"/>
        </w:rPr>
        <w:t xml:space="preserve"> 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18B1E2D1"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0032830"/>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0032831"/>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77777777"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o nabavi.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0032832"/>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63564A50" w14:textId="77BCD580" w:rsidR="00FD68E9" w:rsidRDefault="00FD68E9" w:rsidP="00FD68E9">
      <w:pPr>
        <w:rPr>
          <w:lang w:val="hr-HR"/>
        </w:rPr>
      </w:pPr>
    </w:p>
    <w:p w14:paraId="2257903B" w14:textId="1444DD4F" w:rsidR="00BD602A" w:rsidRDefault="00BD602A" w:rsidP="00FD68E9">
      <w:pPr>
        <w:rPr>
          <w:lang w:val="hr-HR"/>
        </w:rPr>
      </w:pPr>
    </w:p>
    <w:p w14:paraId="30EAEA2E" w14:textId="5E59B1BA" w:rsidR="00BD602A" w:rsidRDefault="00BD602A" w:rsidP="00FD68E9">
      <w:pPr>
        <w:rPr>
          <w:lang w:val="hr-HR"/>
        </w:rPr>
      </w:pPr>
    </w:p>
    <w:p w14:paraId="320417B8" w14:textId="23AAC27E" w:rsidR="00BD602A" w:rsidRDefault="00BD602A" w:rsidP="00FD68E9">
      <w:pPr>
        <w:rPr>
          <w:lang w:val="hr-HR"/>
        </w:rPr>
      </w:pPr>
    </w:p>
    <w:p w14:paraId="68F41FA8" w14:textId="72E42441" w:rsidR="00BD602A" w:rsidRDefault="00BD602A" w:rsidP="00FD68E9">
      <w:pPr>
        <w:rPr>
          <w:lang w:val="hr-HR"/>
        </w:rPr>
      </w:pPr>
    </w:p>
    <w:p w14:paraId="354FBFC2" w14:textId="77777777" w:rsidR="00BD602A" w:rsidRDefault="00BD602A" w:rsidP="00FD68E9">
      <w:pPr>
        <w:rPr>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0032833"/>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0032834"/>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F4EBA0C" w14:textId="329CC94E" w:rsidR="004050AD" w:rsidRPr="00A23207" w:rsidRDefault="00AD0436" w:rsidP="00D476F3">
      <w:pPr>
        <w:jc w:val="both"/>
        <w:rPr>
          <w:lang w:val="hr-HR"/>
        </w:rPr>
      </w:pPr>
      <w:r w:rsidRPr="00A23207">
        <w:rPr>
          <w:lang w:val="hr-HR"/>
        </w:rPr>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p>
    <w:p w14:paraId="521D4409" w14:textId="7AAC7853" w:rsidR="00BF5585" w:rsidRDefault="000F740F" w:rsidP="00BF5585">
      <w:pPr>
        <w:pStyle w:val="CommentText"/>
      </w:pPr>
      <w:proofErr w:type="spellStart"/>
      <w:r>
        <w:t>I</w:t>
      </w:r>
      <w:r w:rsidR="00BF5585">
        <w:t>zvod</w:t>
      </w:r>
      <w:proofErr w:type="spellEnd"/>
      <w:r w:rsidR="00BF5585">
        <w:t xml:space="preserve"> </w:t>
      </w:r>
      <w:proofErr w:type="spellStart"/>
      <w:proofErr w:type="gramStart"/>
      <w:r w:rsidR="00BF5585">
        <w:t>ili</w:t>
      </w:r>
      <w:proofErr w:type="spellEnd"/>
      <w:proofErr w:type="gramEnd"/>
      <w:r w:rsidR="00BF5585">
        <w:t xml:space="preserve"> </w:t>
      </w:r>
      <w:proofErr w:type="spellStart"/>
      <w:r w:rsidR="00BF5585">
        <w:t>izjava</w:t>
      </w:r>
      <w:proofErr w:type="spellEnd"/>
      <w:r w:rsidR="00BF5585">
        <w:t xml:space="preserve"> </w:t>
      </w:r>
      <w:proofErr w:type="spellStart"/>
      <w:r w:rsidR="00BF5585">
        <w:t>kojom</w:t>
      </w:r>
      <w:proofErr w:type="spellEnd"/>
      <w:r w:rsidR="00BF5585">
        <w:t xml:space="preserve"> se </w:t>
      </w:r>
      <w:proofErr w:type="spellStart"/>
      <w:r w:rsidR="00BF5585">
        <w:t>dokazuje</w:t>
      </w:r>
      <w:proofErr w:type="spellEnd"/>
      <w:r w:rsidR="00BF5585">
        <w:t xml:space="preserve"> </w:t>
      </w:r>
      <w:proofErr w:type="spellStart"/>
      <w:r w:rsidR="00BF5585">
        <w:t>upis</w:t>
      </w:r>
      <w:proofErr w:type="spellEnd"/>
      <w:r w:rsidR="00BF5585">
        <w:t xml:space="preserve"> u </w:t>
      </w:r>
      <w:proofErr w:type="spellStart"/>
      <w:r w:rsidR="00BF5585">
        <w:t>registar</w:t>
      </w:r>
      <w:proofErr w:type="spellEnd"/>
      <w:r w:rsidR="00BF5585">
        <w:t xml:space="preserve"> ne </w:t>
      </w:r>
      <w:proofErr w:type="spellStart"/>
      <w:r w:rsidR="00BF5585">
        <w:t>smije</w:t>
      </w:r>
      <w:proofErr w:type="spellEnd"/>
      <w:r w:rsidR="00BF5585">
        <w:t xml:space="preserve"> </w:t>
      </w:r>
      <w:proofErr w:type="spellStart"/>
      <w:r w:rsidR="00BF5585">
        <w:t>biti</w:t>
      </w:r>
      <w:proofErr w:type="spellEnd"/>
      <w:r w:rsidR="00BF5585">
        <w:t xml:space="preserve"> </w:t>
      </w:r>
      <w:proofErr w:type="spellStart"/>
      <w:r w:rsidR="00BF5585">
        <w:t>starija</w:t>
      </w:r>
      <w:proofErr w:type="spellEnd"/>
      <w:r w:rsidR="00BF5585">
        <w:t xml:space="preserve"> </w:t>
      </w:r>
      <w:proofErr w:type="spellStart"/>
      <w:r w:rsidR="00BF5585">
        <w:t>od</w:t>
      </w:r>
      <w:proofErr w:type="spellEnd"/>
      <w:r w:rsidR="00BF5585">
        <w:t xml:space="preserve"> tri </w:t>
      </w:r>
      <w:proofErr w:type="spellStart"/>
      <w:r w:rsidR="00BF5585">
        <w:t>mjeseca</w:t>
      </w:r>
      <w:proofErr w:type="spellEnd"/>
      <w:r w:rsidR="00BF5585">
        <w:t xml:space="preserve"> </w:t>
      </w:r>
      <w:proofErr w:type="spellStart"/>
      <w:r w:rsidR="00BF5585">
        <w:t>računajući</w:t>
      </w:r>
      <w:proofErr w:type="spellEnd"/>
      <w:r w:rsidR="00BF5585">
        <w:t xml:space="preserve"> </w:t>
      </w:r>
      <w:proofErr w:type="spellStart"/>
      <w:r w:rsidR="00BF5585">
        <w:t>od</w:t>
      </w:r>
      <w:proofErr w:type="spellEnd"/>
      <w:r w:rsidR="00BF5585">
        <w:t xml:space="preserve"> </w:t>
      </w:r>
      <w:proofErr w:type="spellStart"/>
      <w:r w:rsidR="00BF5585">
        <w:t>dana</w:t>
      </w:r>
      <w:proofErr w:type="spellEnd"/>
      <w:r w:rsidR="00BF5585">
        <w:t xml:space="preserve"> </w:t>
      </w:r>
      <w:proofErr w:type="spellStart"/>
      <w:r w:rsidR="00BF5585">
        <w:t>početka</w:t>
      </w:r>
      <w:proofErr w:type="spellEnd"/>
      <w:r w:rsidR="00BF5585">
        <w:t xml:space="preserve"> </w:t>
      </w:r>
      <w:proofErr w:type="spellStart"/>
      <w:r w:rsidR="00BF5585">
        <w:t>postupka</w:t>
      </w:r>
      <w:proofErr w:type="spellEnd"/>
      <w:r w:rsidR="00BF5585">
        <w:t xml:space="preserve"> </w:t>
      </w:r>
      <w:proofErr w:type="spellStart"/>
      <w:r w:rsidR="00BF5585">
        <w:t>nabave</w:t>
      </w:r>
      <w:proofErr w:type="spellEnd"/>
      <w:r w:rsidR="00BF5585">
        <w:t xml:space="preserve">, </w:t>
      </w:r>
      <w:proofErr w:type="spellStart"/>
      <w:r w:rsidR="00BF5585">
        <w:t>ukoliko</w:t>
      </w:r>
      <w:proofErr w:type="spellEnd"/>
      <w:r w:rsidR="00BF5585">
        <w:t xml:space="preserve"> </w:t>
      </w:r>
      <w:proofErr w:type="spellStart"/>
      <w:r w:rsidR="00BF5585">
        <w:t>ponuditelj</w:t>
      </w:r>
      <w:proofErr w:type="spellEnd"/>
      <w:r w:rsidR="00BF5585">
        <w:t xml:space="preserve"> </w:t>
      </w:r>
      <w:proofErr w:type="spellStart"/>
      <w:r w:rsidR="00BF5585">
        <w:t>ne</w:t>
      </w:r>
      <w:proofErr w:type="spellEnd"/>
      <w:r w:rsidR="00BF5585">
        <w:t xml:space="preserve"> </w:t>
      </w:r>
      <w:proofErr w:type="spellStart"/>
      <w:r w:rsidR="00BF5585">
        <w:t>dostavi</w:t>
      </w:r>
      <w:proofErr w:type="spellEnd"/>
      <w:r w:rsidR="00BF5585">
        <w:t xml:space="preserve"> </w:t>
      </w:r>
      <w:proofErr w:type="spellStart"/>
      <w:r w:rsidR="00BF5585">
        <w:t>uputu</w:t>
      </w:r>
      <w:proofErr w:type="spellEnd"/>
      <w:r w:rsidR="00BF5585">
        <w:t xml:space="preserve"> (</w:t>
      </w:r>
      <w:proofErr w:type="spellStart"/>
      <w:r w:rsidR="00BF5585">
        <w:t>poveznicu</w:t>
      </w:r>
      <w:proofErr w:type="spellEnd"/>
      <w:r w:rsidR="00BF5585">
        <w:t xml:space="preserve">) </w:t>
      </w:r>
      <w:proofErr w:type="spellStart"/>
      <w:r w:rsidR="00BF5585">
        <w:t>na</w:t>
      </w:r>
      <w:proofErr w:type="spellEnd"/>
      <w:r w:rsidR="00BF5585">
        <w:t xml:space="preserve"> </w:t>
      </w:r>
      <w:proofErr w:type="spellStart"/>
      <w:r w:rsidR="00BF5585">
        <w:t>javno</w:t>
      </w:r>
      <w:proofErr w:type="spellEnd"/>
      <w:r w:rsidR="00BF5585">
        <w:t xml:space="preserve"> </w:t>
      </w:r>
      <w:proofErr w:type="spellStart"/>
      <w:r w:rsidR="00BF5585">
        <w:t>dostupan</w:t>
      </w:r>
      <w:proofErr w:type="spellEnd"/>
      <w:r w:rsidR="00BF5585">
        <w:t xml:space="preserve"> </w:t>
      </w:r>
      <w:proofErr w:type="spellStart"/>
      <w:r w:rsidR="00BF5585">
        <w:t>registar</w:t>
      </w:r>
      <w:proofErr w:type="spellEnd"/>
      <w:r w:rsidR="00BF5585">
        <w:t xml:space="preserve"> (web </w:t>
      </w:r>
      <w:proofErr w:type="spellStart"/>
      <w:r w:rsidR="00BF5585">
        <w:t>adresa</w:t>
      </w:r>
      <w:proofErr w:type="spellEnd"/>
      <w:r w:rsidR="00BF5585">
        <w:t>).</w:t>
      </w:r>
    </w:p>
    <w:p w14:paraId="1C080BE8" w14:textId="6A481565" w:rsidR="006D01A4" w:rsidRPr="00A23207" w:rsidRDefault="006D01A4" w:rsidP="00210498">
      <w:pPr>
        <w:jc w:val="both"/>
        <w:rPr>
          <w:lang w:val="hr-HR"/>
        </w:rPr>
      </w:pPr>
    </w:p>
    <w:p w14:paraId="12210277" w14:textId="0813E00B"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31F1659C"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0032835"/>
      <w:r>
        <w:rPr>
          <w:rFonts w:asciiTheme="minorHAnsi" w:hAnsiTheme="minorHAnsi"/>
          <w:b/>
          <w:color w:val="000000" w:themeColor="text1"/>
          <w:sz w:val="24"/>
          <w:szCs w:val="24"/>
          <w:lang w:val="hr-HR"/>
        </w:rPr>
        <w:t>TEHNIČKA I STRUČNA SPOSOBNOST</w:t>
      </w:r>
      <w:bookmarkEnd w:id="20"/>
    </w:p>
    <w:p w14:paraId="58E45CFB" w14:textId="77777777" w:rsidR="002662AD" w:rsidRPr="00A23207" w:rsidRDefault="002662AD" w:rsidP="00D476F3">
      <w:pPr>
        <w:jc w:val="both"/>
        <w:rPr>
          <w:lang w:val="hr-HR"/>
        </w:rPr>
      </w:pPr>
    </w:p>
    <w:p w14:paraId="4D09A6F2" w14:textId="0D3056F3" w:rsidR="00670A2F" w:rsidRPr="00CA4EDA" w:rsidRDefault="004D408D" w:rsidP="00A92CDD">
      <w:pPr>
        <w:pStyle w:val="Heading3"/>
        <w:rPr>
          <w:color w:val="auto"/>
          <w:lang w:val="hr-HR"/>
        </w:rPr>
      </w:pPr>
      <w:bookmarkStart w:id="21" w:name="_Toc10032836"/>
      <w:bookmarkStart w:id="22" w:name="_Hlk525214827"/>
      <w:r w:rsidRPr="00CA4EDA">
        <w:rPr>
          <w:color w:val="auto"/>
          <w:lang w:val="hr-HR"/>
        </w:rPr>
        <w:t>Popis</w:t>
      </w:r>
      <w:r w:rsidR="000F6D0D" w:rsidRPr="00CA4EDA">
        <w:rPr>
          <w:color w:val="auto"/>
          <w:lang w:val="hr-HR"/>
        </w:rPr>
        <w:t xml:space="preserve"> </w:t>
      </w:r>
      <w:bookmarkEnd w:id="21"/>
      <w:r w:rsidR="00BF5585">
        <w:rPr>
          <w:color w:val="auto"/>
          <w:lang w:val="hr-HR"/>
        </w:rPr>
        <w:t>glavnih isporuka robe</w:t>
      </w:r>
    </w:p>
    <w:p w14:paraId="7BE65941" w14:textId="77777777" w:rsidR="004D408D" w:rsidRPr="00A23207" w:rsidRDefault="004D408D" w:rsidP="008E465D">
      <w:pPr>
        <w:jc w:val="both"/>
        <w:rPr>
          <w:lang w:val="hr-HR"/>
        </w:rPr>
      </w:pPr>
    </w:p>
    <w:p w14:paraId="1FDFF0D1" w14:textId="24B7E318" w:rsidR="008E465D" w:rsidRPr="00A23207" w:rsidRDefault="00DC4D30" w:rsidP="008E465D">
      <w:pPr>
        <w:jc w:val="both"/>
        <w:rPr>
          <w:b/>
          <w:lang w:val="hr-HR"/>
        </w:rPr>
      </w:pPr>
      <w:r w:rsidRPr="00A23207">
        <w:rPr>
          <w:lang w:val="hr-HR"/>
        </w:rPr>
        <w:t xml:space="preserve">Ponuditelji moraju dokazati da su uredno izvršili </w:t>
      </w:r>
      <w:r w:rsidRPr="00A23207">
        <w:rPr>
          <w:b/>
          <w:lang w:val="hr-HR"/>
        </w:rPr>
        <w:t>najmanje tri ugovora o isporuci robe</w:t>
      </w:r>
      <w:r w:rsidRPr="00A23207">
        <w:rPr>
          <w:lang w:val="hr-HR"/>
        </w:rPr>
        <w:t xml:space="preserve"> istih ili </w:t>
      </w:r>
      <w:r w:rsidR="00C84BBC" w:rsidRPr="00A23207">
        <w:rPr>
          <w:lang w:val="hr-HR"/>
        </w:rPr>
        <w:t>sličnih</w:t>
      </w:r>
      <w:r w:rsidRPr="00A23207">
        <w:rPr>
          <w:lang w:val="hr-HR"/>
        </w:rPr>
        <w:t xml:space="preserve"> karakteristika</w:t>
      </w:r>
      <w:r w:rsidR="009065EE">
        <w:rPr>
          <w:lang w:val="hr-HR"/>
        </w:rPr>
        <w:t>(kobalt različitih granulacija ili druge vezivne komponente koje se koriste u proizvodnji tvrdog metala)</w:t>
      </w:r>
      <w:r w:rsidRPr="00A23207">
        <w:rPr>
          <w:lang w:val="hr-HR"/>
        </w:rPr>
        <w:t xml:space="preserve"> kao što je predmet nabave za koju se podnosi ponuda, koji su izvršeni u godini u kojoj je </w:t>
      </w:r>
      <w:r w:rsidR="00C84BBC" w:rsidRPr="00A23207">
        <w:rPr>
          <w:lang w:val="hr-HR"/>
        </w:rPr>
        <w:t>započeo</w:t>
      </w:r>
      <w:r w:rsidR="002C63E9" w:rsidRPr="00A23207">
        <w:rPr>
          <w:lang w:val="hr-HR"/>
        </w:rPr>
        <w:t xml:space="preserve"> postupak nabave (201</w:t>
      </w:r>
      <w:r w:rsidR="0076576F">
        <w:rPr>
          <w:lang w:val="hr-HR"/>
        </w:rPr>
        <w:t>9</w:t>
      </w:r>
      <w:r w:rsidRPr="00A23207">
        <w:rPr>
          <w:lang w:val="hr-HR"/>
        </w:rPr>
        <w:t xml:space="preserve">.) i tijekom </w:t>
      </w:r>
      <w:r w:rsidR="00BF5585">
        <w:rPr>
          <w:lang w:val="hr-HR"/>
        </w:rPr>
        <w:t xml:space="preserve">tri </w:t>
      </w:r>
      <w:r w:rsidRPr="00A23207">
        <w:rPr>
          <w:lang w:val="hr-HR"/>
        </w:rPr>
        <w:t>godin</w:t>
      </w:r>
      <w:r w:rsidR="002C63E9" w:rsidRPr="00A23207">
        <w:rPr>
          <w:lang w:val="hr-HR"/>
        </w:rPr>
        <w:t xml:space="preserve">e </w:t>
      </w:r>
      <w:r w:rsidR="00F52FEC">
        <w:rPr>
          <w:lang w:val="hr-HR"/>
        </w:rPr>
        <w:t>koj</w:t>
      </w:r>
      <w:r w:rsidR="00BF5585">
        <w:rPr>
          <w:lang w:val="hr-HR"/>
        </w:rPr>
        <w:t>e</w:t>
      </w:r>
      <w:r w:rsidR="00F52FEC">
        <w:rPr>
          <w:lang w:val="hr-HR"/>
        </w:rPr>
        <w:t xml:space="preserve"> prethod</w:t>
      </w:r>
      <w:r w:rsidR="00BF5585">
        <w:rPr>
          <w:lang w:val="hr-HR"/>
        </w:rPr>
        <w:t>e</w:t>
      </w:r>
      <w:r w:rsidR="006F6E8E">
        <w:rPr>
          <w:lang w:val="hr-HR"/>
        </w:rPr>
        <w:t xml:space="preserve"> </w:t>
      </w:r>
      <w:r w:rsidR="002C63E9" w:rsidRPr="00A23207">
        <w:rPr>
          <w:lang w:val="hr-HR"/>
        </w:rPr>
        <w:t>toj godini</w:t>
      </w:r>
      <w:r w:rsidR="00BF5585">
        <w:rPr>
          <w:lang w:val="hr-HR"/>
        </w:rPr>
        <w:t>.</w:t>
      </w:r>
      <w:r w:rsidR="002C63E9" w:rsidRPr="00A23207">
        <w:rPr>
          <w:lang w:val="hr-HR"/>
        </w:rPr>
        <w:t xml:space="preserve"> </w:t>
      </w:r>
      <w:bookmarkEnd w:id="22"/>
      <w:r w:rsidR="0029509F">
        <w:rPr>
          <w:lang w:val="hr-HR"/>
        </w:rPr>
        <w:t>Ukupna v</w:t>
      </w:r>
      <w:r w:rsidR="00F541B7">
        <w:rPr>
          <w:lang w:val="hr-HR"/>
        </w:rPr>
        <w:t>rijednost urednih</w:t>
      </w:r>
      <w:r w:rsidR="006511C1" w:rsidRPr="00A23207">
        <w:rPr>
          <w:lang w:val="hr-HR"/>
        </w:rPr>
        <w:t xml:space="preserve"> </w:t>
      </w:r>
      <w:r w:rsidR="00F541B7">
        <w:rPr>
          <w:lang w:val="hr-HR"/>
        </w:rPr>
        <w:t>isporuka</w:t>
      </w:r>
      <w:r w:rsidR="00BF5585">
        <w:rPr>
          <w:lang w:val="hr-HR"/>
        </w:rPr>
        <w:t xml:space="preserve"> robe</w:t>
      </w:r>
      <w:r w:rsidR="006511C1" w:rsidRPr="00A23207">
        <w:rPr>
          <w:lang w:val="hr-HR"/>
        </w:rPr>
        <w:t xml:space="preserve"> (bez PDV-a) kojima Ponuditelj dokazuje traženi uvjet mora </w:t>
      </w:r>
      <w:r w:rsidR="006511C1" w:rsidRPr="00A23207">
        <w:rPr>
          <w:b/>
          <w:lang w:val="hr-HR"/>
        </w:rPr>
        <w:t>biti najmanje u visini procijenjene vrijednosti nabave za koju se podnosi ponuda.</w:t>
      </w:r>
    </w:p>
    <w:p w14:paraId="0E911752" w14:textId="77777777" w:rsidR="006511C1" w:rsidRPr="00A23207" w:rsidRDefault="006511C1" w:rsidP="008E465D">
      <w:pPr>
        <w:jc w:val="both"/>
        <w:rPr>
          <w:lang w:val="hr-HR"/>
        </w:rPr>
      </w:pPr>
    </w:p>
    <w:p w14:paraId="5A7C472D" w14:textId="46A224B3" w:rsidR="00264D58" w:rsidRPr="00A23207" w:rsidRDefault="00264D58" w:rsidP="00264D58">
      <w:pPr>
        <w:jc w:val="both"/>
        <w:rPr>
          <w:lang w:val="hr-HR"/>
        </w:rPr>
      </w:pPr>
      <w:r w:rsidRPr="00A23207">
        <w:rPr>
          <w:lang w:val="hr-HR"/>
        </w:rPr>
        <w:t xml:space="preserve">Za potrebe ovog </w:t>
      </w:r>
      <w:r w:rsidR="004A1D18" w:rsidRPr="00A23207">
        <w:rPr>
          <w:lang w:val="hr-HR"/>
        </w:rPr>
        <w:t xml:space="preserve">postupka nabave, isporuka </w:t>
      </w:r>
      <w:r w:rsidR="00F52FEC">
        <w:rPr>
          <w:lang w:val="hr-HR"/>
        </w:rPr>
        <w:t>robe</w:t>
      </w:r>
      <w:r w:rsidR="004A1D18" w:rsidRPr="00A23207">
        <w:rPr>
          <w:lang w:val="hr-HR"/>
        </w:rPr>
        <w:t xml:space="preserve"> </w:t>
      </w:r>
      <w:r w:rsidRPr="00A23207">
        <w:rPr>
          <w:lang w:val="hr-HR"/>
        </w:rPr>
        <w:t>istih ili sličnih karakteristika</w:t>
      </w:r>
      <w:r w:rsidR="009065EE" w:rsidRPr="009065EE">
        <w:rPr>
          <w:lang w:val="hr-HR"/>
        </w:rPr>
        <w:t xml:space="preserve">(kobalt različitih granulacija ili druge vezivne komponente koje se koriste u proizvodnji tvrdog metala) </w:t>
      </w:r>
      <w:r w:rsidRPr="00A23207">
        <w:rPr>
          <w:lang w:val="hr-HR"/>
        </w:rPr>
        <w:t xml:space="preserve"> kao što je predmet nabave za koju se podnosi ponuda, izvršenih na temelju izdane narudžbenice i plaćenog računa najmanje u visini procijenjene vrijednosti nabave za koju se podnosi ponuda, također se smatra </w:t>
      </w:r>
      <w:r w:rsidR="000B68C6" w:rsidRPr="00013236">
        <w:rPr>
          <w:lang w:val="hr-HR"/>
        </w:rPr>
        <w:t>dokaz</w:t>
      </w:r>
      <w:r w:rsidR="00F541B7" w:rsidRPr="00013236">
        <w:rPr>
          <w:lang w:val="hr-HR"/>
        </w:rPr>
        <w:t>om</w:t>
      </w:r>
      <w:r w:rsidR="000B68C6" w:rsidRPr="00013236">
        <w:rPr>
          <w:lang w:val="hr-HR"/>
        </w:rPr>
        <w:t xml:space="preserve"> o urednoj isporuci robe.</w:t>
      </w:r>
      <w:r w:rsidRPr="00A23207">
        <w:rPr>
          <w:lang w:val="hr-HR"/>
        </w:rPr>
        <w:t xml:space="preserve"> Kao dokaz ispunjenja predmetnog uvjeta tehničke i stručne sposobnosti ponuditelj dostavlja popis uredno izvršenih ispor</w:t>
      </w:r>
      <w:r w:rsidR="00BF5585">
        <w:rPr>
          <w:lang w:val="hr-HR"/>
        </w:rPr>
        <w:t>uka</w:t>
      </w:r>
      <w:r w:rsidRPr="00A23207">
        <w:rPr>
          <w:lang w:val="hr-HR"/>
        </w:rPr>
        <w:t xml:space="preserve"> ro</w:t>
      </w:r>
      <w:r w:rsidR="000D7186" w:rsidRPr="00A23207">
        <w:rPr>
          <w:lang w:val="hr-HR"/>
        </w:rPr>
        <w:t xml:space="preserve">ba sukladno Prilogu </w:t>
      </w:r>
      <w:r w:rsidR="004050AD">
        <w:rPr>
          <w:lang w:val="hr-HR"/>
        </w:rPr>
        <w:t>4</w:t>
      </w:r>
      <w:r w:rsidRPr="00A23207">
        <w:rPr>
          <w:lang w:val="hr-HR"/>
        </w:rPr>
        <w:t xml:space="preserve"> koji se nalazi u prilogu Dokumentacije </w:t>
      </w:r>
      <w:r w:rsidR="00646323" w:rsidRPr="00A23207">
        <w:rPr>
          <w:lang w:val="hr-HR"/>
        </w:rPr>
        <w:t>o nabavi</w:t>
      </w:r>
      <w:r w:rsidRPr="00A23207">
        <w:rPr>
          <w:lang w:val="hr-HR"/>
        </w:rPr>
        <w:t xml:space="preserve">. Popis sadržava predmet </w:t>
      </w:r>
      <w:r w:rsidRPr="00A23207">
        <w:rPr>
          <w:lang w:val="hr-HR"/>
        </w:rPr>
        <w:lastRenderedPageBreak/>
        <w:t>izvršenog ugovora, iznos izvršenog ugovora bez PDV-a, datum izvršenja te naziv druge ugovorne strane.</w:t>
      </w:r>
    </w:p>
    <w:p w14:paraId="57EB8968" w14:textId="4CA3770D" w:rsidR="004D408D" w:rsidRDefault="004D408D" w:rsidP="00264D58">
      <w:pPr>
        <w:jc w:val="both"/>
        <w:rPr>
          <w:lang w:val="hr-HR"/>
        </w:rPr>
      </w:pP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3" w:name="_Toc10032837"/>
      <w:r w:rsidRPr="00A23207">
        <w:rPr>
          <w:rFonts w:asciiTheme="minorHAnsi" w:hAnsiTheme="minorHAnsi"/>
          <w:b/>
          <w:color w:val="000000" w:themeColor="text1"/>
          <w:sz w:val="24"/>
          <w:szCs w:val="24"/>
          <w:lang w:val="hr-HR"/>
        </w:rPr>
        <w:t>Uvjeti sposobnosti u slučaju zajednice ponuditelja</w:t>
      </w:r>
      <w:bookmarkEnd w:id="23"/>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7777777" w:rsidR="000A21F7" w:rsidRDefault="000A21F7" w:rsidP="000A21F7">
      <w:pPr>
        <w:jc w:val="both"/>
        <w:rPr>
          <w:color w:val="000000" w:themeColor="text1"/>
          <w:lang w:val="hr-HR"/>
        </w:rPr>
      </w:pPr>
    </w:p>
    <w:p w14:paraId="6BD11E83" w14:textId="7BF797EB" w:rsidR="00A52CCA" w:rsidRPr="00760A23" w:rsidRDefault="00A52CCA" w:rsidP="00A52CCA">
      <w:pPr>
        <w:pStyle w:val="Heading1"/>
        <w:ind w:left="426" w:hanging="568"/>
        <w:jc w:val="both"/>
        <w:rPr>
          <w:rFonts w:asciiTheme="minorHAnsi" w:hAnsiTheme="minorHAnsi"/>
          <w:b/>
          <w:color w:val="000000" w:themeColor="text1"/>
          <w:sz w:val="24"/>
          <w:szCs w:val="24"/>
          <w:lang w:val="hr-HR"/>
        </w:rPr>
      </w:pPr>
      <w:bookmarkStart w:id="24" w:name="_Toc10032838"/>
      <w:r w:rsidRPr="00760A23">
        <w:rPr>
          <w:rFonts w:asciiTheme="minorHAnsi" w:hAnsiTheme="minorHAnsi"/>
          <w:b/>
          <w:color w:val="000000" w:themeColor="text1"/>
          <w:sz w:val="24"/>
          <w:szCs w:val="24"/>
          <w:lang w:val="hr-HR"/>
        </w:rPr>
        <w:t>JAMSTVO ZA UREDNO ISPUNJENJE UGOVORA</w:t>
      </w:r>
      <w:bookmarkEnd w:id="24"/>
    </w:p>
    <w:p w14:paraId="508C71FD" w14:textId="77777777" w:rsidR="00A52CCA" w:rsidRPr="00A23207" w:rsidRDefault="00A52CCA" w:rsidP="00A52CCA">
      <w:pPr>
        <w:rPr>
          <w:lang w:val="hr-HR"/>
        </w:rPr>
      </w:pPr>
    </w:p>
    <w:p w14:paraId="36FDCE0D" w14:textId="3A755C00" w:rsidR="00A52CCA" w:rsidRPr="00667720" w:rsidRDefault="00A52CCA" w:rsidP="00667720">
      <w:pPr>
        <w:pStyle w:val="CommentText"/>
      </w:pPr>
      <w:r w:rsidRPr="00A23207">
        <w:rPr>
          <w:lang w:val="hr-HR"/>
        </w:rPr>
        <w:t>Odabrani ponuditelj s kojim se sklopi ugovor, obvez</w:t>
      </w:r>
      <w:r>
        <w:rPr>
          <w:lang w:val="hr-HR"/>
        </w:rPr>
        <w:t>an</w:t>
      </w:r>
      <w:r w:rsidRPr="00A23207">
        <w:rPr>
          <w:lang w:val="hr-HR"/>
        </w:rPr>
        <w:t xml:space="preserve"> </w:t>
      </w:r>
      <w:r>
        <w:rPr>
          <w:lang w:val="hr-HR"/>
        </w:rPr>
        <w:t>je</w:t>
      </w:r>
      <w:r w:rsidRPr="00A23207">
        <w:rPr>
          <w:lang w:val="hr-HR"/>
        </w:rPr>
        <w:t xml:space="preserve"> u roku 15 (petnaest) dana od sklapanja ugovora dostaviti jamstvo za uredno ispunjenje ugovora u obliku </w:t>
      </w:r>
      <w:r>
        <w:rPr>
          <w:lang w:val="hr-HR"/>
        </w:rPr>
        <w:t>novčanog pologa</w:t>
      </w:r>
      <w:r w:rsidR="00901006">
        <w:rPr>
          <w:lang w:val="hr-HR"/>
        </w:rPr>
        <w:t xml:space="preserve"> ili bankovne garancije</w:t>
      </w:r>
      <w:r w:rsidR="00667720">
        <w:rPr>
          <w:lang w:val="hr-HR"/>
        </w:rPr>
        <w:t xml:space="preserve"> </w:t>
      </w:r>
      <w:r w:rsidR="00667720" w:rsidRPr="003E2672">
        <w:t xml:space="preserve">u </w:t>
      </w:r>
      <w:proofErr w:type="spellStart"/>
      <w:r w:rsidR="00667720" w:rsidRPr="003E2672">
        <w:t>obliku</w:t>
      </w:r>
      <w:proofErr w:type="spellEnd"/>
      <w:r w:rsidR="00667720" w:rsidRPr="003E2672">
        <w:t xml:space="preserve"> </w:t>
      </w:r>
      <w:proofErr w:type="spellStart"/>
      <w:r w:rsidR="00667720" w:rsidRPr="003E2672">
        <w:t>bezuvjetne</w:t>
      </w:r>
      <w:proofErr w:type="spellEnd"/>
      <w:r w:rsidR="00667720" w:rsidRPr="003E2672">
        <w:t xml:space="preserve"> </w:t>
      </w:r>
      <w:proofErr w:type="spellStart"/>
      <w:r w:rsidR="00667720" w:rsidRPr="003E2672">
        <w:t>garancije</w:t>
      </w:r>
      <w:proofErr w:type="spellEnd"/>
      <w:r w:rsidR="00667720" w:rsidRPr="003E2672">
        <w:t xml:space="preserve"> </w:t>
      </w:r>
      <w:proofErr w:type="spellStart"/>
      <w:r w:rsidR="00667720" w:rsidRPr="003E2672">
        <w:t>banke</w:t>
      </w:r>
      <w:proofErr w:type="spellEnd"/>
      <w:r w:rsidR="00667720" w:rsidRPr="003E2672">
        <w:t xml:space="preserve"> </w:t>
      </w:r>
      <w:proofErr w:type="spellStart"/>
      <w:r w:rsidR="00667720" w:rsidRPr="003E2672">
        <w:t>naplative</w:t>
      </w:r>
      <w:proofErr w:type="spellEnd"/>
      <w:r w:rsidR="00667720" w:rsidRPr="003E2672">
        <w:t xml:space="preserve"> </w:t>
      </w:r>
      <w:proofErr w:type="spellStart"/>
      <w:r w:rsidR="00667720" w:rsidRPr="003E2672">
        <w:t>od</w:t>
      </w:r>
      <w:proofErr w:type="spellEnd"/>
      <w:r w:rsidR="00667720" w:rsidRPr="003E2672">
        <w:t xml:space="preserve"> </w:t>
      </w:r>
      <w:proofErr w:type="spellStart"/>
      <w:r w:rsidR="00667720" w:rsidRPr="003E2672">
        <w:t>banke</w:t>
      </w:r>
      <w:proofErr w:type="spellEnd"/>
      <w:r w:rsidR="00667720" w:rsidRPr="003E2672">
        <w:t xml:space="preserve"> </w:t>
      </w:r>
      <w:proofErr w:type="spellStart"/>
      <w:r w:rsidR="00667720" w:rsidRPr="003E2672">
        <w:t>na</w:t>
      </w:r>
      <w:proofErr w:type="spellEnd"/>
      <w:r w:rsidR="00667720" w:rsidRPr="003E2672">
        <w:t xml:space="preserve"> </w:t>
      </w:r>
      <w:proofErr w:type="spellStart"/>
      <w:r w:rsidR="00667720" w:rsidRPr="003E2672">
        <w:t>prvi</w:t>
      </w:r>
      <w:proofErr w:type="spellEnd"/>
      <w:r w:rsidR="00667720" w:rsidRPr="003E2672">
        <w:t xml:space="preserve"> </w:t>
      </w:r>
      <w:proofErr w:type="spellStart"/>
      <w:r w:rsidR="00667720" w:rsidRPr="003E2672">
        <w:t>poziv</w:t>
      </w:r>
      <w:proofErr w:type="spellEnd"/>
      <w:r w:rsidR="00667720" w:rsidRPr="003E2672">
        <w:t xml:space="preserve">, </w:t>
      </w:r>
      <w:proofErr w:type="spellStart"/>
      <w:r w:rsidR="00667720" w:rsidRPr="003E2672">
        <w:t>bez</w:t>
      </w:r>
      <w:proofErr w:type="spellEnd"/>
      <w:r w:rsidR="00667720" w:rsidRPr="003E2672">
        <w:t xml:space="preserve"> </w:t>
      </w:r>
      <w:proofErr w:type="spellStart"/>
      <w:r w:rsidR="00667720" w:rsidRPr="003E2672">
        <w:t>prava</w:t>
      </w:r>
      <w:proofErr w:type="spellEnd"/>
      <w:r w:rsidR="00667720" w:rsidRPr="003E2672">
        <w:t xml:space="preserve"> </w:t>
      </w:r>
      <w:proofErr w:type="spellStart"/>
      <w:r w:rsidR="00667720" w:rsidRPr="003E2672">
        <w:t>prigovora</w:t>
      </w:r>
      <w:proofErr w:type="spellEnd"/>
      <w:r w:rsidR="00667720" w:rsidRPr="003E2672">
        <w:t xml:space="preserve">, </w:t>
      </w:r>
      <w:proofErr w:type="spellStart"/>
      <w:r w:rsidR="00667720" w:rsidRPr="003E2672">
        <w:t>na</w:t>
      </w:r>
      <w:proofErr w:type="spellEnd"/>
      <w:r w:rsidR="00667720" w:rsidRPr="003E2672">
        <w:t xml:space="preserve"> </w:t>
      </w:r>
      <w:proofErr w:type="spellStart"/>
      <w:r w:rsidR="00667720" w:rsidRPr="003E2672">
        <w:t>iznos</w:t>
      </w:r>
      <w:proofErr w:type="spellEnd"/>
      <w:r w:rsidR="00667720" w:rsidRPr="003E2672">
        <w:t xml:space="preserve"> </w:t>
      </w:r>
      <w:proofErr w:type="spellStart"/>
      <w:r w:rsidR="00667720" w:rsidRPr="003E2672">
        <w:t>koji</w:t>
      </w:r>
      <w:proofErr w:type="spellEnd"/>
      <w:r w:rsidR="00667720" w:rsidRPr="003E2672">
        <w:t xml:space="preserve"> </w:t>
      </w:r>
      <w:proofErr w:type="spellStart"/>
      <w:r w:rsidR="00667720" w:rsidRPr="003E2672">
        <w:t>pokriva</w:t>
      </w:r>
      <w:proofErr w:type="spellEnd"/>
      <w:r w:rsidR="00667720" w:rsidRPr="003E2672">
        <w:t xml:space="preserve"> </w:t>
      </w:r>
      <w:proofErr w:type="spellStart"/>
      <w:r w:rsidR="00667720" w:rsidRPr="003E2672">
        <w:t>visinu</w:t>
      </w:r>
      <w:proofErr w:type="spellEnd"/>
      <w:r w:rsidR="00667720" w:rsidRPr="003E2672">
        <w:t xml:space="preserve"> od </w:t>
      </w:r>
      <w:r w:rsidR="00667720">
        <w:t>5%</w:t>
      </w:r>
      <w:r w:rsidR="00667720" w:rsidRPr="003E2672">
        <w:t xml:space="preserve"> </w:t>
      </w:r>
      <w:proofErr w:type="spellStart"/>
      <w:r w:rsidR="00667720" w:rsidRPr="003E2672">
        <w:t>vrijednosti</w:t>
      </w:r>
      <w:proofErr w:type="spellEnd"/>
      <w:r w:rsidR="00667720" w:rsidRPr="003E2672">
        <w:t xml:space="preserve"> </w:t>
      </w:r>
      <w:proofErr w:type="spellStart"/>
      <w:r w:rsidR="00667720" w:rsidRPr="003E2672">
        <w:t>Ugovora</w:t>
      </w:r>
      <w:proofErr w:type="spellEnd"/>
      <w:r w:rsidR="00667720" w:rsidRPr="003E2672">
        <w:t xml:space="preserve"> (</w:t>
      </w:r>
      <w:proofErr w:type="spellStart"/>
      <w:r w:rsidR="00667720" w:rsidRPr="003E2672">
        <w:t>bez</w:t>
      </w:r>
      <w:proofErr w:type="spellEnd"/>
      <w:r w:rsidR="00667720" w:rsidRPr="003E2672">
        <w:t xml:space="preserve"> PDV-a), s </w:t>
      </w:r>
      <w:proofErr w:type="spellStart"/>
      <w:r w:rsidR="00667720" w:rsidRPr="003E2672">
        <w:t>rokom</w:t>
      </w:r>
      <w:proofErr w:type="spellEnd"/>
      <w:r w:rsidR="00667720" w:rsidRPr="003E2672">
        <w:t xml:space="preserve"> </w:t>
      </w:r>
      <w:proofErr w:type="spellStart"/>
      <w:r w:rsidR="00667720" w:rsidRPr="003E2672">
        <w:t>važenja</w:t>
      </w:r>
      <w:proofErr w:type="spellEnd"/>
      <w:r w:rsidR="00667720" w:rsidRPr="003E2672">
        <w:t xml:space="preserve"> </w:t>
      </w:r>
      <w:proofErr w:type="spellStart"/>
      <w:r w:rsidR="00667720" w:rsidRPr="003E2672">
        <w:t>najmanje</w:t>
      </w:r>
      <w:proofErr w:type="spellEnd"/>
      <w:r w:rsidR="00667720" w:rsidRPr="003E2672">
        <w:t xml:space="preserve"> </w:t>
      </w:r>
      <w:r w:rsidR="00667720">
        <w:t xml:space="preserve">45 </w:t>
      </w:r>
      <w:proofErr w:type="spellStart"/>
      <w:r w:rsidR="00667720" w:rsidRPr="003E2672">
        <w:t>dana</w:t>
      </w:r>
      <w:proofErr w:type="spellEnd"/>
      <w:r w:rsidR="00667720" w:rsidRPr="003E2672">
        <w:t xml:space="preserve"> </w:t>
      </w:r>
      <w:r w:rsidR="00667720">
        <w:t xml:space="preserve">od </w:t>
      </w:r>
      <w:proofErr w:type="spellStart"/>
      <w:r w:rsidR="00667720">
        <w:t>dana</w:t>
      </w:r>
      <w:proofErr w:type="spellEnd"/>
      <w:r w:rsidR="00667720">
        <w:t xml:space="preserve"> </w:t>
      </w:r>
      <w:proofErr w:type="spellStart"/>
      <w:r w:rsidR="00667720">
        <w:t>potpisivanja</w:t>
      </w:r>
      <w:proofErr w:type="spellEnd"/>
      <w:r w:rsidR="00667720">
        <w:t xml:space="preserve"> </w:t>
      </w:r>
      <w:proofErr w:type="spellStart"/>
      <w:r w:rsidR="00667720">
        <w:t>ugovora</w:t>
      </w:r>
      <w:proofErr w:type="spellEnd"/>
      <w:r w:rsidR="00667720">
        <w:t xml:space="preserve"> o </w:t>
      </w:r>
      <w:proofErr w:type="spellStart"/>
      <w:r w:rsidR="00667720">
        <w:t>nabavi</w:t>
      </w:r>
      <w:proofErr w:type="spellEnd"/>
      <w:r w:rsidR="00667720">
        <w:t xml:space="preserve"> </w:t>
      </w:r>
      <w:proofErr w:type="spellStart"/>
      <w:r w:rsidR="00667720">
        <w:t>roba</w:t>
      </w:r>
      <w:proofErr w:type="spellEnd"/>
      <w:r w:rsidR="00667720">
        <w:t xml:space="preserve">, a </w:t>
      </w:r>
      <w:r>
        <w:rPr>
          <w:lang w:val="hr-HR"/>
        </w:rPr>
        <w:t xml:space="preserve">koji će biti naplaćen </w:t>
      </w:r>
      <w:r w:rsidRPr="00A23207">
        <w:rPr>
          <w:lang w:val="hr-HR"/>
        </w:rPr>
        <w:t xml:space="preserve">u slučaju povrede ugovornih obveza od strane odabranog </w:t>
      </w:r>
      <w:r>
        <w:rPr>
          <w:lang w:val="hr-HR"/>
        </w:rPr>
        <w:t>P</w:t>
      </w:r>
      <w:r w:rsidRPr="00A23207">
        <w:rPr>
          <w:lang w:val="hr-HR"/>
        </w:rPr>
        <w:t xml:space="preserve">onuditelja. </w:t>
      </w:r>
    </w:p>
    <w:p w14:paraId="41D6AC14" w14:textId="77777777" w:rsidR="00A52CCA" w:rsidRDefault="00A52CCA" w:rsidP="00A52CCA">
      <w:pPr>
        <w:jc w:val="both"/>
        <w:rPr>
          <w:lang w:val="hr-HR"/>
        </w:rPr>
      </w:pPr>
    </w:p>
    <w:p w14:paraId="63944F8F" w14:textId="1A69B996" w:rsidR="00A52CCA" w:rsidRDefault="00A52CCA" w:rsidP="00A52CCA">
      <w:pPr>
        <w:rPr>
          <w:lang w:val="hr-HR"/>
        </w:rPr>
      </w:pPr>
      <w:r w:rsidRPr="001C709B">
        <w:rPr>
          <w:lang w:val="hr-HR"/>
        </w:rPr>
        <w:t xml:space="preserve">Naručitelj će odabranom </w:t>
      </w:r>
      <w:r>
        <w:rPr>
          <w:lang w:val="hr-HR"/>
        </w:rPr>
        <w:t>P</w:t>
      </w:r>
      <w:r w:rsidRPr="001C709B">
        <w:rPr>
          <w:lang w:val="hr-HR"/>
        </w:rPr>
        <w:t>onuditelju vratiti jamstvo za uredno ispunjenje ugovora nakon obostranog potpisa Zapisnika o konačnom prihvatu</w:t>
      </w:r>
      <w:r>
        <w:rPr>
          <w:lang w:val="hr-HR"/>
        </w:rPr>
        <w:t xml:space="preserve"> </w:t>
      </w:r>
      <w:r w:rsidR="00D538B1">
        <w:rPr>
          <w:lang w:val="hr-HR"/>
        </w:rPr>
        <w:t>robe.</w:t>
      </w: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5" w:name="_Toc10032839"/>
      <w:r w:rsidRPr="00BD602A">
        <w:rPr>
          <w:rStyle w:val="Heading1Char"/>
          <w:rFonts w:asciiTheme="minorHAnsi" w:hAnsiTheme="minorHAnsi" w:cstheme="minorHAnsi"/>
          <w:b/>
          <w:color w:val="auto"/>
          <w:sz w:val="24"/>
          <w:szCs w:val="24"/>
        </w:rPr>
        <w:t>PODACI O PONUDI</w:t>
      </w:r>
      <w:bookmarkEnd w:id="25"/>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0032840"/>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6"/>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lastRenderedPageBreak/>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77777777"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 </w:t>
      </w:r>
    </w:p>
    <w:p w14:paraId="7AEF4D75" w14:textId="76003F8C" w:rsidR="00A4770A" w:rsidRPr="005A10AC" w:rsidRDefault="005A10AC" w:rsidP="005A10AC">
      <w:pPr>
        <w:pStyle w:val="ListParagraph"/>
        <w:numPr>
          <w:ilvl w:val="1"/>
          <w:numId w:val="8"/>
        </w:numPr>
        <w:ind w:left="709" w:hanging="425"/>
        <w:rPr>
          <w:lang w:val="hr-HR"/>
        </w:rPr>
      </w:pPr>
      <w:r w:rsidRPr="005A10AC">
        <w:rPr>
          <w:lang w:val="hr-HR"/>
        </w:rPr>
        <w:t>Popis glavnih isporuka robe</w:t>
      </w:r>
      <w:r w:rsidR="0003053E" w:rsidRPr="005A10AC">
        <w:rPr>
          <w:lang w:val="hr-HR"/>
        </w:rPr>
        <w:t>(</w:t>
      </w:r>
      <w:r w:rsidR="0003053E" w:rsidRPr="005A10AC">
        <w:rPr>
          <w:b/>
          <w:lang w:val="hr-HR"/>
        </w:rPr>
        <w:t>Prilog</w:t>
      </w:r>
      <w:r w:rsidR="00292BFB" w:rsidRPr="005A10AC">
        <w:rPr>
          <w:b/>
          <w:lang w:val="hr-HR"/>
        </w:rPr>
        <w:t xml:space="preserve"> </w:t>
      </w:r>
      <w:r w:rsidR="004050AD" w:rsidRPr="005A10AC">
        <w:rPr>
          <w:b/>
          <w:lang w:val="hr-HR"/>
        </w:rPr>
        <w:t>4</w:t>
      </w:r>
      <w:r w:rsidR="0003053E" w:rsidRPr="005A10AC">
        <w:rPr>
          <w:lang w:val="hr-HR"/>
        </w:rPr>
        <w:t>)</w:t>
      </w:r>
      <w:r w:rsidR="0073127C" w:rsidRPr="005A10AC">
        <w:rPr>
          <w:lang w:val="hr-HR"/>
        </w:rPr>
        <w:t>,</w:t>
      </w:r>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777C4CD8"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8E465D" w:rsidRPr="00A23207">
        <w:rPr>
          <w:lang w:val="hr-HR"/>
        </w:rPr>
        <w:t>o nabavi.</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08852244"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Pr>
          <w:lang w:val="hr-HR"/>
        </w:rPr>
        <w:t>,</w:t>
      </w:r>
      <w:r w:rsidR="00E365DB" w:rsidRPr="00EE070F">
        <w:rPr>
          <w:lang w:val="hr-HR"/>
        </w:rPr>
        <w:t xml:space="preserve"> dokumenti ne moraju biti ovjereni.</w:t>
      </w:r>
      <w:r w:rsidRPr="00A777D1">
        <w:rPr>
          <w:lang w:val="hr-HR"/>
        </w:rPr>
        <w:t xml:space="preserve"> </w:t>
      </w:r>
      <w:r w:rsidR="008C16C7" w:rsidRPr="00A777D1">
        <w:rPr>
          <w:lang w:val="hr-HR"/>
        </w:rPr>
        <w:t xml:space="preserve">U slučaju </w:t>
      </w:r>
      <w:r w:rsidR="003765C0" w:rsidRPr="00A777D1">
        <w:rPr>
          <w:lang w:val="hr-HR"/>
        </w:rPr>
        <w:t xml:space="preserve">dostave pripadajuće dokumentacije na trećem jeziku, potrebno je uz te dokumente priložiti i </w:t>
      </w:r>
      <w:r w:rsidR="00CF7E02" w:rsidRPr="00A777D1">
        <w:rPr>
          <w:lang w:val="hr-HR"/>
        </w:rPr>
        <w:t>prijevod dokumenata</w:t>
      </w:r>
      <w:r w:rsidR="003765C0" w:rsidRPr="00A777D1">
        <w:rPr>
          <w:lang w:val="hr-HR"/>
        </w:rPr>
        <w:t xml:space="preserve"> na hrvatski jezik, prevedeni dokumenti ne moraju biti ovjereni.</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7" w:name="_Toc10032841"/>
      <w:r w:rsidRPr="00A23207">
        <w:rPr>
          <w:rFonts w:asciiTheme="minorHAnsi" w:hAnsiTheme="minorHAnsi"/>
          <w:b/>
          <w:color w:val="000000" w:themeColor="text1"/>
          <w:sz w:val="24"/>
          <w:szCs w:val="24"/>
          <w:lang w:val="hr-HR"/>
        </w:rPr>
        <w:t>Pravila dostave dokumenata</w:t>
      </w:r>
      <w:bookmarkEnd w:id="27"/>
    </w:p>
    <w:p w14:paraId="1CFC8C46" w14:textId="77777777" w:rsidR="0003053E" w:rsidRPr="00A23207" w:rsidRDefault="0003053E" w:rsidP="00D476F3">
      <w:pPr>
        <w:jc w:val="both"/>
        <w:rPr>
          <w:lang w:val="hr-HR"/>
        </w:rPr>
      </w:pPr>
    </w:p>
    <w:p w14:paraId="33EF99E0" w14:textId="431B512D" w:rsidR="00763C9A"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 xml:space="preserve">Ostali dijelovi ponude predaju </w:t>
      </w:r>
    </w:p>
    <w:p w14:paraId="3DF6F24B" w14:textId="09EEF308" w:rsidR="0003053E" w:rsidRPr="00A23207" w:rsidRDefault="0003053E" w:rsidP="006C5ADC">
      <w:pPr>
        <w:jc w:val="both"/>
        <w:rPr>
          <w:lang w:val="hr-HR"/>
        </w:rPr>
      </w:pPr>
      <w:r w:rsidRPr="00A23207">
        <w:rPr>
          <w:lang w:val="hr-HR"/>
        </w:rPr>
        <w:t>se u izvorniku. U slučaju postojanja sumnje u istinitost podataka u priloženim dokumentima ili izjav</w:t>
      </w:r>
      <w:r w:rsidR="0073127C" w:rsidRPr="00A23207">
        <w:rPr>
          <w:lang w:val="hr-HR"/>
        </w:rPr>
        <w:t>ama ponuditelja iz ove točke, N</w:t>
      </w:r>
      <w:r w:rsidRPr="00A23207">
        <w:rPr>
          <w:lang w:val="hr-HR"/>
        </w:rPr>
        <w:t xml:space="preserve">aručitelj se može obratiti nadležnim tijelima radi dobivanja informacija o situaciji tih ponuditelja, a u slučaju da se radi o ponuditelju sa sjedištem u drugoj državi naručitelj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8" w:name="_Toc10032842"/>
      <w:r w:rsidRPr="00A23207">
        <w:rPr>
          <w:rFonts w:asciiTheme="minorHAnsi" w:hAnsiTheme="minorHAnsi"/>
          <w:b/>
          <w:color w:val="000000" w:themeColor="text1"/>
          <w:sz w:val="24"/>
          <w:szCs w:val="24"/>
          <w:lang w:val="hr-HR"/>
        </w:rPr>
        <w:t>Način dostave ponude</w:t>
      </w:r>
      <w:bookmarkEnd w:id="28"/>
    </w:p>
    <w:p w14:paraId="45BA0043" w14:textId="77777777" w:rsidR="0003053E" w:rsidRPr="00A23207" w:rsidRDefault="0003053E" w:rsidP="00D476F3">
      <w:pPr>
        <w:jc w:val="both"/>
        <w:rPr>
          <w:lang w:val="hr-HR"/>
        </w:rPr>
      </w:pPr>
    </w:p>
    <w:p w14:paraId="5875CA99" w14:textId="5A40D8C5" w:rsidR="0003053E" w:rsidRPr="00A23207" w:rsidRDefault="0003053E" w:rsidP="008E465D">
      <w:pPr>
        <w:jc w:val="both"/>
        <w:rPr>
          <w:color w:val="FF0000"/>
          <w:lang w:val="hr-HR"/>
        </w:rPr>
      </w:pPr>
      <w:r w:rsidRPr="00A23207">
        <w:rPr>
          <w:lang w:val="hr-HR"/>
        </w:rPr>
        <w:t xml:space="preserve">Ponuda se u zatvorenoj omotnici dostavlja neposredno naručitelju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1011F5">
        <w:rPr>
          <w:lang w:val="hr-HR"/>
        </w:rPr>
        <w:t>Čulinečka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ED676C" w:rsidRPr="00E91749" w:rsidRDefault="00ED676C"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ED676C" w:rsidRPr="00E91749" w:rsidRDefault="00ED676C"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ED676C" w:rsidRPr="00D476F3" w:rsidRDefault="00ED676C" w:rsidP="00D476F3">
                            <w:pPr>
                              <w:jc w:val="right"/>
                              <w:rPr>
                                <w:b/>
                                <w:lang w:val="hr-HR"/>
                              </w:rPr>
                            </w:pPr>
                            <w:r>
                              <w:rPr>
                                <w:b/>
                                <w:lang w:val="hr-HR"/>
                              </w:rPr>
                              <w:t>Alfa tim d.o.o.</w:t>
                            </w:r>
                          </w:p>
                          <w:p w14:paraId="46FD88FE" w14:textId="49710FE0" w:rsidR="00ED676C" w:rsidRPr="008E465D" w:rsidRDefault="00ED676C" w:rsidP="008E465D">
                            <w:pPr>
                              <w:jc w:val="right"/>
                              <w:rPr>
                                <w:b/>
                                <w:lang w:val="hr-HR"/>
                              </w:rPr>
                            </w:pPr>
                            <w:r>
                              <w:rPr>
                                <w:b/>
                                <w:lang w:val="hr-HR"/>
                              </w:rPr>
                              <w:t>Čulinečka cesta 25</w:t>
                            </w:r>
                          </w:p>
                          <w:p w14:paraId="6C9901A8" w14:textId="352C3071" w:rsidR="00ED676C" w:rsidRPr="008E465D" w:rsidRDefault="00ED676C" w:rsidP="008E465D">
                            <w:pPr>
                              <w:jc w:val="right"/>
                              <w:rPr>
                                <w:b/>
                                <w:lang w:val="hr-HR"/>
                              </w:rPr>
                            </w:pPr>
                            <w:r>
                              <w:rPr>
                                <w:b/>
                                <w:lang w:val="hr-HR"/>
                              </w:rPr>
                              <w:t>10040 Zagreb</w:t>
                            </w:r>
                          </w:p>
                          <w:p w14:paraId="324B6C52" w14:textId="0FBD7FA8" w:rsidR="00ED676C" w:rsidRDefault="00ED676C" w:rsidP="000A4F4D">
                            <w:pPr>
                              <w:jc w:val="right"/>
                              <w:rPr>
                                <w:lang w:val="hr-HR"/>
                              </w:rPr>
                            </w:pPr>
                            <w:r>
                              <w:rPr>
                                <w:lang w:val="hr-HR"/>
                              </w:rPr>
                              <w:t>Evidencijski broj nabave: 03/19</w:t>
                            </w:r>
                          </w:p>
                          <w:p w14:paraId="120A31C9" w14:textId="77777777" w:rsidR="00ED676C" w:rsidRDefault="00ED676C" w:rsidP="000A4F4D">
                            <w:pPr>
                              <w:jc w:val="right"/>
                              <w:rPr>
                                <w:b/>
                                <w:lang w:val="hr-HR"/>
                              </w:rPr>
                            </w:pPr>
                            <w:r w:rsidRPr="00D476F3">
                              <w:rPr>
                                <w:b/>
                                <w:lang w:val="hr-HR"/>
                              </w:rPr>
                              <w:t>Predmet nabave:</w:t>
                            </w:r>
                            <w:r>
                              <w:rPr>
                                <w:b/>
                                <w:lang w:val="hr-HR"/>
                              </w:rPr>
                              <w:t xml:space="preserve"> </w:t>
                            </w:r>
                          </w:p>
                          <w:p w14:paraId="3F3904A3" w14:textId="3BC829E6" w:rsidR="00ED676C" w:rsidRDefault="00ED676C" w:rsidP="000A4F4D">
                            <w:pPr>
                              <w:jc w:val="right"/>
                              <w:rPr>
                                <w:lang w:val="hr-HR"/>
                              </w:rPr>
                            </w:pPr>
                            <w:r>
                              <w:rPr>
                                <w:lang w:val="hr-HR"/>
                              </w:rPr>
                              <w:t>Nabava</w:t>
                            </w:r>
                            <w:r w:rsidRPr="000A4F4D">
                              <w:rPr>
                                <w:lang w:val="hr-HR"/>
                              </w:rPr>
                              <w:t xml:space="preserve"> </w:t>
                            </w:r>
                            <w:r>
                              <w:rPr>
                                <w:lang w:val="hr-HR"/>
                              </w:rPr>
                              <w:t>3. Kobalt</w:t>
                            </w:r>
                          </w:p>
                          <w:p w14:paraId="2EE6684A" w14:textId="11022B0F" w:rsidR="00ED676C" w:rsidRPr="000A4F4D" w:rsidRDefault="00ED676C" w:rsidP="000A4F4D">
                            <w:pPr>
                              <w:pStyle w:val="ListParagraph"/>
                              <w:numPr>
                                <w:ilvl w:val="0"/>
                                <w:numId w:val="17"/>
                              </w:numPr>
                              <w:jc w:val="right"/>
                              <w:rPr>
                                <w:lang w:val="hr-HR"/>
                              </w:rPr>
                            </w:pPr>
                            <w:r>
                              <w:rPr>
                                <w:lang w:val="hr-HR"/>
                              </w:rPr>
                              <w:t>NE OTVARAJ -</w:t>
                            </w:r>
                          </w:p>
                          <w:p w14:paraId="384195B6" w14:textId="77777777" w:rsidR="00ED676C" w:rsidRDefault="00ED676C" w:rsidP="000A4F4D">
                            <w:pPr>
                              <w:jc w:val="right"/>
                              <w:rPr>
                                <w:lang w:val="hr-HR"/>
                              </w:rPr>
                            </w:pPr>
                          </w:p>
                          <w:p w14:paraId="13A5E135" w14:textId="77777777" w:rsidR="00ED676C" w:rsidRDefault="00ED676C" w:rsidP="000A4F4D">
                            <w:pPr>
                              <w:jc w:val="right"/>
                              <w:rPr>
                                <w:lang w:val="hr-HR"/>
                              </w:rPr>
                            </w:pPr>
                          </w:p>
                          <w:p w14:paraId="5DBD7A4E" w14:textId="77777777" w:rsidR="00ED676C" w:rsidRPr="000A4F4D" w:rsidRDefault="00ED676C" w:rsidP="000A4F4D">
                            <w:pPr>
                              <w:jc w:val="right"/>
                              <w:rPr>
                                <w:lang w:val="hr-HR"/>
                              </w:rPr>
                            </w:pPr>
                          </w:p>
                          <w:p w14:paraId="2EBECD2D" w14:textId="0E9D2FA2" w:rsidR="00ED676C" w:rsidRPr="00D476F3" w:rsidRDefault="00ED676C" w:rsidP="00D476F3">
                            <w:pPr>
                              <w:jc w:val="right"/>
                              <w:rPr>
                                <w:b/>
                                <w:lang w:val="hr-HR"/>
                              </w:rPr>
                            </w:pPr>
                            <w:r w:rsidRPr="00D476F3">
                              <w:rPr>
                                <w:b/>
                                <w:lang w:val="hr-HR"/>
                              </w:rPr>
                              <w:t xml:space="preserve"> </w:t>
                            </w:r>
                          </w:p>
                          <w:p w14:paraId="5B384F25" w14:textId="33FDA22B" w:rsidR="00ED676C" w:rsidRDefault="00ED676C"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ED676C" w:rsidRPr="00D476F3" w:rsidRDefault="00ED676C"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ED676C" w:rsidRPr="00D476F3" w:rsidRDefault="00ED676C" w:rsidP="00D476F3">
                      <w:pPr>
                        <w:jc w:val="right"/>
                        <w:rPr>
                          <w:b/>
                          <w:lang w:val="hr-HR"/>
                        </w:rPr>
                      </w:pPr>
                      <w:r>
                        <w:rPr>
                          <w:b/>
                          <w:lang w:val="hr-HR"/>
                        </w:rPr>
                        <w:t>Alfa tim d.o.o.</w:t>
                      </w:r>
                    </w:p>
                    <w:p w14:paraId="46FD88FE" w14:textId="49710FE0" w:rsidR="00ED676C" w:rsidRPr="008E465D" w:rsidRDefault="00ED676C" w:rsidP="008E465D">
                      <w:pPr>
                        <w:jc w:val="right"/>
                        <w:rPr>
                          <w:b/>
                          <w:lang w:val="hr-HR"/>
                        </w:rPr>
                      </w:pPr>
                      <w:r>
                        <w:rPr>
                          <w:b/>
                          <w:lang w:val="hr-HR"/>
                        </w:rPr>
                        <w:t>Čulinečka cesta 25</w:t>
                      </w:r>
                    </w:p>
                    <w:p w14:paraId="6C9901A8" w14:textId="352C3071" w:rsidR="00ED676C" w:rsidRPr="008E465D" w:rsidRDefault="00ED676C" w:rsidP="008E465D">
                      <w:pPr>
                        <w:jc w:val="right"/>
                        <w:rPr>
                          <w:b/>
                          <w:lang w:val="hr-HR"/>
                        </w:rPr>
                      </w:pPr>
                      <w:r>
                        <w:rPr>
                          <w:b/>
                          <w:lang w:val="hr-HR"/>
                        </w:rPr>
                        <w:t>10040 Zagreb</w:t>
                      </w:r>
                    </w:p>
                    <w:p w14:paraId="324B6C52" w14:textId="0FBD7FA8" w:rsidR="00ED676C" w:rsidRDefault="00ED676C" w:rsidP="000A4F4D">
                      <w:pPr>
                        <w:jc w:val="right"/>
                        <w:rPr>
                          <w:lang w:val="hr-HR"/>
                        </w:rPr>
                      </w:pPr>
                      <w:r>
                        <w:rPr>
                          <w:lang w:val="hr-HR"/>
                        </w:rPr>
                        <w:t>Evidencijski broj nabave: 03/19</w:t>
                      </w:r>
                    </w:p>
                    <w:p w14:paraId="120A31C9" w14:textId="77777777" w:rsidR="00ED676C" w:rsidRDefault="00ED676C" w:rsidP="000A4F4D">
                      <w:pPr>
                        <w:jc w:val="right"/>
                        <w:rPr>
                          <w:b/>
                          <w:lang w:val="hr-HR"/>
                        </w:rPr>
                      </w:pPr>
                      <w:r w:rsidRPr="00D476F3">
                        <w:rPr>
                          <w:b/>
                          <w:lang w:val="hr-HR"/>
                        </w:rPr>
                        <w:t>Predmet nabave:</w:t>
                      </w:r>
                      <w:r>
                        <w:rPr>
                          <w:b/>
                          <w:lang w:val="hr-HR"/>
                        </w:rPr>
                        <w:t xml:space="preserve"> </w:t>
                      </w:r>
                    </w:p>
                    <w:p w14:paraId="3F3904A3" w14:textId="3BC829E6" w:rsidR="00ED676C" w:rsidRDefault="00ED676C" w:rsidP="000A4F4D">
                      <w:pPr>
                        <w:jc w:val="right"/>
                        <w:rPr>
                          <w:lang w:val="hr-HR"/>
                        </w:rPr>
                      </w:pPr>
                      <w:r>
                        <w:rPr>
                          <w:lang w:val="hr-HR"/>
                        </w:rPr>
                        <w:t>Nabava</w:t>
                      </w:r>
                      <w:r w:rsidRPr="000A4F4D">
                        <w:rPr>
                          <w:lang w:val="hr-HR"/>
                        </w:rPr>
                        <w:t xml:space="preserve"> </w:t>
                      </w:r>
                      <w:r>
                        <w:rPr>
                          <w:lang w:val="hr-HR"/>
                        </w:rPr>
                        <w:t>3. Kobalt</w:t>
                      </w:r>
                    </w:p>
                    <w:p w14:paraId="2EE6684A" w14:textId="11022B0F" w:rsidR="00ED676C" w:rsidRPr="000A4F4D" w:rsidRDefault="00ED676C" w:rsidP="000A4F4D">
                      <w:pPr>
                        <w:pStyle w:val="ListParagraph"/>
                        <w:numPr>
                          <w:ilvl w:val="0"/>
                          <w:numId w:val="17"/>
                        </w:numPr>
                        <w:jc w:val="right"/>
                        <w:rPr>
                          <w:lang w:val="hr-HR"/>
                        </w:rPr>
                      </w:pPr>
                      <w:r>
                        <w:rPr>
                          <w:lang w:val="hr-HR"/>
                        </w:rPr>
                        <w:t>NE OTVARAJ -</w:t>
                      </w:r>
                    </w:p>
                    <w:p w14:paraId="384195B6" w14:textId="77777777" w:rsidR="00ED676C" w:rsidRDefault="00ED676C" w:rsidP="000A4F4D">
                      <w:pPr>
                        <w:jc w:val="right"/>
                        <w:rPr>
                          <w:lang w:val="hr-HR"/>
                        </w:rPr>
                      </w:pPr>
                    </w:p>
                    <w:p w14:paraId="13A5E135" w14:textId="77777777" w:rsidR="00ED676C" w:rsidRDefault="00ED676C" w:rsidP="000A4F4D">
                      <w:pPr>
                        <w:jc w:val="right"/>
                        <w:rPr>
                          <w:lang w:val="hr-HR"/>
                        </w:rPr>
                      </w:pPr>
                    </w:p>
                    <w:p w14:paraId="5DBD7A4E" w14:textId="77777777" w:rsidR="00ED676C" w:rsidRPr="000A4F4D" w:rsidRDefault="00ED676C" w:rsidP="000A4F4D">
                      <w:pPr>
                        <w:jc w:val="right"/>
                        <w:rPr>
                          <w:lang w:val="hr-HR"/>
                        </w:rPr>
                      </w:pPr>
                    </w:p>
                    <w:p w14:paraId="2EBECD2D" w14:textId="0E9D2FA2" w:rsidR="00ED676C" w:rsidRPr="00D476F3" w:rsidRDefault="00ED676C" w:rsidP="00D476F3">
                      <w:pPr>
                        <w:jc w:val="right"/>
                        <w:rPr>
                          <w:b/>
                          <w:lang w:val="hr-HR"/>
                        </w:rPr>
                      </w:pPr>
                      <w:r w:rsidRPr="00D476F3">
                        <w:rPr>
                          <w:b/>
                          <w:lang w:val="hr-HR"/>
                        </w:rPr>
                        <w:t xml:space="preserve"> </w:t>
                      </w:r>
                    </w:p>
                    <w:p w14:paraId="5B384F25" w14:textId="33FDA22B" w:rsidR="00ED676C" w:rsidRDefault="00ED676C"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ED676C" w:rsidRPr="00D476F3" w:rsidRDefault="00ED676C"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0144864E"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9" w:name="_Toc10032843"/>
      <w:r w:rsidRPr="00A23207">
        <w:rPr>
          <w:rFonts w:asciiTheme="minorHAnsi" w:hAnsiTheme="minorHAnsi"/>
          <w:b/>
          <w:color w:val="000000" w:themeColor="text1"/>
          <w:sz w:val="24"/>
          <w:szCs w:val="24"/>
          <w:lang w:val="hr-HR"/>
        </w:rPr>
        <w:t>Način određivanja cijene ponude</w:t>
      </w:r>
      <w:bookmarkEnd w:id="29"/>
    </w:p>
    <w:p w14:paraId="0E08195C" w14:textId="77777777" w:rsidR="00262BF6" w:rsidRPr="00A23207" w:rsidRDefault="00262BF6" w:rsidP="00D476F3">
      <w:pPr>
        <w:jc w:val="both"/>
        <w:rPr>
          <w:lang w:val="hr-HR"/>
        </w:rPr>
      </w:pPr>
    </w:p>
    <w:p w14:paraId="628081CD" w14:textId="074FF81D" w:rsidR="000A5E89" w:rsidRDefault="000A5E89" w:rsidP="00FA7205">
      <w:pPr>
        <w:jc w:val="both"/>
        <w:rPr>
          <w:lang w:val="hr-HR"/>
        </w:rPr>
      </w:pPr>
      <w:r w:rsidRPr="00A23207">
        <w:rPr>
          <w:lang w:val="hr-HR"/>
        </w:rPr>
        <w:t xml:space="preserve">Ponuditelj dostavlja ponudu s cijenom iskazanom u </w:t>
      </w:r>
      <w:r w:rsidR="003E2556" w:rsidRPr="00E365DB">
        <w:rPr>
          <w:lang w:val="hr-HR"/>
        </w:rPr>
        <w:t>eurima</w:t>
      </w:r>
      <w:r w:rsidRPr="00E365DB">
        <w:rPr>
          <w:lang w:val="hr-HR"/>
        </w:rPr>
        <w:t xml:space="preserve"> (</w:t>
      </w:r>
      <w:r w:rsidR="003E2556" w:rsidRPr="00E365DB">
        <w:rPr>
          <w:lang w:val="hr-HR"/>
        </w:rPr>
        <w:t>€</w:t>
      </w:r>
      <w:r w:rsidRPr="00E365DB">
        <w:rPr>
          <w:lang w:val="hr-HR"/>
        </w:rPr>
        <w:t>).</w:t>
      </w:r>
      <w:r w:rsidRPr="00A23207">
        <w:rPr>
          <w:lang w:val="hr-HR"/>
        </w:rPr>
        <w:t xml:space="preserve"> 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0C64CAA"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te upisati cijenu ponude, na način kako je to određeno u Ponudbenom listu. </w:t>
      </w:r>
    </w:p>
    <w:p w14:paraId="1625FC58" w14:textId="3C8D6374" w:rsidR="000A5E89" w:rsidRDefault="000A5E89" w:rsidP="00FA7205">
      <w:pPr>
        <w:jc w:val="both"/>
        <w:rPr>
          <w:lang w:val="hr-HR"/>
        </w:rPr>
      </w:pPr>
      <w:r w:rsidRPr="00A23207">
        <w:rPr>
          <w:lang w:val="hr-HR"/>
        </w:rPr>
        <w:t xml:space="preserve">Ponuditelj je obvezan prije dostavljanja ponude proučiti kompletnu dokumentaciju </w:t>
      </w:r>
      <w:r w:rsidR="00646323" w:rsidRPr="00A23207">
        <w:rPr>
          <w:lang w:val="hr-HR"/>
        </w:rPr>
        <w:t>o nabavi</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30" w:name="_Toc10032844"/>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30"/>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lastRenderedPageBreak/>
        <w:t>Rok valjanosti ponude je najmanje 60 (šezdeset)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1" w:name="_Toc10032845"/>
      <w:r w:rsidRPr="00831C62">
        <w:rPr>
          <w:rFonts w:asciiTheme="minorHAnsi" w:hAnsiTheme="minorHAnsi"/>
          <w:b/>
          <w:color w:val="000000" w:themeColor="text1"/>
          <w:sz w:val="28"/>
          <w:szCs w:val="28"/>
          <w:lang w:val="hr-HR"/>
        </w:rPr>
        <w:t>KRITERIJ ZA ODABIR PONUDE</w:t>
      </w:r>
      <w:bookmarkEnd w:id="31"/>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proofErr w:type="spellStart"/>
            <w:r w:rsidRPr="00946484">
              <w:t>Kriterij</w:t>
            </w:r>
            <w:proofErr w:type="spellEnd"/>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3E58433A" w14:textId="6BD37230" w:rsidR="00D853DF" w:rsidRPr="00946484" w:rsidRDefault="00D853DF" w:rsidP="003F0A77">
            <w:pPr>
              <w:spacing w:before="60" w:line="360" w:lineRule="auto"/>
              <w:jc w:val="both"/>
            </w:pPr>
            <w:r>
              <w:t xml:space="preserve">       </w:t>
            </w:r>
            <w:r w:rsidR="00F350A7">
              <w:t>55</w:t>
            </w:r>
            <w:r>
              <w:t>%</w:t>
            </w:r>
          </w:p>
        </w:tc>
        <w:tc>
          <w:tcPr>
            <w:tcW w:w="2552" w:type="dxa"/>
            <w:tcBorders>
              <w:top w:val="double" w:sz="4" w:space="0" w:color="auto"/>
              <w:bottom w:val="single" w:sz="4" w:space="0" w:color="auto"/>
            </w:tcBorders>
            <w:shd w:val="clear" w:color="auto" w:fill="FFFFFF"/>
            <w:vAlign w:val="center"/>
          </w:tcPr>
          <w:p w14:paraId="5B17D4A5" w14:textId="7EFB3BF9" w:rsidR="00D853DF" w:rsidRPr="00946484" w:rsidRDefault="00D853DF" w:rsidP="003F0A77">
            <w:pPr>
              <w:spacing w:before="60" w:line="360" w:lineRule="auto"/>
              <w:jc w:val="both"/>
            </w:pPr>
            <w:r>
              <w:t xml:space="preserve"> </w:t>
            </w:r>
            <w:r w:rsidR="00F350A7">
              <w:t>55</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1EC2F46F" w:rsidR="003F0A77" w:rsidRPr="00946484" w:rsidRDefault="003F0A77" w:rsidP="003F0A77">
            <w:pPr>
              <w:spacing w:before="60" w:line="360" w:lineRule="auto"/>
              <w:jc w:val="both"/>
            </w:pPr>
            <w:r>
              <w:t xml:space="preserve">2. </w:t>
            </w:r>
            <w:proofErr w:type="spellStart"/>
            <w:r>
              <w:t>F</w:t>
            </w:r>
            <w:r w:rsidR="000B12F7">
              <w:t>izikalno</w:t>
            </w:r>
            <w:proofErr w:type="spellEnd"/>
            <w:r>
              <w:t xml:space="preserve"> </w:t>
            </w:r>
            <w:proofErr w:type="spellStart"/>
            <w:r>
              <w:t>kemijske</w:t>
            </w:r>
            <w:proofErr w:type="spellEnd"/>
            <w:r>
              <w:t xml:space="preserve"> </w:t>
            </w:r>
            <w:proofErr w:type="spellStart"/>
            <w:r>
              <w:t>karakteristike</w:t>
            </w:r>
            <w:proofErr w:type="spellEnd"/>
          </w:p>
        </w:tc>
        <w:tc>
          <w:tcPr>
            <w:tcW w:w="1361" w:type="dxa"/>
            <w:tcBorders>
              <w:top w:val="double" w:sz="4" w:space="0" w:color="auto"/>
              <w:bottom w:val="single" w:sz="4" w:space="0" w:color="auto"/>
            </w:tcBorders>
            <w:shd w:val="clear" w:color="auto" w:fill="FFFFFF"/>
            <w:vAlign w:val="center"/>
          </w:tcPr>
          <w:p w14:paraId="4C69D957" w14:textId="49D4EDFD" w:rsidR="003F0A77" w:rsidRDefault="00F350A7" w:rsidP="003F0A77">
            <w:pPr>
              <w:spacing w:before="60" w:line="360" w:lineRule="auto"/>
              <w:jc w:val="both"/>
            </w:pPr>
            <w:r>
              <w:t xml:space="preserve">       45</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263D750" w:rsidR="003F0A77" w:rsidRDefault="00F350A7" w:rsidP="003F0A77">
            <w:pPr>
              <w:spacing w:before="60" w:line="360" w:lineRule="auto"/>
              <w:jc w:val="both"/>
            </w:pPr>
            <w:r>
              <w:t>45</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D6A3944" w14:textId="77777777" w:rsidR="00D853DF" w:rsidRPr="00946484" w:rsidRDefault="00D853DF" w:rsidP="003F0A77">
            <w:pPr>
              <w:spacing w:before="60" w:line="360" w:lineRule="auto"/>
              <w:jc w:val="both"/>
            </w:pP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2" w:name="_Toc525218243"/>
      <w:bookmarkStart w:id="33" w:name="_Toc534810683"/>
      <w:bookmarkStart w:id="34" w:name="_Toc5870485"/>
      <w:bookmarkStart w:id="35" w:name="_Toc7082386"/>
      <w:bookmarkStart w:id="36" w:name="_Toc10032846"/>
      <w:proofErr w:type="spellStart"/>
      <w:r w:rsidRPr="009A36B9">
        <w:rPr>
          <w:b/>
          <w:color w:val="auto"/>
        </w:rPr>
        <w:t>Opis</w:t>
      </w:r>
      <w:proofErr w:type="spellEnd"/>
      <w:r w:rsidRPr="009A36B9">
        <w:rPr>
          <w:b/>
          <w:color w:val="auto"/>
        </w:rPr>
        <w:t xml:space="preserve"> </w:t>
      </w:r>
      <w:proofErr w:type="spellStart"/>
      <w:r w:rsidRPr="009A36B9">
        <w:rPr>
          <w:b/>
          <w:color w:val="auto"/>
        </w:rPr>
        <w:t>kriterija</w:t>
      </w:r>
      <w:proofErr w:type="spellEnd"/>
      <w:r w:rsidRPr="009A36B9">
        <w:rPr>
          <w:b/>
          <w:color w:val="auto"/>
        </w:rPr>
        <w:t xml:space="preserve"> i </w:t>
      </w:r>
      <w:proofErr w:type="spellStart"/>
      <w:r w:rsidRPr="009A36B9">
        <w:rPr>
          <w:b/>
          <w:color w:val="auto"/>
        </w:rPr>
        <w:t>način</w:t>
      </w:r>
      <w:proofErr w:type="spellEnd"/>
      <w:r w:rsidRPr="009A36B9">
        <w:rPr>
          <w:b/>
          <w:color w:val="auto"/>
        </w:rPr>
        <w:t xml:space="preserve"> </w:t>
      </w:r>
      <w:proofErr w:type="spellStart"/>
      <w:r w:rsidRPr="009A36B9">
        <w:rPr>
          <w:b/>
          <w:color w:val="auto"/>
        </w:rPr>
        <w:t>utvrđivanja</w:t>
      </w:r>
      <w:proofErr w:type="spellEnd"/>
      <w:r w:rsidRPr="009A36B9">
        <w:rPr>
          <w:b/>
          <w:color w:val="auto"/>
        </w:rPr>
        <w:t xml:space="preserve"> </w:t>
      </w:r>
      <w:proofErr w:type="spellStart"/>
      <w:r w:rsidRPr="009A36B9">
        <w:rPr>
          <w:b/>
          <w:color w:val="auto"/>
        </w:rPr>
        <w:t>bodovne</w:t>
      </w:r>
      <w:proofErr w:type="spellEnd"/>
      <w:r w:rsidRPr="009A36B9">
        <w:rPr>
          <w:b/>
          <w:color w:val="auto"/>
        </w:rPr>
        <w:t xml:space="preserve"> </w:t>
      </w:r>
      <w:proofErr w:type="spellStart"/>
      <w:r w:rsidRPr="009A36B9">
        <w:rPr>
          <w:b/>
          <w:color w:val="auto"/>
        </w:rPr>
        <w:t>vrijednosti</w:t>
      </w:r>
      <w:bookmarkStart w:id="37" w:name="_Toc525218244"/>
      <w:bookmarkStart w:id="38" w:name="_Toc534810684"/>
      <w:bookmarkEnd w:id="32"/>
      <w:bookmarkEnd w:id="33"/>
      <w:bookmarkEnd w:id="34"/>
      <w:bookmarkEnd w:id="35"/>
      <w:bookmarkEnd w:id="36"/>
      <w:proofErr w:type="spellEnd"/>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9" w:name="_Toc10032847"/>
      <w:proofErr w:type="spellStart"/>
      <w:r w:rsidRPr="007F44B8">
        <w:rPr>
          <w:rFonts w:asciiTheme="minorHAnsi" w:hAnsiTheme="minorHAnsi" w:cstheme="minorHAnsi"/>
          <w:iCs/>
          <w:color w:val="auto"/>
        </w:rPr>
        <w:t>Cijena</w:t>
      </w:r>
      <w:proofErr w:type="spellEnd"/>
      <w:r w:rsidRPr="007F44B8">
        <w:rPr>
          <w:rFonts w:asciiTheme="minorHAnsi" w:hAnsiTheme="minorHAnsi" w:cstheme="minorHAnsi"/>
          <w:iCs/>
          <w:color w:val="auto"/>
        </w:rPr>
        <w:t xml:space="preserve"> </w:t>
      </w:r>
      <w:proofErr w:type="spellStart"/>
      <w:r w:rsidRPr="007F44B8">
        <w:rPr>
          <w:rFonts w:asciiTheme="minorHAnsi" w:hAnsiTheme="minorHAnsi" w:cstheme="minorHAnsi"/>
          <w:iCs/>
          <w:color w:val="auto"/>
        </w:rPr>
        <w:t>ponude</w:t>
      </w:r>
      <w:bookmarkEnd w:id="39"/>
      <w:proofErr w:type="spellEnd"/>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3604200A"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F350A7">
        <w:rPr>
          <w:rFonts w:cstheme="minorHAnsi"/>
          <w:lang w:val="hr-HR"/>
        </w:rPr>
        <w:t>55</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F350A7">
        <w:rPr>
          <w:rFonts w:cstheme="minorHAnsi"/>
          <w:lang w:val="hr-HR"/>
        </w:rPr>
        <w:t xml:space="preserve"> 55</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6AFD1271"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×55</m:t>
          </m:r>
        </m:oMath>
      </m:oMathPara>
    </w:p>
    <w:p w14:paraId="32F80219" w14:textId="77777777" w:rsidR="00864DDB" w:rsidRPr="00D853DF" w:rsidRDefault="00864DDB" w:rsidP="00673BBF">
      <w:pPr>
        <w:pStyle w:val="ListParagraph"/>
        <w:spacing w:line="360" w:lineRule="auto"/>
        <w:rPr>
          <w:rFonts w:cstheme="minorHAnsi"/>
          <w:lang w:val="hr-HR"/>
        </w:rPr>
      </w:pPr>
    </w:p>
    <w:p w14:paraId="410B90DE" w14:textId="7BC5A1B9" w:rsidR="00CE2274" w:rsidRDefault="00CE2274" w:rsidP="00673BBF">
      <w:pPr>
        <w:jc w:val="both"/>
        <w:rPr>
          <w:lang w:val="hr-HR"/>
        </w:rPr>
      </w:pPr>
    </w:p>
    <w:p w14:paraId="38C01511" w14:textId="4DD65C91" w:rsidR="003F0A77" w:rsidRPr="00864DDB" w:rsidRDefault="00864DDB" w:rsidP="009A36B9">
      <w:pPr>
        <w:pStyle w:val="Heading3"/>
        <w:spacing w:line="360" w:lineRule="auto"/>
        <w:ind w:left="360"/>
        <w:rPr>
          <w:rFonts w:asciiTheme="minorHAnsi" w:hAnsiTheme="minorHAnsi" w:cstheme="minorHAnsi"/>
          <w:color w:val="auto"/>
          <w:lang w:val="hr-HR"/>
        </w:rPr>
      </w:pPr>
      <w:r w:rsidRPr="00864DDB">
        <w:rPr>
          <w:rFonts w:asciiTheme="minorHAnsi" w:hAnsiTheme="minorHAnsi" w:cstheme="minorHAnsi"/>
          <w:color w:val="auto"/>
        </w:rPr>
        <w:t xml:space="preserve">  </w:t>
      </w:r>
      <w:bookmarkStart w:id="40" w:name="_Toc10032848"/>
      <w:bookmarkEnd w:id="37"/>
      <w:bookmarkEnd w:id="38"/>
      <w:r w:rsidR="00C76A4E" w:rsidRPr="00864DDB">
        <w:rPr>
          <w:rFonts w:asciiTheme="minorHAnsi" w:hAnsiTheme="minorHAnsi" w:cstheme="minorHAnsi"/>
          <w:color w:val="auto"/>
          <w:lang w:val="hr-HR"/>
        </w:rPr>
        <w:t>Fi</w:t>
      </w:r>
      <w:r w:rsidR="003F0A77" w:rsidRPr="00864DDB">
        <w:rPr>
          <w:rFonts w:asciiTheme="minorHAnsi" w:hAnsiTheme="minorHAnsi" w:cstheme="minorHAnsi"/>
          <w:color w:val="auto"/>
          <w:lang w:val="hr-HR"/>
        </w:rPr>
        <w:t>zikalno kemijske karakteristike</w:t>
      </w:r>
      <w:bookmarkEnd w:id="40"/>
    </w:p>
    <w:p w14:paraId="62D40F2E" w14:textId="77777777" w:rsidR="003F0A77" w:rsidRDefault="003F0A77" w:rsidP="00864DDB">
      <w:pPr>
        <w:rPr>
          <w:lang w:val="hr-HR"/>
        </w:rPr>
      </w:pPr>
    </w:p>
    <w:p w14:paraId="755DD4E6" w14:textId="19AC050A" w:rsidR="003F0A77" w:rsidRPr="00C76A4E" w:rsidRDefault="003F0A77" w:rsidP="00864DDB">
      <w:pPr>
        <w:pStyle w:val="ListParagraph"/>
        <w:ind w:left="360"/>
        <w:rPr>
          <w:rFonts w:cstheme="minorHAnsi"/>
          <w:lang w:val="hr-HR"/>
        </w:rPr>
      </w:pPr>
      <w:r w:rsidRPr="00C76A4E">
        <w:rPr>
          <w:rFonts w:cstheme="minorHAnsi"/>
          <w:lang w:val="hr-HR"/>
        </w:rPr>
        <w:t>Naručitelj kao drugi kriterij određuje fizikalno kemijske karakteristike</w:t>
      </w:r>
      <w:r w:rsidR="00D24FD5" w:rsidRPr="00C76A4E">
        <w:rPr>
          <w:rFonts w:cstheme="minorHAnsi"/>
          <w:lang w:val="hr-HR"/>
        </w:rPr>
        <w:t xml:space="preserve"> praha</w:t>
      </w:r>
      <w:r w:rsidRPr="00C76A4E">
        <w:rPr>
          <w:rFonts w:cstheme="minorHAnsi"/>
          <w:lang w:val="hr-HR"/>
        </w:rPr>
        <w:t>.</w:t>
      </w:r>
      <w:r w:rsidR="00673BBF">
        <w:rPr>
          <w:rFonts w:cstheme="minorHAnsi"/>
          <w:lang w:val="hr-HR"/>
        </w:rPr>
        <w:t xml:space="preserve"> Onaj Ponuditelj koji dostavi ponudu sa najboljim fizikalno kemijskim karakteristikama može dobiti maksima</w:t>
      </w:r>
      <w:r w:rsidR="00F350A7">
        <w:rPr>
          <w:rFonts w:cstheme="minorHAnsi"/>
          <w:lang w:val="hr-HR"/>
        </w:rPr>
        <w:t>lan broj bodova 45</w:t>
      </w:r>
      <w:r w:rsidR="00673BBF">
        <w:rPr>
          <w:rFonts w:cstheme="minorHAnsi"/>
          <w:lang w:val="hr-HR"/>
        </w:rPr>
        <w:t>.</w:t>
      </w:r>
    </w:p>
    <w:p w14:paraId="2BBD7E4E" w14:textId="51D4683E" w:rsidR="003F0A77" w:rsidRPr="00C76A4E" w:rsidRDefault="003F0A77" w:rsidP="00864DDB">
      <w:pPr>
        <w:pStyle w:val="ListParagraph"/>
        <w:ind w:left="360"/>
        <w:rPr>
          <w:rFonts w:cstheme="minorHAnsi"/>
          <w:lang w:val="hr-HR"/>
        </w:rPr>
      </w:pPr>
      <w:r w:rsidRPr="00C76A4E">
        <w:rPr>
          <w:rFonts w:cstheme="minorHAnsi"/>
          <w:lang w:val="hr-HR"/>
        </w:rPr>
        <w:t>Naručitelj će svakoj ponudi dodijeliti odgovarajući broj bodova po ovom kriteriju sukladno tablicama u nastavku.</w:t>
      </w:r>
    </w:p>
    <w:p w14:paraId="7C573AFD" w14:textId="77777777" w:rsidR="003F0A77" w:rsidRDefault="003F0A77" w:rsidP="00864DDB">
      <w:pPr>
        <w:rPr>
          <w:lang w:val="hr-HR"/>
        </w:rPr>
      </w:pPr>
    </w:p>
    <w:p w14:paraId="2098946F" w14:textId="77777777" w:rsidR="003F0A77" w:rsidRDefault="003F0A77"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245A58" w:rsidRPr="00415517" w14:paraId="5110BCA5" w14:textId="77777777" w:rsidTr="004A2A1D">
        <w:trPr>
          <w:tblHeader/>
          <w:jc w:val="center"/>
        </w:trPr>
        <w:tc>
          <w:tcPr>
            <w:tcW w:w="7652" w:type="dxa"/>
            <w:tcBorders>
              <w:top w:val="double" w:sz="4" w:space="0" w:color="auto"/>
              <w:bottom w:val="double" w:sz="4" w:space="0" w:color="auto"/>
            </w:tcBorders>
            <w:shd w:val="clear" w:color="auto" w:fill="auto"/>
            <w:vAlign w:val="center"/>
          </w:tcPr>
          <w:p w14:paraId="0B8AFB45" w14:textId="2DF913AA" w:rsidR="00245A58" w:rsidRPr="00415517" w:rsidRDefault="000E2530" w:rsidP="004A2A1D">
            <w:pPr>
              <w:jc w:val="center"/>
              <w:rPr>
                <w:rFonts w:cstheme="minorHAnsi"/>
                <w:b/>
              </w:rPr>
            </w:pPr>
            <w:proofErr w:type="spellStart"/>
            <w:r>
              <w:rPr>
                <w:rFonts w:cstheme="minorHAnsi"/>
                <w:b/>
              </w:rPr>
              <w:t>Podk</w:t>
            </w:r>
            <w:r w:rsidR="00245A58" w:rsidRPr="00415517">
              <w:rPr>
                <w:rFonts w:cstheme="minorHAnsi"/>
                <w:b/>
              </w:rPr>
              <w:t>riterij</w:t>
            </w:r>
            <w:proofErr w:type="spellEnd"/>
            <w:r w:rsidR="00245A58">
              <w:rPr>
                <w:rFonts w:cstheme="minorHAnsi"/>
                <w:b/>
              </w:rPr>
              <w:t xml:space="preserve"> </w:t>
            </w:r>
            <w:r w:rsidR="00A51850">
              <w:rPr>
                <w:rFonts w:cstheme="minorHAnsi"/>
                <w:b/>
              </w:rPr>
              <w:t>1</w:t>
            </w:r>
            <w:r w:rsidR="00245A58">
              <w:rPr>
                <w:rFonts w:cstheme="minorHAnsi"/>
                <w:b/>
              </w:rPr>
              <w:t xml:space="preserve"> – </w:t>
            </w:r>
            <w:r w:rsidR="00245A58">
              <w:rPr>
                <w:rFonts w:cstheme="minorHAnsi"/>
                <w:lang w:val="it-IT"/>
              </w:rPr>
              <w:t>Veličina zrna</w:t>
            </w:r>
          </w:p>
        </w:tc>
        <w:tc>
          <w:tcPr>
            <w:tcW w:w="1526" w:type="dxa"/>
            <w:tcBorders>
              <w:top w:val="double" w:sz="4" w:space="0" w:color="auto"/>
              <w:bottom w:val="double" w:sz="4" w:space="0" w:color="auto"/>
            </w:tcBorders>
            <w:shd w:val="clear" w:color="auto" w:fill="auto"/>
            <w:vAlign w:val="center"/>
          </w:tcPr>
          <w:p w14:paraId="6DD64B39" w14:textId="77777777" w:rsidR="00245A58" w:rsidRPr="00415517" w:rsidRDefault="00245A58" w:rsidP="004A2A1D">
            <w:pPr>
              <w:jc w:val="center"/>
              <w:rPr>
                <w:rFonts w:cstheme="minorHAnsi"/>
                <w:b/>
              </w:rPr>
            </w:pPr>
            <w:proofErr w:type="spellStart"/>
            <w:r w:rsidRPr="00415517">
              <w:rPr>
                <w:rFonts w:cstheme="minorHAnsi"/>
                <w:b/>
              </w:rPr>
              <w:t>Bodova</w:t>
            </w:r>
            <w:proofErr w:type="spellEnd"/>
          </w:p>
        </w:tc>
      </w:tr>
      <w:tr w:rsidR="00245A58" w:rsidRPr="00415517" w14:paraId="7513950A" w14:textId="77777777" w:rsidTr="004A2A1D">
        <w:trPr>
          <w:jc w:val="center"/>
        </w:trPr>
        <w:tc>
          <w:tcPr>
            <w:tcW w:w="7652" w:type="dxa"/>
            <w:tcBorders>
              <w:top w:val="single" w:sz="6" w:space="0" w:color="auto"/>
              <w:bottom w:val="single" w:sz="6" w:space="0" w:color="auto"/>
            </w:tcBorders>
          </w:tcPr>
          <w:p w14:paraId="0A21F85C" w14:textId="2A9238B2" w:rsidR="00245A58" w:rsidRPr="00415517" w:rsidRDefault="004751A7" w:rsidP="00245A58">
            <w:pPr>
              <w:rPr>
                <w:rFonts w:cstheme="minorHAnsi"/>
              </w:rPr>
            </w:pPr>
            <w:r>
              <w:rPr>
                <w:rFonts w:cstheme="minorHAnsi"/>
              </w:rPr>
              <w:t>1</w:t>
            </w:r>
            <w:r w:rsidR="00B82F30">
              <w:rPr>
                <w:rFonts w:cstheme="minorHAnsi"/>
              </w:rPr>
              <w:t xml:space="preserve"> – 1,04 µm</w:t>
            </w:r>
          </w:p>
        </w:tc>
        <w:tc>
          <w:tcPr>
            <w:tcW w:w="1526" w:type="dxa"/>
            <w:tcBorders>
              <w:top w:val="single" w:sz="6" w:space="0" w:color="auto"/>
              <w:bottom w:val="single" w:sz="6" w:space="0" w:color="auto"/>
            </w:tcBorders>
            <w:vAlign w:val="center"/>
          </w:tcPr>
          <w:p w14:paraId="5441A2E9" w14:textId="5560B1AF" w:rsidR="00245A58" w:rsidRPr="00415517" w:rsidRDefault="00B82F30" w:rsidP="00245A58">
            <w:pPr>
              <w:jc w:val="center"/>
              <w:rPr>
                <w:rFonts w:cstheme="minorHAnsi"/>
              </w:rPr>
            </w:pPr>
            <w:r>
              <w:rPr>
                <w:rFonts w:cstheme="minorHAnsi"/>
              </w:rPr>
              <w:t>0</w:t>
            </w:r>
          </w:p>
        </w:tc>
      </w:tr>
      <w:tr w:rsidR="00B82F30" w:rsidRPr="00415517" w14:paraId="4404BA79" w14:textId="77777777" w:rsidTr="004A2A1D">
        <w:trPr>
          <w:jc w:val="center"/>
        </w:trPr>
        <w:tc>
          <w:tcPr>
            <w:tcW w:w="7652" w:type="dxa"/>
            <w:tcBorders>
              <w:top w:val="single" w:sz="6" w:space="0" w:color="auto"/>
              <w:bottom w:val="single" w:sz="6" w:space="0" w:color="auto"/>
            </w:tcBorders>
          </w:tcPr>
          <w:p w14:paraId="0B499D04" w14:textId="5FD1B558" w:rsidR="00B82F30" w:rsidRPr="00415517" w:rsidRDefault="00B82F30" w:rsidP="00B82F30">
            <w:pPr>
              <w:rPr>
                <w:rFonts w:cstheme="minorHAnsi"/>
              </w:rPr>
            </w:pPr>
            <w:r>
              <w:rPr>
                <w:rFonts w:cstheme="minorHAnsi"/>
              </w:rPr>
              <w:t xml:space="preserve">1,05 </w:t>
            </w:r>
            <w:proofErr w:type="spellStart"/>
            <w:r>
              <w:rPr>
                <w:rFonts w:cstheme="minorHAnsi"/>
              </w:rPr>
              <w:t>do</w:t>
            </w:r>
            <w:proofErr w:type="spellEnd"/>
            <w:r>
              <w:rPr>
                <w:rFonts w:cstheme="minorHAnsi"/>
              </w:rPr>
              <w:t xml:space="preserve"> 1,19 µm</w:t>
            </w:r>
          </w:p>
        </w:tc>
        <w:tc>
          <w:tcPr>
            <w:tcW w:w="1526" w:type="dxa"/>
            <w:tcBorders>
              <w:top w:val="single" w:sz="6" w:space="0" w:color="auto"/>
              <w:bottom w:val="single" w:sz="6" w:space="0" w:color="auto"/>
            </w:tcBorders>
            <w:vAlign w:val="center"/>
          </w:tcPr>
          <w:p w14:paraId="22196A03" w14:textId="6E053DE9" w:rsidR="00B82F30" w:rsidRPr="00415517" w:rsidRDefault="00F350A7" w:rsidP="00B82F30">
            <w:pPr>
              <w:jc w:val="center"/>
              <w:rPr>
                <w:rFonts w:cstheme="minorHAnsi"/>
              </w:rPr>
            </w:pPr>
            <w:r>
              <w:rPr>
                <w:rFonts w:cstheme="minorHAnsi"/>
              </w:rPr>
              <w:t>7</w:t>
            </w:r>
          </w:p>
        </w:tc>
      </w:tr>
      <w:tr w:rsidR="00B82F30" w:rsidRPr="00415517" w14:paraId="5131D3A3" w14:textId="77777777" w:rsidTr="004A2A1D">
        <w:trPr>
          <w:jc w:val="center"/>
        </w:trPr>
        <w:tc>
          <w:tcPr>
            <w:tcW w:w="7652" w:type="dxa"/>
            <w:tcBorders>
              <w:top w:val="single" w:sz="6" w:space="0" w:color="auto"/>
              <w:bottom w:val="single" w:sz="6" w:space="0" w:color="auto"/>
            </w:tcBorders>
          </w:tcPr>
          <w:p w14:paraId="48F52DFA" w14:textId="6ADD51C1" w:rsidR="00B82F30" w:rsidRDefault="00B82F30" w:rsidP="00B82F30">
            <w:pPr>
              <w:rPr>
                <w:rFonts w:cstheme="minorHAnsi"/>
              </w:rPr>
            </w:pPr>
            <w:r>
              <w:rPr>
                <w:rFonts w:cstheme="minorHAnsi"/>
              </w:rPr>
              <w:t xml:space="preserve">1,20 </w:t>
            </w:r>
            <w:proofErr w:type="spellStart"/>
            <w:r>
              <w:rPr>
                <w:rFonts w:cstheme="minorHAnsi"/>
              </w:rPr>
              <w:t>do</w:t>
            </w:r>
            <w:proofErr w:type="spellEnd"/>
            <w:r>
              <w:rPr>
                <w:rFonts w:cstheme="minorHAnsi"/>
              </w:rPr>
              <w:t xml:space="preserve"> 1,45 µm</w:t>
            </w:r>
          </w:p>
        </w:tc>
        <w:tc>
          <w:tcPr>
            <w:tcW w:w="1526" w:type="dxa"/>
            <w:tcBorders>
              <w:top w:val="single" w:sz="6" w:space="0" w:color="auto"/>
              <w:bottom w:val="single" w:sz="6" w:space="0" w:color="auto"/>
            </w:tcBorders>
            <w:vAlign w:val="center"/>
          </w:tcPr>
          <w:p w14:paraId="00F1A41E" w14:textId="5AA846E4" w:rsidR="00B82F30" w:rsidRDefault="00F350A7" w:rsidP="00B82F30">
            <w:pPr>
              <w:jc w:val="center"/>
              <w:rPr>
                <w:rFonts w:cstheme="minorHAnsi"/>
              </w:rPr>
            </w:pPr>
            <w:r>
              <w:rPr>
                <w:rFonts w:cstheme="minorHAnsi"/>
              </w:rPr>
              <w:t>15</w:t>
            </w:r>
          </w:p>
        </w:tc>
      </w:tr>
    </w:tbl>
    <w:p w14:paraId="18832544" w14:textId="77777777" w:rsidR="003F0A77" w:rsidRPr="00A23207" w:rsidRDefault="003F0A77" w:rsidP="00FA7205">
      <w:pPr>
        <w:jc w:val="both"/>
        <w:rPr>
          <w:lang w:val="hr-HR"/>
        </w:rPr>
      </w:pPr>
    </w:p>
    <w:p w14:paraId="09054F07" w14:textId="77777777" w:rsidR="00FA7205" w:rsidRPr="00A23207" w:rsidRDefault="00FA7205"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3F0A77" w:rsidRPr="00415517" w14:paraId="03F77D33" w14:textId="77777777" w:rsidTr="008F007A">
        <w:trPr>
          <w:tblHeader/>
          <w:jc w:val="center"/>
        </w:trPr>
        <w:tc>
          <w:tcPr>
            <w:tcW w:w="7652" w:type="dxa"/>
            <w:tcBorders>
              <w:top w:val="double" w:sz="4" w:space="0" w:color="auto"/>
              <w:bottom w:val="double" w:sz="4" w:space="0" w:color="auto"/>
            </w:tcBorders>
            <w:shd w:val="clear" w:color="auto" w:fill="auto"/>
            <w:vAlign w:val="center"/>
          </w:tcPr>
          <w:p w14:paraId="2A0DF95C" w14:textId="2C27F5F1" w:rsidR="003F0A77" w:rsidRPr="00415517" w:rsidRDefault="000E2530" w:rsidP="003F0A77">
            <w:pPr>
              <w:jc w:val="center"/>
              <w:rPr>
                <w:rFonts w:cstheme="minorHAnsi"/>
                <w:b/>
              </w:rPr>
            </w:pPr>
            <w:proofErr w:type="spellStart"/>
            <w:r>
              <w:rPr>
                <w:rFonts w:cstheme="minorHAnsi"/>
                <w:b/>
              </w:rPr>
              <w:t>Podk</w:t>
            </w:r>
            <w:r w:rsidRPr="00415517">
              <w:rPr>
                <w:rFonts w:cstheme="minorHAnsi"/>
                <w:b/>
              </w:rPr>
              <w:t>riterij</w:t>
            </w:r>
            <w:proofErr w:type="spellEnd"/>
            <w:r w:rsidR="003F0A77">
              <w:rPr>
                <w:rFonts w:cstheme="minorHAnsi"/>
                <w:b/>
              </w:rPr>
              <w:t xml:space="preserve"> 2</w:t>
            </w:r>
            <w:r w:rsidR="008F007A">
              <w:rPr>
                <w:rFonts w:cstheme="minorHAnsi"/>
                <w:b/>
              </w:rPr>
              <w:t xml:space="preserve"> - </w:t>
            </w:r>
            <w:r w:rsidR="008F007A">
              <w:rPr>
                <w:rFonts w:cstheme="minorHAnsi"/>
                <w:lang w:val="it-IT"/>
              </w:rPr>
              <w:t>Nabojna gustoća</w:t>
            </w:r>
          </w:p>
        </w:tc>
        <w:tc>
          <w:tcPr>
            <w:tcW w:w="1526" w:type="dxa"/>
            <w:tcBorders>
              <w:top w:val="double" w:sz="4" w:space="0" w:color="auto"/>
              <w:bottom w:val="double" w:sz="4" w:space="0" w:color="auto"/>
            </w:tcBorders>
            <w:shd w:val="clear" w:color="auto" w:fill="auto"/>
            <w:vAlign w:val="center"/>
          </w:tcPr>
          <w:p w14:paraId="752412F0" w14:textId="77777777" w:rsidR="003F0A77" w:rsidRPr="00415517" w:rsidRDefault="003F0A77" w:rsidP="003F0A77">
            <w:pPr>
              <w:jc w:val="center"/>
              <w:rPr>
                <w:rFonts w:cstheme="minorHAnsi"/>
                <w:b/>
              </w:rPr>
            </w:pPr>
            <w:proofErr w:type="spellStart"/>
            <w:r w:rsidRPr="00415517">
              <w:rPr>
                <w:rFonts w:cstheme="minorHAnsi"/>
                <w:b/>
              </w:rPr>
              <w:t>Bodova</w:t>
            </w:r>
            <w:proofErr w:type="spellEnd"/>
          </w:p>
        </w:tc>
      </w:tr>
      <w:tr w:rsidR="003F0A77" w:rsidRPr="00415517" w14:paraId="6CF02544" w14:textId="77777777" w:rsidTr="008F007A">
        <w:trPr>
          <w:jc w:val="center"/>
        </w:trPr>
        <w:tc>
          <w:tcPr>
            <w:tcW w:w="7652" w:type="dxa"/>
            <w:tcBorders>
              <w:top w:val="single" w:sz="6" w:space="0" w:color="auto"/>
              <w:bottom w:val="single" w:sz="6" w:space="0" w:color="auto"/>
            </w:tcBorders>
          </w:tcPr>
          <w:p w14:paraId="411160E1" w14:textId="122756AD" w:rsidR="003F0A77" w:rsidRPr="00415517" w:rsidRDefault="003F0A77" w:rsidP="003F0A77">
            <w:pPr>
              <w:rPr>
                <w:rFonts w:cstheme="minorHAnsi"/>
              </w:rPr>
            </w:pPr>
            <w:r>
              <w:rPr>
                <w:rFonts w:cstheme="minorHAnsi"/>
              </w:rPr>
              <w:t>1</w:t>
            </w:r>
            <w:r w:rsidR="004751A7">
              <w:rPr>
                <w:rFonts w:cstheme="minorHAnsi"/>
              </w:rPr>
              <w:t xml:space="preserve"> </w:t>
            </w:r>
            <w:r w:rsidR="0084747F">
              <w:rPr>
                <w:rFonts w:cstheme="minorHAnsi"/>
              </w:rPr>
              <w:t>do 1,</w:t>
            </w:r>
            <w:r w:rsidR="00B82F30">
              <w:rPr>
                <w:rFonts w:cstheme="minorHAnsi"/>
              </w:rPr>
              <w:t>4 g/cm3</w:t>
            </w:r>
          </w:p>
        </w:tc>
        <w:tc>
          <w:tcPr>
            <w:tcW w:w="1526" w:type="dxa"/>
            <w:tcBorders>
              <w:top w:val="single" w:sz="6" w:space="0" w:color="auto"/>
              <w:bottom w:val="single" w:sz="6" w:space="0" w:color="auto"/>
            </w:tcBorders>
            <w:vAlign w:val="center"/>
          </w:tcPr>
          <w:p w14:paraId="52BE6331" w14:textId="2ED3B0D2" w:rsidR="003F0A77" w:rsidRPr="00415517" w:rsidRDefault="00B82F30" w:rsidP="003F0A77">
            <w:pPr>
              <w:jc w:val="center"/>
              <w:rPr>
                <w:rFonts w:cstheme="minorHAnsi"/>
              </w:rPr>
            </w:pPr>
            <w:r>
              <w:rPr>
                <w:rFonts w:cstheme="minorHAnsi"/>
              </w:rPr>
              <w:t>0</w:t>
            </w:r>
          </w:p>
        </w:tc>
      </w:tr>
      <w:tr w:rsidR="00B82F30" w:rsidRPr="00415517" w14:paraId="3162ED8D" w14:textId="77777777" w:rsidTr="008F007A">
        <w:trPr>
          <w:jc w:val="center"/>
        </w:trPr>
        <w:tc>
          <w:tcPr>
            <w:tcW w:w="7652" w:type="dxa"/>
            <w:tcBorders>
              <w:top w:val="single" w:sz="6" w:space="0" w:color="auto"/>
              <w:bottom w:val="single" w:sz="6" w:space="0" w:color="auto"/>
            </w:tcBorders>
          </w:tcPr>
          <w:p w14:paraId="53D29312" w14:textId="23D0BF49" w:rsidR="00B82F30" w:rsidRPr="00415517" w:rsidRDefault="009A79A1" w:rsidP="00B82F30">
            <w:pPr>
              <w:rPr>
                <w:rFonts w:cstheme="minorHAnsi"/>
              </w:rPr>
            </w:pPr>
            <w:r>
              <w:rPr>
                <w:rFonts w:cstheme="minorHAnsi"/>
              </w:rPr>
              <w:t xml:space="preserve">1,4 </w:t>
            </w:r>
            <w:proofErr w:type="spellStart"/>
            <w:r>
              <w:rPr>
                <w:rFonts w:cstheme="minorHAnsi"/>
              </w:rPr>
              <w:t>do</w:t>
            </w:r>
            <w:proofErr w:type="spellEnd"/>
            <w:r>
              <w:rPr>
                <w:rFonts w:cstheme="minorHAnsi"/>
              </w:rPr>
              <w:t xml:space="preserve"> 1,5</w:t>
            </w:r>
            <w:r w:rsidR="00B82F30">
              <w:rPr>
                <w:rFonts w:cstheme="minorHAnsi"/>
              </w:rPr>
              <w:t xml:space="preserve"> g/cm3</w:t>
            </w:r>
          </w:p>
        </w:tc>
        <w:tc>
          <w:tcPr>
            <w:tcW w:w="1526" w:type="dxa"/>
            <w:tcBorders>
              <w:top w:val="single" w:sz="6" w:space="0" w:color="auto"/>
              <w:bottom w:val="single" w:sz="6" w:space="0" w:color="auto"/>
            </w:tcBorders>
            <w:vAlign w:val="center"/>
          </w:tcPr>
          <w:p w14:paraId="5060ECA2" w14:textId="19130222" w:rsidR="00B82F30" w:rsidRPr="00415517" w:rsidRDefault="00F350A7" w:rsidP="00B82F30">
            <w:pPr>
              <w:jc w:val="center"/>
              <w:rPr>
                <w:rFonts w:cstheme="minorHAnsi"/>
              </w:rPr>
            </w:pPr>
            <w:r>
              <w:rPr>
                <w:rFonts w:cstheme="minorHAnsi"/>
              </w:rPr>
              <w:t>7</w:t>
            </w:r>
          </w:p>
        </w:tc>
      </w:tr>
      <w:tr w:rsidR="00B82F30" w:rsidRPr="00415517" w14:paraId="2B75A864" w14:textId="77777777" w:rsidTr="008F007A">
        <w:trPr>
          <w:jc w:val="center"/>
        </w:trPr>
        <w:tc>
          <w:tcPr>
            <w:tcW w:w="7652" w:type="dxa"/>
            <w:tcBorders>
              <w:top w:val="single" w:sz="6" w:space="0" w:color="auto"/>
              <w:bottom w:val="single" w:sz="6" w:space="0" w:color="auto"/>
            </w:tcBorders>
          </w:tcPr>
          <w:p w14:paraId="22CF45B2" w14:textId="38081F7A" w:rsidR="00B82F30" w:rsidRDefault="009A79A1" w:rsidP="00B82F30">
            <w:pPr>
              <w:rPr>
                <w:rFonts w:cstheme="minorHAnsi"/>
              </w:rPr>
            </w:pPr>
            <w:r>
              <w:rPr>
                <w:rFonts w:cstheme="minorHAnsi"/>
              </w:rPr>
              <w:t>1,6</w:t>
            </w:r>
            <w:r w:rsidR="00B82F30">
              <w:rPr>
                <w:rFonts w:cstheme="minorHAnsi"/>
              </w:rPr>
              <w:t xml:space="preserve"> </w:t>
            </w:r>
            <w:proofErr w:type="spellStart"/>
            <w:r w:rsidR="00B82F30">
              <w:rPr>
                <w:rFonts w:cstheme="minorHAnsi"/>
              </w:rPr>
              <w:t>do</w:t>
            </w:r>
            <w:proofErr w:type="spellEnd"/>
            <w:r w:rsidR="00B82F30">
              <w:rPr>
                <w:rFonts w:cstheme="minorHAnsi"/>
              </w:rPr>
              <w:t xml:space="preserve"> 2,2 g/cm3</w:t>
            </w:r>
          </w:p>
        </w:tc>
        <w:tc>
          <w:tcPr>
            <w:tcW w:w="1526" w:type="dxa"/>
            <w:tcBorders>
              <w:top w:val="single" w:sz="6" w:space="0" w:color="auto"/>
              <w:bottom w:val="single" w:sz="6" w:space="0" w:color="auto"/>
            </w:tcBorders>
            <w:vAlign w:val="center"/>
          </w:tcPr>
          <w:p w14:paraId="04B19389" w14:textId="4C9EB701" w:rsidR="00B82F30" w:rsidRDefault="00F350A7" w:rsidP="00B82F30">
            <w:pPr>
              <w:jc w:val="center"/>
              <w:rPr>
                <w:rFonts w:cstheme="minorHAnsi"/>
              </w:rPr>
            </w:pPr>
            <w:r>
              <w:rPr>
                <w:rFonts w:cstheme="minorHAnsi"/>
              </w:rPr>
              <w:t>15</w:t>
            </w:r>
          </w:p>
        </w:tc>
      </w:tr>
    </w:tbl>
    <w:p w14:paraId="28690168" w14:textId="32EDAD22" w:rsidR="003F0A77" w:rsidRDefault="003F0A77" w:rsidP="00FA7205">
      <w:pPr>
        <w:jc w:val="both"/>
        <w:rPr>
          <w:lang w:val="hr-HR"/>
        </w:rPr>
      </w:pPr>
    </w:p>
    <w:p w14:paraId="5F67BEC2" w14:textId="77777777" w:rsidR="003F0A77" w:rsidRDefault="003F0A77" w:rsidP="00FA7205">
      <w:pPr>
        <w:jc w:val="both"/>
        <w:rPr>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2"/>
        <w:gridCol w:w="1526"/>
      </w:tblGrid>
      <w:tr w:rsidR="003F0A77" w:rsidRPr="00415517" w14:paraId="46A78212" w14:textId="77777777" w:rsidTr="008F007A">
        <w:trPr>
          <w:tblHeader/>
          <w:jc w:val="center"/>
        </w:trPr>
        <w:tc>
          <w:tcPr>
            <w:tcW w:w="7652" w:type="dxa"/>
            <w:tcBorders>
              <w:top w:val="double" w:sz="4" w:space="0" w:color="auto"/>
              <w:bottom w:val="double" w:sz="4" w:space="0" w:color="auto"/>
            </w:tcBorders>
            <w:shd w:val="clear" w:color="auto" w:fill="auto"/>
            <w:vAlign w:val="center"/>
          </w:tcPr>
          <w:p w14:paraId="21C4BBE6" w14:textId="37234240" w:rsidR="003F0A77" w:rsidRPr="00415517" w:rsidRDefault="000E2530" w:rsidP="003F0A77">
            <w:pPr>
              <w:jc w:val="center"/>
              <w:rPr>
                <w:rFonts w:cstheme="minorHAnsi"/>
                <w:b/>
              </w:rPr>
            </w:pPr>
            <w:proofErr w:type="spellStart"/>
            <w:r>
              <w:rPr>
                <w:rFonts w:cstheme="minorHAnsi"/>
                <w:b/>
              </w:rPr>
              <w:t>Podk</w:t>
            </w:r>
            <w:r w:rsidRPr="00415517">
              <w:rPr>
                <w:rFonts w:cstheme="minorHAnsi"/>
                <w:b/>
              </w:rPr>
              <w:t>riterij</w:t>
            </w:r>
            <w:proofErr w:type="spellEnd"/>
            <w:r w:rsidR="003F0A77">
              <w:rPr>
                <w:rFonts w:cstheme="minorHAnsi"/>
                <w:b/>
              </w:rPr>
              <w:t xml:space="preserve"> 3</w:t>
            </w:r>
            <w:r w:rsidR="008F007A">
              <w:rPr>
                <w:rFonts w:cstheme="minorHAnsi"/>
                <w:b/>
              </w:rPr>
              <w:t xml:space="preserve"> - </w:t>
            </w:r>
            <w:r w:rsidR="008F007A">
              <w:rPr>
                <w:rFonts w:cstheme="minorHAnsi"/>
                <w:lang w:val="it-IT"/>
              </w:rPr>
              <w:t>Nasipna gustoća</w:t>
            </w:r>
          </w:p>
        </w:tc>
        <w:tc>
          <w:tcPr>
            <w:tcW w:w="1526" w:type="dxa"/>
            <w:tcBorders>
              <w:top w:val="double" w:sz="4" w:space="0" w:color="auto"/>
              <w:bottom w:val="double" w:sz="4" w:space="0" w:color="auto"/>
            </w:tcBorders>
            <w:shd w:val="clear" w:color="auto" w:fill="auto"/>
            <w:vAlign w:val="center"/>
          </w:tcPr>
          <w:p w14:paraId="13693874" w14:textId="77777777" w:rsidR="003F0A77" w:rsidRPr="00415517" w:rsidRDefault="003F0A77" w:rsidP="003F0A77">
            <w:pPr>
              <w:jc w:val="center"/>
              <w:rPr>
                <w:rFonts w:cstheme="minorHAnsi"/>
                <w:b/>
              </w:rPr>
            </w:pPr>
            <w:proofErr w:type="spellStart"/>
            <w:r w:rsidRPr="00415517">
              <w:rPr>
                <w:rFonts w:cstheme="minorHAnsi"/>
                <w:b/>
              </w:rPr>
              <w:t>Bodova</w:t>
            </w:r>
            <w:proofErr w:type="spellEnd"/>
          </w:p>
        </w:tc>
      </w:tr>
      <w:tr w:rsidR="003F0A77" w:rsidRPr="00415517" w14:paraId="377406D8" w14:textId="77777777" w:rsidTr="008F007A">
        <w:trPr>
          <w:jc w:val="center"/>
        </w:trPr>
        <w:tc>
          <w:tcPr>
            <w:tcW w:w="7652" w:type="dxa"/>
            <w:tcBorders>
              <w:top w:val="single" w:sz="6" w:space="0" w:color="auto"/>
              <w:bottom w:val="single" w:sz="6" w:space="0" w:color="auto"/>
            </w:tcBorders>
          </w:tcPr>
          <w:p w14:paraId="10650A6E" w14:textId="544C97B5" w:rsidR="003F0A77" w:rsidRPr="00415517" w:rsidRDefault="003F0A77" w:rsidP="003F0A77">
            <w:pPr>
              <w:rPr>
                <w:rFonts w:cstheme="minorHAnsi"/>
              </w:rPr>
            </w:pPr>
            <w:r>
              <w:rPr>
                <w:rFonts w:cstheme="minorHAnsi"/>
              </w:rPr>
              <w:t>0,</w:t>
            </w:r>
            <w:r w:rsidR="004751A7">
              <w:rPr>
                <w:rFonts w:cstheme="minorHAnsi"/>
              </w:rPr>
              <w:t>1</w:t>
            </w:r>
            <w:r w:rsidR="00995EBF">
              <w:rPr>
                <w:rFonts w:cstheme="minorHAnsi"/>
              </w:rPr>
              <w:t>0</w:t>
            </w:r>
            <w:r>
              <w:rPr>
                <w:rFonts w:cstheme="minorHAnsi"/>
              </w:rPr>
              <w:t xml:space="preserve"> </w:t>
            </w:r>
            <w:proofErr w:type="spellStart"/>
            <w:r w:rsidR="0084747F">
              <w:rPr>
                <w:rFonts w:cstheme="minorHAnsi"/>
              </w:rPr>
              <w:t>do</w:t>
            </w:r>
            <w:proofErr w:type="spellEnd"/>
            <w:r w:rsidR="0084747F">
              <w:rPr>
                <w:rFonts w:cstheme="minorHAnsi"/>
              </w:rPr>
              <w:t xml:space="preserve"> 0,</w:t>
            </w:r>
            <w:r w:rsidR="004751A7">
              <w:rPr>
                <w:rFonts w:cstheme="minorHAnsi"/>
              </w:rPr>
              <w:t>5</w:t>
            </w:r>
            <w:r w:rsidR="00995EBF">
              <w:rPr>
                <w:rFonts w:cstheme="minorHAnsi"/>
              </w:rPr>
              <w:t>0</w:t>
            </w:r>
            <w:r w:rsidR="00B82F30">
              <w:rPr>
                <w:rFonts w:cstheme="minorHAnsi"/>
              </w:rPr>
              <w:t xml:space="preserve"> g/cm3</w:t>
            </w:r>
          </w:p>
        </w:tc>
        <w:tc>
          <w:tcPr>
            <w:tcW w:w="1526" w:type="dxa"/>
            <w:tcBorders>
              <w:top w:val="single" w:sz="6" w:space="0" w:color="auto"/>
              <w:bottom w:val="single" w:sz="6" w:space="0" w:color="auto"/>
            </w:tcBorders>
            <w:vAlign w:val="center"/>
          </w:tcPr>
          <w:p w14:paraId="0F4DD1BD" w14:textId="777153F2" w:rsidR="003F0A77" w:rsidRPr="00415517" w:rsidRDefault="00B82F30" w:rsidP="003F0A77">
            <w:pPr>
              <w:jc w:val="center"/>
              <w:rPr>
                <w:rFonts w:cstheme="minorHAnsi"/>
              </w:rPr>
            </w:pPr>
            <w:r>
              <w:rPr>
                <w:rFonts w:cstheme="minorHAnsi"/>
              </w:rPr>
              <w:t>0</w:t>
            </w:r>
          </w:p>
        </w:tc>
      </w:tr>
      <w:tr w:rsidR="00B82F30" w:rsidRPr="00415517" w14:paraId="6EA3B89C" w14:textId="77777777" w:rsidTr="008F007A">
        <w:trPr>
          <w:jc w:val="center"/>
        </w:trPr>
        <w:tc>
          <w:tcPr>
            <w:tcW w:w="7652" w:type="dxa"/>
            <w:tcBorders>
              <w:top w:val="single" w:sz="6" w:space="0" w:color="auto"/>
              <w:bottom w:val="single" w:sz="6" w:space="0" w:color="auto"/>
            </w:tcBorders>
          </w:tcPr>
          <w:p w14:paraId="7937555F" w14:textId="42B4FE33" w:rsidR="00B82F30" w:rsidRPr="00415517" w:rsidRDefault="00B82F30" w:rsidP="00B82F30">
            <w:pPr>
              <w:rPr>
                <w:rFonts w:cstheme="minorHAnsi"/>
              </w:rPr>
            </w:pPr>
            <w:r>
              <w:rPr>
                <w:rFonts w:cstheme="minorHAnsi"/>
              </w:rPr>
              <w:t>0,6</w:t>
            </w:r>
            <w:r w:rsidR="00995EBF">
              <w:rPr>
                <w:rFonts w:cstheme="minorHAnsi"/>
              </w:rPr>
              <w:t xml:space="preserve">0 </w:t>
            </w:r>
            <w:proofErr w:type="spellStart"/>
            <w:r w:rsidR="00995EBF">
              <w:rPr>
                <w:rFonts w:cstheme="minorHAnsi"/>
              </w:rPr>
              <w:t>do</w:t>
            </w:r>
            <w:proofErr w:type="spellEnd"/>
            <w:r w:rsidR="00995EBF">
              <w:rPr>
                <w:rFonts w:cstheme="minorHAnsi"/>
              </w:rPr>
              <w:t xml:space="preserve"> 0,65</w:t>
            </w:r>
            <w:r>
              <w:rPr>
                <w:rFonts w:cstheme="minorHAnsi"/>
              </w:rPr>
              <w:t xml:space="preserve"> g/cm3</w:t>
            </w:r>
          </w:p>
        </w:tc>
        <w:tc>
          <w:tcPr>
            <w:tcW w:w="1526" w:type="dxa"/>
            <w:tcBorders>
              <w:top w:val="single" w:sz="6" w:space="0" w:color="auto"/>
              <w:bottom w:val="single" w:sz="6" w:space="0" w:color="auto"/>
            </w:tcBorders>
            <w:vAlign w:val="center"/>
          </w:tcPr>
          <w:p w14:paraId="5AD31399" w14:textId="3C46E2E6" w:rsidR="00B82F30" w:rsidRPr="00415517" w:rsidRDefault="00F350A7" w:rsidP="00B82F30">
            <w:pPr>
              <w:jc w:val="center"/>
              <w:rPr>
                <w:rFonts w:cstheme="minorHAnsi"/>
              </w:rPr>
            </w:pPr>
            <w:r>
              <w:rPr>
                <w:rFonts w:cstheme="minorHAnsi"/>
              </w:rPr>
              <w:t>7</w:t>
            </w:r>
          </w:p>
        </w:tc>
      </w:tr>
      <w:tr w:rsidR="00B82F30" w:rsidRPr="00415517" w14:paraId="62120391" w14:textId="77777777" w:rsidTr="008F007A">
        <w:trPr>
          <w:jc w:val="center"/>
        </w:trPr>
        <w:tc>
          <w:tcPr>
            <w:tcW w:w="7652" w:type="dxa"/>
            <w:tcBorders>
              <w:top w:val="single" w:sz="6" w:space="0" w:color="auto"/>
              <w:bottom w:val="single" w:sz="6" w:space="0" w:color="auto"/>
            </w:tcBorders>
          </w:tcPr>
          <w:p w14:paraId="31D51383" w14:textId="68EB7A4C" w:rsidR="00B82F30" w:rsidRDefault="00995EBF" w:rsidP="00B82F30">
            <w:pPr>
              <w:rPr>
                <w:rFonts w:cstheme="minorHAnsi"/>
              </w:rPr>
            </w:pPr>
            <w:r>
              <w:rPr>
                <w:rFonts w:cstheme="minorHAnsi"/>
              </w:rPr>
              <w:t>0,66</w:t>
            </w:r>
            <w:r w:rsidR="00B82F30">
              <w:rPr>
                <w:rFonts w:cstheme="minorHAnsi"/>
              </w:rPr>
              <w:t xml:space="preserve"> </w:t>
            </w:r>
            <w:proofErr w:type="spellStart"/>
            <w:r w:rsidR="00B82F30">
              <w:rPr>
                <w:rFonts w:cstheme="minorHAnsi"/>
              </w:rPr>
              <w:t>do</w:t>
            </w:r>
            <w:proofErr w:type="spellEnd"/>
            <w:r w:rsidR="00B82F30">
              <w:rPr>
                <w:rFonts w:cstheme="minorHAnsi"/>
              </w:rPr>
              <w:t xml:space="preserve"> 1,0</w:t>
            </w:r>
            <w:r w:rsidR="00F350A7">
              <w:rPr>
                <w:rFonts w:cstheme="minorHAnsi"/>
              </w:rPr>
              <w:t>0</w:t>
            </w:r>
            <w:r w:rsidR="00B82F30">
              <w:rPr>
                <w:rFonts w:cstheme="minorHAnsi"/>
              </w:rPr>
              <w:t xml:space="preserve"> g/cm3</w:t>
            </w:r>
          </w:p>
        </w:tc>
        <w:tc>
          <w:tcPr>
            <w:tcW w:w="1526" w:type="dxa"/>
            <w:tcBorders>
              <w:top w:val="single" w:sz="6" w:space="0" w:color="auto"/>
              <w:bottom w:val="single" w:sz="6" w:space="0" w:color="auto"/>
            </w:tcBorders>
            <w:vAlign w:val="center"/>
          </w:tcPr>
          <w:p w14:paraId="565A523E" w14:textId="46A32112" w:rsidR="00B82F30" w:rsidRDefault="00F350A7" w:rsidP="00B82F30">
            <w:pPr>
              <w:jc w:val="center"/>
              <w:rPr>
                <w:rFonts w:cstheme="minorHAnsi"/>
              </w:rPr>
            </w:pPr>
            <w:r>
              <w:rPr>
                <w:rFonts w:cstheme="minorHAnsi"/>
              </w:rPr>
              <w:t>15</w:t>
            </w:r>
          </w:p>
        </w:tc>
      </w:tr>
    </w:tbl>
    <w:p w14:paraId="7EA52D38" w14:textId="1DACA208" w:rsidR="003F0A77" w:rsidRDefault="003F0A77" w:rsidP="00FA7205">
      <w:pPr>
        <w:jc w:val="both"/>
        <w:rPr>
          <w:lang w:val="hr-HR"/>
        </w:rPr>
      </w:pPr>
    </w:p>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proofErr w:type="spellStart"/>
      <w:r w:rsidRPr="00D853DF">
        <w:rPr>
          <w:rFonts w:cstheme="minorHAnsi"/>
        </w:rPr>
        <w:t>Najpovoljnijom</w:t>
      </w:r>
      <w:proofErr w:type="spellEnd"/>
      <w:r w:rsidRPr="00D853DF">
        <w:rPr>
          <w:rFonts w:cstheme="minorHAnsi"/>
        </w:rPr>
        <w:t xml:space="preserve"> </w:t>
      </w:r>
      <w:proofErr w:type="spellStart"/>
      <w:r w:rsidRPr="00D853DF">
        <w:rPr>
          <w:rFonts w:cstheme="minorHAnsi"/>
        </w:rPr>
        <w:t>ponudom</w:t>
      </w:r>
      <w:proofErr w:type="spellEnd"/>
      <w:r w:rsidRPr="00D853DF">
        <w:rPr>
          <w:rFonts w:cstheme="minorHAnsi"/>
        </w:rPr>
        <w:t xml:space="preserve"> </w:t>
      </w:r>
      <w:proofErr w:type="spellStart"/>
      <w:r w:rsidRPr="00D853DF">
        <w:rPr>
          <w:rFonts w:cstheme="minorHAnsi"/>
        </w:rPr>
        <w:t>smatra</w:t>
      </w:r>
      <w:proofErr w:type="spellEnd"/>
      <w:r w:rsidRPr="00D853DF">
        <w:rPr>
          <w:rFonts w:cstheme="minorHAnsi"/>
        </w:rPr>
        <w:t xml:space="preserve"> se </w:t>
      </w:r>
      <w:proofErr w:type="spellStart"/>
      <w:r w:rsidRPr="00D853DF">
        <w:rPr>
          <w:rFonts w:cstheme="minorHAnsi"/>
        </w:rPr>
        <w:t>ponuda</w:t>
      </w:r>
      <w:proofErr w:type="spellEnd"/>
      <w:r w:rsidRPr="00D853DF">
        <w:rPr>
          <w:rFonts w:cstheme="minorHAnsi"/>
        </w:rPr>
        <w:t xml:space="preserve"> s </w:t>
      </w:r>
      <w:proofErr w:type="spellStart"/>
      <w:r w:rsidRPr="00D853DF">
        <w:rPr>
          <w:rFonts w:cstheme="minorHAnsi"/>
        </w:rPr>
        <w:t>najvećim</w:t>
      </w:r>
      <w:proofErr w:type="spellEnd"/>
      <w:r w:rsidRPr="00D853DF">
        <w:rPr>
          <w:rFonts w:cstheme="minorHAnsi"/>
        </w:rPr>
        <w:t xml:space="preserve"> </w:t>
      </w:r>
      <w:proofErr w:type="spellStart"/>
      <w:r w:rsidRPr="00D853DF">
        <w:rPr>
          <w:rFonts w:cstheme="minorHAnsi"/>
        </w:rPr>
        <w:t>ukupnim</w:t>
      </w:r>
      <w:proofErr w:type="spellEnd"/>
      <w:r w:rsidRPr="00D853DF">
        <w:rPr>
          <w:rFonts w:cstheme="minorHAnsi"/>
        </w:rPr>
        <w:t xml:space="preserve"> </w:t>
      </w:r>
      <w:proofErr w:type="spellStart"/>
      <w:r w:rsidRPr="00D853DF">
        <w:rPr>
          <w:rFonts w:cstheme="minorHAnsi"/>
        </w:rPr>
        <w:t>brojem</w:t>
      </w:r>
      <w:proofErr w:type="spellEnd"/>
      <w:r w:rsidRPr="00D853DF">
        <w:rPr>
          <w:rFonts w:cstheme="minorHAnsi"/>
        </w:rPr>
        <w:t xml:space="preserve"> </w:t>
      </w:r>
      <w:proofErr w:type="spellStart"/>
      <w:r w:rsidRPr="00D853DF">
        <w:rPr>
          <w:rFonts w:cstheme="minorHAnsi"/>
        </w:rPr>
        <w:t>ostvarenih</w:t>
      </w:r>
      <w:proofErr w:type="spellEnd"/>
      <w:r w:rsidRPr="00D853DF">
        <w:rPr>
          <w:rFonts w:cstheme="minorHAnsi"/>
        </w:rPr>
        <w:t xml:space="preserve"> </w:t>
      </w:r>
      <w:proofErr w:type="spellStart"/>
      <w:r w:rsidRPr="00D853DF">
        <w:rPr>
          <w:rFonts w:cstheme="minorHAnsi"/>
        </w:rPr>
        <w:t>bodova</w:t>
      </w:r>
      <w:proofErr w:type="spellEnd"/>
      <w:r>
        <w:rPr>
          <w:rFonts w:cstheme="minorHAnsi"/>
        </w:rPr>
        <w:t>.</w:t>
      </w:r>
    </w:p>
    <w:p w14:paraId="1DFD6BB2" w14:textId="2899BFB1" w:rsidR="00667720" w:rsidRDefault="00667720" w:rsidP="00323116">
      <w:pPr>
        <w:spacing w:line="360" w:lineRule="auto"/>
        <w:ind w:left="360"/>
        <w:jc w:val="both"/>
        <w:rPr>
          <w:rFonts w:cstheme="minorHAnsi"/>
          <w:lang w:val="it-IT"/>
        </w:rPr>
      </w:pPr>
    </w:p>
    <w:p w14:paraId="2D5BAD90" w14:textId="311E32FF" w:rsidR="00E365DB" w:rsidRDefault="00E365DB" w:rsidP="00323116">
      <w:pPr>
        <w:spacing w:line="360" w:lineRule="auto"/>
        <w:ind w:left="360"/>
        <w:jc w:val="both"/>
        <w:rPr>
          <w:rFonts w:cstheme="minorHAnsi"/>
          <w:lang w:val="it-IT"/>
        </w:rPr>
      </w:pPr>
    </w:p>
    <w:p w14:paraId="6E9737A0" w14:textId="3A3DF0E8" w:rsidR="00E365DB" w:rsidRDefault="00E365DB" w:rsidP="00323116">
      <w:pPr>
        <w:spacing w:line="360" w:lineRule="auto"/>
        <w:ind w:left="360"/>
        <w:jc w:val="both"/>
        <w:rPr>
          <w:rFonts w:cstheme="minorHAnsi"/>
          <w:lang w:val="it-IT"/>
        </w:rPr>
      </w:pPr>
    </w:p>
    <w:p w14:paraId="754FD0D1" w14:textId="120AC848" w:rsidR="00E365DB" w:rsidRDefault="00E365DB" w:rsidP="00323116">
      <w:pPr>
        <w:spacing w:line="360" w:lineRule="auto"/>
        <w:ind w:left="360"/>
        <w:jc w:val="both"/>
        <w:rPr>
          <w:rFonts w:cstheme="minorHAnsi"/>
          <w:lang w:val="it-IT"/>
        </w:rPr>
      </w:pPr>
    </w:p>
    <w:p w14:paraId="42B22A6D" w14:textId="77777777" w:rsidR="00E365DB" w:rsidRDefault="00E365DB" w:rsidP="00323116">
      <w:pPr>
        <w:spacing w:line="360" w:lineRule="auto"/>
        <w:ind w:left="360"/>
        <w:jc w:val="both"/>
        <w:rPr>
          <w:rFonts w:cstheme="minorHAnsi"/>
          <w:lang w:val="it-IT"/>
        </w:rPr>
      </w:pPr>
    </w:p>
    <w:p w14:paraId="7F2FBF3D" w14:textId="77777777" w:rsidR="00323116" w:rsidRDefault="00323116" w:rsidP="00FA7205">
      <w:pPr>
        <w:jc w:val="both"/>
        <w:rPr>
          <w:lang w:val="hr-HR"/>
        </w:rPr>
      </w:pPr>
    </w:p>
    <w:p w14:paraId="31719730" w14:textId="77777777" w:rsidR="00323116" w:rsidRDefault="00323116"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1" w:name="_Toc10032849"/>
      <w:r w:rsidRPr="00831C62">
        <w:rPr>
          <w:rFonts w:asciiTheme="minorHAnsi" w:hAnsiTheme="minorHAnsi"/>
          <w:b/>
          <w:color w:val="000000" w:themeColor="text1"/>
          <w:sz w:val="28"/>
          <w:szCs w:val="28"/>
          <w:lang w:val="hr-HR"/>
        </w:rPr>
        <w:t>ODREDBE KOJE SE ODNOSE NA ZAJEDNICU PONUDITELJA</w:t>
      </w:r>
      <w:bookmarkEnd w:id="41"/>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28199D25" w:rsidR="007F55E7" w:rsidRPr="00A2320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2" w:name="_Toc10032850"/>
      <w:r w:rsidRPr="00831C62">
        <w:rPr>
          <w:rFonts w:asciiTheme="minorHAnsi" w:hAnsiTheme="minorHAnsi" w:cstheme="minorHAnsi"/>
          <w:b/>
          <w:color w:val="auto"/>
          <w:sz w:val="28"/>
          <w:szCs w:val="28"/>
        </w:rPr>
        <w:t>ZADRŽAVANJE DOKUMENTACIJE</w:t>
      </w:r>
      <w:bookmarkEnd w:id="42"/>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3" w:name="_Toc10032851"/>
      <w:r w:rsidRPr="00831C62">
        <w:rPr>
          <w:rFonts w:asciiTheme="minorHAnsi" w:hAnsiTheme="minorHAnsi"/>
          <w:b/>
          <w:color w:val="000000" w:themeColor="text1"/>
          <w:sz w:val="28"/>
          <w:szCs w:val="28"/>
          <w:lang w:val="hr-HR"/>
        </w:rPr>
        <w:t>DATUM, VRIJEME I MJESTO DOSTAVE PONUDA</w:t>
      </w:r>
      <w:bookmarkEnd w:id="43"/>
    </w:p>
    <w:p w14:paraId="637313C8" w14:textId="50CAC209" w:rsidR="00380998" w:rsidRDefault="00380998" w:rsidP="00380998">
      <w:pPr>
        <w:rPr>
          <w:lang w:val="hr-HR"/>
        </w:rPr>
      </w:pPr>
    </w:p>
    <w:p w14:paraId="0D82C012" w14:textId="6BD17B5E" w:rsidR="00380998" w:rsidRDefault="00380998" w:rsidP="00380998">
      <w:pPr>
        <w:rPr>
          <w:b/>
          <w:lang w:val="hr-HR"/>
        </w:rPr>
      </w:pPr>
      <w:r>
        <w:rPr>
          <w:lang w:val="hr-HR"/>
        </w:rPr>
        <w:t xml:space="preserve">Ponuda, bez obzira na način dostave, mora biti zaprimljena od strane Naručitelja, </w:t>
      </w:r>
      <w:r w:rsidR="0040528C">
        <w:rPr>
          <w:lang w:val="hr-HR"/>
        </w:rPr>
        <w:t>u roku jedanaest</w:t>
      </w:r>
      <w:r w:rsidR="00044A2C">
        <w:rPr>
          <w:lang w:val="hr-HR"/>
        </w:rPr>
        <w:t xml:space="preserve"> (11</w:t>
      </w:r>
      <w:r w:rsidR="00170CA2">
        <w:rPr>
          <w:lang w:val="hr-HR"/>
        </w:rPr>
        <w:t xml:space="preserve">) radnih dana od dana objavljivanja dokumentacije za nadmetanje, </w:t>
      </w:r>
      <w:r>
        <w:rPr>
          <w:lang w:val="hr-HR"/>
        </w:rPr>
        <w:t xml:space="preserve">najkasnije do </w:t>
      </w:r>
      <w:r w:rsidR="00982042" w:rsidRPr="00170CA2">
        <w:rPr>
          <w:b/>
          <w:lang w:val="hr-HR"/>
        </w:rPr>
        <w:t>28</w:t>
      </w:r>
      <w:r w:rsidRPr="00170CA2">
        <w:rPr>
          <w:b/>
          <w:lang w:val="hr-HR"/>
        </w:rPr>
        <w:t>.</w:t>
      </w:r>
      <w:r w:rsidR="00982042" w:rsidRPr="00170CA2">
        <w:rPr>
          <w:b/>
          <w:lang w:val="hr-HR"/>
        </w:rPr>
        <w:t>06</w:t>
      </w:r>
      <w:r w:rsidRPr="00170CA2">
        <w:rPr>
          <w:b/>
          <w:lang w:val="hr-HR"/>
        </w:rPr>
        <w:t xml:space="preserve">.2019., u 12:00 sati, </w:t>
      </w:r>
      <w:r w:rsidRPr="001D6D9E">
        <w:rPr>
          <w:b/>
          <w:lang w:val="hr-HR"/>
        </w:rPr>
        <w:t>na adresu: Alfa tim d.o.o., Čulinečka cesta 25, 10000 Zagreb</w:t>
      </w:r>
      <w:r w:rsidR="001D6D9E">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4" w:name="_Toc9515586"/>
      <w:r w:rsidRPr="00831C62">
        <w:rPr>
          <w:rFonts w:asciiTheme="minorHAnsi" w:hAnsiTheme="minorHAnsi"/>
          <w:b/>
          <w:color w:val="000000" w:themeColor="text1"/>
          <w:sz w:val="28"/>
          <w:szCs w:val="28"/>
          <w:lang w:val="hr-HR"/>
        </w:rPr>
        <w:t xml:space="preserve">DONOŠENJE ODLUKE O ODABIRU ILI </w:t>
      </w:r>
      <w:bookmarkEnd w:id="44"/>
      <w:r w:rsidR="006F3639">
        <w:rPr>
          <w:rFonts w:asciiTheme="minorHAnsi" w:hAnsiTheme="minorHAnsi"/>
          <w:b/>
          <w:color w:val="000000" w:themeColor="text1"/>
          <w:sz w:val="28"/>
          <w:szCs w:val="28"/>
          <w:lang w:val="hr-HR"/>
        </w:rPr>
        <w:t>ODBIJANJU PONUDE</w:t>
      </w:r>
    </w:p>
    <w:p w14:paraId="1EDAB7F8" w14:textId="77777777" w:rsidR="00EC1EF1" w:rsidRPr="00A23207" w:rsidRDefault="00EC1EF1" w:rsidP="00EC1EF1">
      <w:pPr>
        <w:jc w:val="both"/>
        <w:rPr>
          <w:lang w:val="hr-HR"/>
        </w:rPr>
      </w:pPr>
    </w:p>
    <w:p w14:paraId="47D062C2" w14:textId="77777777"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 xml:space="preserve">donijeti i poslati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lastRenderedPageBreak/>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5" w:name="_Toc10032852"/>
      <w:r w:rsidRPr="00831C62">
        <w:rPr>
          <w:rFonts w:asciiTheme="minorHAnsi" w:hAnsiTheme="minorHAnsi"/>
          <w:b/>
          <w:color w:val="000000" w:themeColor="text1"/>
          <w:sz w:val="28"/>
          <w:szCs w:val="28"/>
          <w:lang w:val="hr-HR"/>
        </w:rPr>
        <w:t>ROK, NAČIN I UVJETI PLAĆANJA</w:t>
      </w:r>
      <w:bookmarkEnd w:id="45"/>
    </w:p>
    <w:p w14:paraId="26FCE2A9" w14:textId="77777777" w:rsidR="00AA29BC" w:rsidRPr="00A23207" w:rsidRDefault="00AA29BC" w:rsidP="00AA29BC">
      <w:pPr>
        <w:rPr>
          <w:lang w:val="hr-HR"/>
        </w:rPr>
      </w:pPr>
    </w:p>
    <w:p w14:paraId="4E9040F0" w14:textId="07B6C404"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30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77777777"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plaćanja. Svim dobavljačima sa sjedištem u Republici Hrvatskoj plaćanja će biti izvršena u hrvatskoj valuti (HRK). </w:t>
      </w: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6" w:name="_Toc10032853"/>
      <w:r w:rsidRPr="00831C62">
        <w:rPr>
          <w:rFonts w:asciiTheme="minorHAnsi" w:hAnsiTheme="minorHAnsi" w:cstheme="minorHAnsi"/>
          <w:b/>
          <w:color w:val="auto"/>
          <w:sz w:val="28"/>
          <w:szCs w:val="28"/>
        </w:rPr>
        <w:t>PREUZIMANJE DOKUMENTACIJE ZA NADMETANJE</w:t>
      </w:r>
      <w:bookmarkEnd w:id="46"/>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7" w:name="_Toc10032854"/>
      <w:r w:rsidRPr="00B275AE">
        <w:rPr>
          <w:rFonts w:asciiTheme="minorHAnsi" w:hAnsiTheme="minorHAnsi" w:cstheme="minorHAnsi"/>
          <w:b/>
          <w:color w:val="auto"/>
          <w:sz w:val="28"/>
          <w:szCs w:val="28"/>
        </w:rPr>
        <w:t>PREGLED I OCJENA PONUDE</w:t>
      </w:r>
      <w:bookmarkEnd w:id="47"/>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8" w:name="_Toc10032855"/>
      <w:r w:rsidRPr="00B275AE">
        <w:rPr>
          <w:rFonts w:asciiTheme="minorHAnsi" w:hAnsiTheme="minorHAnsi" w:cstheme="minorHAnsi"/>
          <w:color w:val="auto"/>
          <w:sz w:val="24"/>
          <w:szCs w:val="24"/>
          <w:lang w:val="hr-HR"/>
        </w:rPr>
        <w:t>Otvaranje ponuda neće biti javno.</w:t>
      </w:r>
      <w:bookmarkEnd w:id="48"/>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49" w:name="_Toc10032856"/>
      <w:r w:rsidRPr="00B275AE">
        <w:rPr>
          <w:rFonts w:asciiTheme="minorHAnsi" w:hAnsiTheme="minorHAnsi" w:cstheme="minorHAnsi"/>
          <w:color w:val="auto"/>
          <w:sz w:val="24"/>
          <w:szCs w:val="24"/>
          <w:lang w:val="hr-HR"/>
        </w:rPr>
        <w:t>Ponuditelji nemaju pravo uvida u ponude pristigle od drugih ponuditelja.</w:t>
      </w:r>
      <w:bookmarkEnd w:id="49"/>
      <w:r w:rsidRPr="00B275AE">
        <w:rPr>
          <w:rFonts w:asciiTheme="minorHAnsi" w:hAnsiTheme="minorHAnsi" w:cstheme="minorHAnsi"/>
          <w:color w:val="auto"/>
          <w:sz w:val="24"/>
          <w:szCs w:val="24"/>
          <w:lang w:val="hr-HR"/>
        </w:rPr>
        <w:t xml:space="preserve"> </w:t>
      </w:r>
    </w:p>
    <w:p w14:paraId="21F47C8A" w14:textId="3AC8E7D6" w:rsidR="001D6D9E" w:rsidRPr="00B275AE" w:rsidRDefault="001D6D9E" w:rsidP="00B275AE">
      <w:pPr>
        <w:pStyle w:val="Heading2"/>
        <w:rPr>
          <w:rFonts w:asciiTheme="minorHAnsi" w:hAnsiTheme="minorHAnsi" w:cstheme="minorHAnsi"/>
          <w:color w:val="auto"/>
          <w:sz w:val="24"/>
          <w:szCs w:val="24"/>
          <w:lang w:val="hr-HR"/>
        </w:rPr>
      </w:pPr>
      <w:bookmarkStart w:id="50" w:name="_Toc10032857"/>
      <w:r w:rsidRPr="00B275AE">
        <w:rPr>
          <w:rFonts w:asciiTheme="minorHAnsi" w:hAnsiTheme="minorHAnsi" w:cstheme="minorHAnsi"/>
          <w:color w:val="auto"/>
          <w:sz w:val="24"/>
          <w:szCs w:val="24"/>
          <w:lang w:val="hr-HR"/>
        </w:rPr>
        <w:t>U postupku pregleda i ocjene ponuda Naručitelj prvo isključuje ponuditelja kod kojeg su stečeni razlozi za isključenje.</w:t>
      </w:r>
      <w:bookmarkEnd w:id="50"/>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4F1D8891" w:rsidR="001D6D9E" w:rsidRPr="00B275AE" w:rsidRDefault="001D6D9E" w:rsidP="00B275AE">
      <w:pPr>
        <w:pStyle w:val="Heading2"/>
        <w:rPr>
          <w:rFonts w:asciiTheme="minorHAnsi" w:hAnsiTheme="minorHAnsi" w:cstheme="minorHAnsi"/>
          <w:color w:val="auto"/>
          <w:sz w:val="24"/>
          <w:szCs w:val="24"/>
          <w:lang w:val="hr-HR"/>
        </w:rPr>
      </w:pPr>
      <w:bookmarkStart w:id="51" w:name="_Toc10032858"/>
      <w:r w:rsidRPr="00B275AE">
        <w:rPr>
          <w:rFonts w:asciiTheme="minorHAnsi" w:hAnsiTheme="minorHAnsi" w:cstheme="minorHAnsi"/>
          <w:color w:val="auto"/>
          <w:sz w:val="24"/>
          <w:szCs w:val="24"/>
          <w:lang w:val="hr-HR"/>
        </w:rPr>
        <w:t>U ponudama koje su preostale nakon isključenja i odbijanja sukladno točki 1</w:t>
      </w:r>
      <w:r w:rsidR="00B275AE">
        <w:rPr>
          <w:rFonts w:asciiTheme="minorHAnsi" w:hAnsiTheme="minorHAnsi" w:cstheme="minorHAnsi"/>
          <w:color w:val="auto"/>
          <w:sz w:val="24"/>
          <w:szCs w:val="24"/>
          <w:lang w:val="hr-HR"/>
        </w:rPr>
        <w:t>1</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1"/>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B275AE">
      <w:pPr>
        <w:rPr>
          <w:rFonts w:cstheme="minorHAnsi"/>
          <w:lang w:val="hr-HR"/>
        </w:rPr>
      </w:pPr>
    </w:p>
    <w:p w14:paraId="6E03BFB4" w14:textId="719E01CC" w:rsidR="00EC10DF" w:rsidRPr="00B275AE" w:rsidRDefault="001D6D9E" w:rsidP="00B275AE">
      <w:pPr>
        <w:pStyle w:val="Heading2"/>
        <w:rPr>
          <w:rFonts w:asciiTheme="minorHAnsi" w:hAnsiTheme="minorHAnsi" w:cstheme="minorHAnsi"/>
          <w:color w:val="auto"/>
          <w:sz w:val="24"/>
          <w:szCs w:val="24"/>
          <w:lang w:val="hr-HR"/>
        </w:rPr>
      </w:pPr>
      <w:bookmarkStart w:id="52" w:name="_Toc10032859"/>
      <w:r w:rsidRPr="00B275AE">
        <w:rPr>
          <w:rFonts w:asciiTheme="minorHAnsi" w:hAnsiTheme="minorHAnsi" w:cstheme="minorHAnsi"/>
          <w:color w:val="auto"/>
          <w:sz w:val="24"/>
          <w:szCs w:val="24"/>
          <w:lang w:val="hr-HR"/>
        </w:rPr>
        <w:t>Naručitelj pri pregledu iz točke 1</w:t>
      </w:r>
      <w:r w:rsidR="005C4C05">
        <w:rPr>
          <w:rFonts w:asciiTheme="minorHAnsi" w:hAnsiTheme="minorHAnsi" w:cstheme="minorHAnsi"/>
          <w:color w:val="auto"/>
          <w:sz w:val="24"/>
          <w:szCs w:val="24"/>
          <w:lang w:val="hr-HR"/>
        </w:rPr>
        <w:t>4</w:t>
      </w:r>
      <w:r w:rsidRPr="00B275AE">
        <w:rPr>
          <w:rFonts w:asciiTheme="minorHAnsi" w:hAnsiTheme="minorHAnsi" w:cstheme="minorHAnsi"/>
          <w:color w:val="auto"/>
          <w:sz w:val="24"/>
          <w:szCs w:val="24"/>
          <w:lang w:val="hr-HR"/>
        </w:rPr>
        <w:t>.4. može zatražiti pojašnjenje ili upotpunjavanje odnosno uklanjanje pogreške, nedostatka ili nejasnoće koje Naručitelj smatra otklonjivima u primjerenom roku, a koji rok ne može biti kraći od pet kalendarskih dana.</w:t>
      </w:r>
      <w:bookmarkEnd w:id="52"/>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B275AE">
      <w:pPr>
        <w:pStyle w:val="Heading2"/>
        <w:rPr>
          <w:rFonts w:asciiTheme="minorHAnsi" w:hAnsiTheme="minorHAnsi" w:cstheme="minorHAnsi"/>
          <w:color w:val="auto"/>
          <w:sz w:val="24"/>
          <w:szCs w:val="24"/>
          <w:lang w:val="hr-HR"/>
        </w:rPr>
      </w:pPr>
      <w:bookmarkStart w:id="53" w:name="_Toc10032860"/>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3"/>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B275AE">
      <w:pPr>
        <w:rPr>
          <w:rFonts w:cstheme="minorHAnsi"/>
          <w:lang w:val="hr-HR"/>
        </w:rPr>
      </w:pPr>
    </w:p>
    <w:p w14:paraId="5714BDFA" w14:textId="1B68A5F3" w:rsidR="001D6D9E" w:rsidRPr="00B275AE" w:rsidRDefault="001D6D9E" w:rsidP="00B275AE">
      <w:pPr>
        <w:pStyle w:val="Heading2"/>
        <w:rPr>
          <w:rFonts w:asciiTheme="minorHAnsi" w:hAnsiTheme="minorHAnsi" w:cstheme="minorHAnsi"/>
          <w:color w:val="auto"/>
          <w:sz w:val="24"/>
          <w:szCs w:val="24"/>
          <w:lang w:val="hr-HR"/>
        </w:rPr>
      </w:pPr>
      <w:bookmarkStart w:id="54" w:name="_Toc10032861"/>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4"/>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B275AE">
      <w:pPr>
        <w:rPr>
          <w:rFonts w:cstheme="minorHAnsi"/>
          <w:lang w:val="hr-HR"/>
        </w:rPr>
      </w:pPr>
    </w:p>
    <w:p w14:paraId="2A06ED10" w14:textId="5EE51BCA" w:rsidR="001D6D9E" w:rsidRPr="00B275AE" w:rsidRDefault="001D6D9E" w:rsidP="00B275AE">
      <w:pPr>
        <w:pStyle w:val="Heading2"/>
        <w:rPr>
          <w:rFonts w:asciiTheme="minorHAnsi" w:hAnsiTheme="minorHAnsi" w:cstheme="minorHAnsi"/>
          <w:color w:val="auto"/>
          <w:sz w:val="24"/>
          <w:szCs w:val="24"/>
          <w:lang w:val="hr-HR"/>
        </w:rPr>
      </w:pPr>
      <w:bookmarkStart w:id="55" w:name="_Toc10032862"/>
      <w:r w:rsidRPr="00B275AE">
        <w:rPr>
          <w:rFonts w:asciiTheme="minorHAnsi" w:hAnsiTheme="minorHAnsi" w:cstheme="minorHAnsi"/>
          <w:color w:val="auto"/>
          <w:sz w:val="24"/>
          <w:szCs w:val="24"/>
          <w:lang w:val="hr-HR"/>
        </w:rPr>
        <w:lastRenderedPageBreak/>
        <w:t>Naručitelj će sve ponuditelje obavijestiti o konačnom odabiru dobavljača, i to slanjem informacije o odluci o odabiru.</w:t>
      </w:r>
      <w:bookmarkEnd w:id="55"/>
      <w:r w:rsidRPr="00B275AE">
        <w:rPr>
          <w:rFonts w:asciiTheme="minorHAnsi" w:hAnsiTheme="minorHAnsi" w:cstheme="minorHAnsi"/>
          <w:color w:val="auto"/>
          <w:sz w:val="24"/>
          <w:szCs w:val="24"/>
          <w:lang w:val="hr-HR"/>
        </w:rPr>
        <w:t xml:space="preserve"> </w:t>
      </w:r>
    </w:p>
    <w:p w14:paraId="202E2A77" w14:textId="4547F216" w:rsidR="001D6D9E" w:rsidRPr="00B275AE" w:rsidRDefault="001D6D9E" w:rsidP="00B275AE">
      <w:pPr>
        <w:pStyle w:val="Heading2"/>
        <w:rPr>
          <w:rFonts w:asciiTheme="minorHAnsi" w:hAnsiTheme="minorHAnsi" w:cstheme="minorHAnsi"/>
          <w:color w:val="auto"/>
          <w:sz w:val="24"/>
          <w:szCs w:val="24"/>
          <w:lang w:val="hr-HR"/>
        </w:rPr>
      </w:pPr>
      <w:bookmarkStart w:id="56" w:name="_Toc10032863"/>
      <w:r w:rsidRPr="00B275AE">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6"/>
      <w:r w:rsidRPr="00B275AE">
        <w:rPr>
          <w:rFonts w:asciiTheme="minorHAnsi" w:hAnsiTheme="minorHAnsi" w:cstheme="minorHAnsi"/>
          <w:color w:val="auto"/>
          <w:sz w:val="24"/>
          <w:szCs w:val="24"/>
          <w:lang w:val="hr-HR"/>
        </w:rPr>
        <w:t xml:space="preserve"> </w:t>
      </w:r>
    </w:p>
    <w:p w14:paraId="261FE515" w14:textId="77777777" w:rsidR="001D6D9E" w:rsidRDefault="001D6D9E" w:rsidP="00B275AE">
      <w:pPr>
        <w:pStyle w:val="Heading2"/>
        <w:numPr>
          <w:ilvl w:val="0"/>
          <w:numId w:val="0"/>
        </w:numPr>
        <w:ind w:left="1296"/>
        <w:rPr>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7" w:name="_Toc10032864"/>
      <w:r w:rsidRPr="00831C62">
        <w:rPr>
          <w:rFonts w:asciiTheme="minorHAnsi" w:hAnsiTheme="minorHAnsi" w:cstheme="minorHAnsi"/>
          <w:b/>
          <w:color w:val="auto"/>
          <w:sz w:val="28"/>
          <w:szCs w:val="28"/>
        </w:rPr>
        <w:t>PONIŠTENJE POSTUPKA NABAVE</w:t>
      </w:r>
      <w:bookmarkEnd w:id="57"/>
      <w:r w:rsidRPr="00831C62">
        <w:rPr>
          <w:rFonts w:asciiTheme="minorHAnsi" w:hAnsiTheme="minorHAnsi" w:cstheme="minorHAnsi"/>
          <w:b/>
          <w:color w:val="auto"/>
          <w:sz w:val="28"/>
          <w:szCs w:val="28"/>
        </w:rPr>
        <w:t xml:space="preserve"> </w:t>
      </w:r>
    </w:p>
    <w:p w14:paraId="2D22558D" w14:textId="77777777" w:rsidR="004A2A1D" w:rsidRDefault="004A2A1D" w:rsidP="004A2A1D">
      <w:pPr>
        <w:jc w:val="both"/>
        <w:rPr>
          <w:lang w:val="hr-HR"/>
        </w:rPr>
      </w:pPr>
      <w:r w:rsidRPr="00242500">
        <w:rPr>
          <w:lang w:val="hr-HR"/>
        </w:rPr>
        <w:t xml:space="preserve">Naručitelj će poništiti postupak nabave ako nakon isteka roka za dostavu ponuda nije pristigla niti jedna ponuda te ako nakon odbijanja ponuda ne preostane nijedna valjana ponuda. 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8" w:name="_Toc10032865"/>
      <w:r w:rsidRPr="00831C62">
        <w:rPr>
          <w:rFonts w:asciiTheme="minorHAnsi" w:hAnsiTheme="minorHAnsi"/>
          <w:b/>
          <w:color w:val="000000" w:themeColor="text1"/>
          <w:sz w:val="28"/>
          <w:szCs w:val="28"/>
          <w:lang w:val="hr-HR"/>
        </w:rPr>
        <w:t>PRILOZI</w:t>
      </w:r>
      <w:bookmarkEnd w:id="58"/>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5C4EE315"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w:t>
      </w:r>
      <w:r w:rsidR="00792548">
        <w:rPr>
          <w:lang w:val="hr-HR"/>
        </w:rPr>
        <w:t>glavnih isporuka robe</w:t>
      </w:r>
      <w:bookmarkStart w:id="59" w:name="_GoBack"/>
      <w:bookmarkEnd w:id="59"/>
      <w:r w:rsidR="00581C99" w:rsidRPr="00A23207">
        <w:rPr>
          <w:lang w:val="hr-HR"/>
        </w:rPr>
        <w:t xml:space="preserve"> </w:t>
      </w:r>
    </w:p>
    <w:sectPr w:rsidR="005574F2" w:rsidRPr="00A23207" w:rsidSect="00894F60">
      <w:pgSz w:w="11900" w:h="16840"/>
      <w:pgMar w:top="1225" w:right="1417" w:bottom="2510" w:left="1275" w:header="386" w:footer="8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900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900AF" w16cid:durableId="20A37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2FBA" w14:textId="77777777" w:rsidR="002B6ADF" w:rsidRDefault="002B6ADF" w:rsidP="00AD6EB1">
      <w:r>
        <w:separator/>
      </w:r>
    </w:p>
  </w:endnote>
  <w:endnote w:type="continuationSeparator" w:id="0">
    <w:p w14:paraId="5492B956" w14:textId="77777777" w:rsidR="002B6ADF" w:rsidRDefault="002B6ADF"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ED676C" w:rsidRDefault="00ED676C"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ED676C" w:rsidRDefault="00ED676C"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2612"/>
      <w:docPartObj>
        <w:docPartGallery w:val="Page Numbers (Bottom of Page)"/>
        <w:docPartUnique/>
      </w:docPartObj>
    </w:sdtPr>
    <w:sdtEndPr>
      <w:rPr>
        <w:noProof/>
      </w:rPr>
    </w:sdtEndPr>
    <w:sdtContent>
      <w:p w14:paraId="7D9FB9B6" w14:textId="249D0BB9" w:rsidR="00ED676C" w:rsidRPr="00D10D4C" w:rsidRDefault="00ED676C" w:rsidP="008305C8">
        <w:pPr>
          <w:pStyle w:val="Footer"/>
          <w:tabs>
            <w:tab w:val="clear" w:pos="4536"/>
          </w:tabs>
          <w:jc w:val="center"/>
          <w:rPr>
            <w:rFonts w:ascii="Times New Roman" w:hAnsi="Times New Roman" w:cs="Times New Roman"/>
            <w:b/>
          </w:rPr>
        </w:pPr>
      </w:p>
      <w:p w14:paraId="73A47F70" w14:textId="77777777" w:rsidR="00ED676C" w:rsidRPr="00D10D4C" w:rsidRDefault="00ED676C" w:rsidP="008305C8">
        <w:pPr>
          <w:pStyle w:val="Footer"/>
          <w:tabs>
            <w:tab w:val="clear" w:pos="4536"/>
          </w:tabs>
          <w:jc w:val="center"/>
          <w:rPr>
            <w:rFonts w:ascii="Times New Roman" w:hAnsi="Times New Roman" w:cs="Times New Roman"/>
            <w:b/>
          </w:rPr>
        </w:pPr>
      </w:p>
      <w:p w14:paraId="08B9E380" w14:textId="68C5D94E" w:rsidR="00ED676C" w:rsidRDefault="00ED676C" w:rsidP="008305C8">
        <w:pPr>
          <w:pStyle w:val="Footer"/>
          <w:jc w:val="center"/>
        </w:pPr>
      </w:p>
      <w:p w14:paraId="5E596A0F" w14:textId="77777777" w:rsidR="00ED676C" w:rsidRDefault="00ED676C" w:rsidP="008305C8">
        <w:pPr>
          <w:pStyle w:val="Footer"/>
          <w:jc w:val="center"/>
        </w:pPr>
      </w:p>
      <w:p w14:paraId="12705E3A" w14:textId="30FD076B" w:rsidR="00ED676C" w:rsidRDefault="00ED676C">
        <w:pPr>
          <w:pStyle w:val="Footer"/>
          <w:jc w:val="center"/>
        </w:pPr>
        <w:r>
          <w:fldChar w:fldCharType="begin"/>
        </w:r>
        <w:r>
          <w:instrText xml:space="preserve"> PAGE   \* MERGEFORMAT </w:instrText>
        </w:r>
        <w:r>
          <w:fldChar w:fldCharType="separate"/>
        </w:r>
        <w:r w:rsidR="00792548">
          <w:rPr>
            <w:noProof/>
          </w:rPr>
          <w:t>18</w:t>
        </w:r>
        <w:r>
          <w:rPr>
            <w:noProof/>
          </w:rPr>
          <w:fldChar w:fldCharType="end"/>
        </w:r>
      </w:p>
    </w:sdtContent>
  </w:sdt>
  <w:p w14:paraId="37319A0F" w14:textId="5286A4E2" w:rsidR="00ED676C" w:rsidRDefault="00ED676C"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ED676C" w:rsidRPr="00D10D4C" w:rsidRDefault="00ED676C" w:rsidP="008305C8">
    <w:pPr>
      <w:pStyle w:val="Footer"/>
      <w:tabs>
        <w:tab w:val="clear" w:pos="4536"/>
      </w:tabs>
      <w:jc w:val="center"/>
      <w:rPr>
        <w:rFonts w:ascii="Times New Roman" w:hAnsi="Times New Roman" w:cs="Times New Roman"/>
        <w:b/>
      </w:rPr>
    </w:pPr>
  </w:p>
  <w:p w14:paraId="1CDF890E" w14:textId="2EF998D4" w:rsidR="00ED676C" w:rsidRDefault="00ED676C" w:rsidP="008305C8">
    <w:pPr>
      <w:pStyle w:val="Footer"/>
      <w:jc w:val="center"/>
    </w:pPr>
  </w:p>
  <w:p w14:paraId="5026276C" w14:textId="77777777" w:rsidR="00ED676C" w:rsidRDefault="00ED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3526" w14:textId="77777777" w:rsidR="002B6ADF" w:rsidRDefault="002B6ADF" w:rsidP="00AD6EB1">
      <w:r>
        <w:separator/>
      </w:r>
    </w:p>
  </w:footnote>
  <w:footnote w:type="continuationSeparator" w:id="0">
    <w:p w14:paraId="44574834" w14:textId="77777777" w:rsidR="002B6ADF" w:rsidRDefault="002B6ADF"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ED676C" w:rsidRDefault="00ED676C" w:rsidP="008305C8">
    <w:pPr>
      <w:pStyle w:val="Header"/>
      <w:jc w:val="center"/>
    </w:pPr>
    <w:r>
      <w:rPr>
        <w:noProof/>
      </w:rPr>
      <w:drawing>
        <wp:inline distT="0" distB="0" distL="0" distR="0" wp14:anchorId="65D0514D" wp14:editId="25DD5E59">
          <wp:extent cx="5756910" cy="9950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ED676C" w:rsidRPr="00252B5A" w:rsidRDefault="00ED676C" w:rsidP="00252B5A">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422CF43D" w14:textId="77777777" w:rsidR="00ED676C" w:rsidRPr="004D4736" w:rsidRDefault="00ED676C"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ED676C" w:rsidRDefault="00ED676C" w:rsidP="008305C8">
    <w:pPr>
      <w:pStyle w:val="Header"/>
      <w:jc w:val="center"/>
    </w:pPr>
    <w:r>
      <w:rPr>
        <w:noProof/>
      </w:rPr>
      <w:drawing>
        <wp:inline distT="0" distB="0" distL="0" distR="0" wp14:anchorId="7140B55D" wp14:editId="630C19AF">
          <wp:extent cx="5756910" cy="995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ED676C" w:rsidRPr="00252B5A" w:rsidRDefault="00ED676C" w:rsidP="008305C8">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896501"/>
    <w:multiLevelType w:val="hybridMultilevel"/>
    <w:tmpl w:val="61F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8A5919"/>
    <w:multiLevelType w:val="multilevel"/>
    <w:tmpl w:val="CBA042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135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6"/>
  </w:num>
  <w:num w:numId="2">
    <w:abstractNumId w:val="0"/>
  </w:num>
  <w:num w:numId="3">
    <w:abstractNumId w:val="12"/>
  </w:num>
  <w:num w:numId="4">
    <w:abstractNumId w:val="16"/>
  </w:num>
  <w:num w:numId="5">
    <w:abstractNumId w:val="17"/>
  </w:num>
  <w:num w:numId="6">
    <w:abstractNumId w:val="19"/>
  </w:num>
  <w:num w:numId="7">
    <w:abstractNumId w:val="2"/>
  </w:num>
  <w:num w:numId="8">
    <w:abstractNumId w:val="22"/>
  </w:num>
  <w:num w:numId="9">
    <w:abstractNumId w:val="20"/>
  </w:num>
  <w:num w:numId="10">
    <w:abstractNumId w:val="9"/>
  </w:num>
  <w:num w:numId="11">
    <w:abstractNumId w:val="13"/>
  </w:num>
  <w:num w:numId="12">
    <w:abstractNumId w:val="21"/>
  </w:num>
  <w:num w:numId="13">
    <w:abstractNumId w:val="18"/>
  </w:num>
  <w:num w:numId="14">
    <w:abstractNumId w:val="11"/>
  </w:num>
  <w:num w:numId="15">
    <w:abstractNumId w:val="5"/>
  </w:num>
  <w:num w:numId="16">
    <w:abstractNumId w:val="4"/>
  </w:num>
  <w:num w:numId="17">
    <w:abstractNumId w:val="25"/>
  </w:num>
  <w:num w:numId="18">
    <w:abstractNumId w:val="3"/>
  </w:num>
  <w:num w:numId="19">
    <w:abstractNumId w:val="6"/>
  </w:num>
  <w:num w:numId="20">
    <w:abstractNumId w:val="24"/>
  </w:num>
  <w:num w:numId="21">
    <w:abstractNumId w:val="10"/>
  </w:num>
  <w:num w:numId="22">
    <w:abstractNumId w:val="24"/>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23"/>
  </w:num>
  <w:num w:numId="24">
    <w:abstractNumId w:val="8"/>
  </w:num>
  <w:num w:numId="25">
    <w:abstractNumId w:val="7"/>
  </w:num>
  <w:num w:numId="26">
    <w:abstractNumId w:val="14"/>
  </w:num>
  <w:num w:numId="27">
    <w:abstractNumId w:val="15"/>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3236"/>
    <w:rsid w:val="0001411F"/>
    <w:rsid w:val="00027948"/>
    <w:rsid w:val="0003015D"/>
    <w:rsid w:val="0003053E"/>
    <w:rsid w:val="000341C8"/>
    <w:rsid w:val="00035C5C"/>
    <w:rsid w:val="00044A2C"/>
    <w:rsid w:val="000453D6"/>
    <w:rsid w:val="00050C7B"/>
    <w:rsid w:val="00054423"/>
    <w:rsid w:val="00054EEA"/>
    <w:rsid w:val="00056527"/>
    <w:rsid w:val="00060B0A"/>
    <w:rsid w:val="00061200"/>
    <w:rsid w:val="00062EA4"/>
    <w:rsid w:val="0007432D"/>
    <w:rsid w:val="00077171"/>
    <w:rsid w:val="00083023"/>
    <w:rsid w:val="000905D1"/>
    <w:rsid w:val="000A21F7"/>
    <w:rsid w:val="000A4F4D"/>
    <w:rsid w:val="000A5E89"/>
    <w:rsid w:val="000B0B06"/>
    <w:rsid w:val="000B12F7"/>
    <w:rsid w:val="000B2585"/>
    <w:rsid w:val="000B5065"/>
    <w:rsid w:val="000B68C6"/>
    <w:rsid w:val="000C2261"/>
    <w:rsid w:val="000C6C2C"/>
    <w:rsid w:val="000D17A4"/>
    <w:rsid w:val="000D5CCB"/>
    <w:rsid w:val="000D7186"/>
    <w:rsid w:val="000E2530"/>
    <w:rsid w:val="000E579B"/>
    <w:rsid w:val="000F510A"/>
    <w:rsid w:val="000F6D0D"/>
    <w:rsid w:val="000F740F"/>
    <w:rsid w:val="001011F5"/>
    <w:rsid w:val="00101D79"/>
    <w:rsid w:val="00102C16"/>
    <w:rsid w:val="001037FD"/>
    <w:rsid w:val="00107315"/>
    <w:rsid w:val="00107AFC"/>
    <w:rsid w:val="00110E49"/>
    <w:rsid w:val="001166E5"/>
    <w:rsid w:val="00120849"/>
    <w:rsid w:val="00121CB2"/>
    <w:rsid w:val="00131098"/>
    <w:rsid w:val="00132FCA"/>
    <w:rsid w:val="00135A7E"/>
    <w:rsid w:val="00142283"/>
    <w:rsid w:val="00147302"/>
    <w:rsid w:val="0015262C"/>
    <w:rsid w:val="001546C5"/>
    <w:rsid w:val="00160A03"/>
    <w:rsid w:val="00165CD1"/>
    <w:rsid w:val="00170CA2"/>
    <w:rsid w:val="00174448"/>
    <w:rsid w:val="001744E2"/>
    <w:rsid w:val="001827EB"/>
    <w:rsid w:val="00183AE1"/>
    <w:rsid w:val="00185C26"/>
    <w:rsid w:val="00190898"/>
    <w:rsid w:val="00197584"/>
    <w:rsid w:val="001A0865"/>
    <w:rsid w:val="001B237F"/>
    <w:rsid w:val="001B2A82"/>
    <w:rsid w:val="001B7E94"/>
    <w:rsid w:val="001C19D9"/>
    <w:rsid w:val="001C709B"/>
    <w:rsid w:val="001D0933"/>
    <w:rsid w:val="001D3E80"/>
    <w:rsid w:val="001D4161"/>
    <w:rsid w:val="001D6D9E"/>
    <w:rsid w:val="001E3918"/>
    <w:rsid w:val="001E57B1"/>
    <w:rsid w:val="001F1A56"/>
    <w:rsid w:val="001F4E5C"/>
    <w:rsid w:val="001F745C"/>
    <w:rsid w:val="00200E4F"/>
    <w:rsid w:val="002019F6"/>
    <w:rsid w:val="00210498"/>
    <w:rsid w:val="0021085A"/>
    <w:rsid w:val="00221137"/>
    <w:rsid w:val="002212C4"/>
    <w:rsid w:val="00223498"/>
    <w:rsid w:val="002300EA"/>
    <w:rsid w:val="00234402"/>
    <w:rsid w:val="002405C9"/>
    <w:rsid w:val="00241395"/>
    <w:rsid w:val="002416F4"/>
    <w:rsid w:val="0024338C"/>
    <w:rsid w:val="00245A58"/>
    <w:rsid w:val="002464DE"/>
    <w:rsid w:val="00246817"/>
    <w:rsid w:val="002529D9"/>
    <w:rsid w:val="00252B5A"/>
    <w:rsid w:val="002559C3"/>
    <w:rsid w:val="00260BF8"/>
    <w:rsid w:val="00262BF6"/>
    <w:rsid w:val="00264D58"/>
    <w:rsid w:val="002662AD"/>
    <w:rsid w:val="00277E9A"/>
    <w:rsid w:val="00282B98"/>
    <w:rsid w:val="00284034"/>
    <w:rsid w:val="0028641B"/>
    <w:rsid w:val="002873E3"/>
    <w:rsid w:val="0029056A"/>
    <w:rsid w:val="00290EA4"/>
    <w:rsid w:val="002924F4"/>
    <w:rsid w:val="00292907"/>
    <w:rsid w:val="00292BFB"/>
    <w:rsid w:val="0029509F"/>
    <w:rsid w:val="002A02C9"/>
    <w:rsid w:val="002A07B5"/>
    <w:rsid w:val="002A5A08"/>
    <w:rsid w:val="002A5FDD"/>
    <w:rsid w:val="002A7D32"/>
    <w:rsid w:val="002B6ADF"/>
    <w:rsid w:val="002C2794"/>
    <w:rsid w:val="002C2B94"/>
    <w:rsid w:val="002C63E9"/>
    <w:rsid w:val="002E281A"/>
    <w:rsid w:val="002F14ED"/>
    <w:rsid w:val="002F2163"/>
    <w:rsid w:val="003018A5"/>
    <w:rsid w:val="003041F2"/>
    <w:rsid w:val="00311BB6"/>
    <w:rsid w:val="00316C5A"/>
    <w:rsid w:val="00320BD2"/>
    <w:rsid w:val="00322201"/>
    <w:rsid w:val="00323116"/>
    <w:rsid w:val="00323637"/>
    <w:rsid w:val="0032632E"/>
    <w:rsid w:val="00326B84"/>
    <w:rsid w:val="00335613"/>
    <w:rsid w:val="003559BF"/>
    <w:rsid w:val="00364DB4"/>
    <w:rsid w:val="003765C0"/>
    <w:rsid w:val="00376DEE"/>
    <w:rsid w:val="00380998"/>
    <w:rsid w:val="00383738"/>
    <w:rsid w:val="00383B63"/>
    <w:rsid w:val="00383EF7"/>
    <w:rsid w:val="00385E8B"/>
    <w:rsid w:val="00392A85"/>
    <w:rsid w:val="0039410A"/>
    <w:rsid w:val="00395426"/>
    <w:rsid w:val="003A78A3"/>
    <w:rsid w:val="003B2547"/>
    <w:rsid w:val="003B353B"/>
    <w:rsid w:val="003B4A5C"/>
    <w:rsid w:val="003B5E8F"/>
    <w:rsid w:val="003C3293"/>
    <w:rsid w:val="003C5B09"/>
    <w:rsid w:val="003C72E3"/>
    <w:rsid w:val="003E2556"/>
    <w:rsid w:val="003E2672"/>
    <w:rsid w:val="003E6992"/>
    <w:rsid w:val="003F0A77"/>
    <w:rsid w:val="003F39CD"/>
    <w:rsid w:val="00401062"/>
    <w:rsid w:val="00403D2D"/>
    <w:rsid w:val="0040401B"/>
    <w:rsid w:val="004050AD"/>
    <w:rsid w:val="0040528C"/>
    <w:rsid w:val="004107F8"/>
    <w:rsid w:val="004114A1"/>
    <w:rsid w:val="00416B67"/>
    <w:rsid w:val="00417345"/>
    <w:rsid w:val="00422F48"/>
    <w:rsid w:val="00423890"/>
    <w:rsid w:val="00426474"/>
    <w:rsid w:val="00427E9F"/>
    <w:rsid w:val="004324FD"/>
    <w:rsid w:val="0043531B"/>
    <w:rsid w:val="00437F88"/>
    <w:rsid w:val="00441375"/>
    <w:rsid w:val="004616AE"/>
    <w:rsid w:val="00462FED"/>
    <w:rsid w:val="004645C7"/>
    <w:rsid w:val="0047206F"/>
    <w:rsid w:val="004751A7"/>
    <w:rsid w:val="00475D4D"/>
    <w:rsid w:val="004850F8"/>
    <w:rsid w:val="00496771"/>
    <w:rsid w:val="004A1B00"/>
    <w:rsid w:val="004A1D18"/>
    <w:rsid w:val="004A2531"/>
    <w:rsid w:val="004A2A1D"/>
    <w:rsid w:val="004A3616"/>
    <w:rsid w:val="004B01EE"/>
    <w:rsid w:val="004B3D5A"/>
    <w:rsid w:val="004B44F8"/>
    <w:rsid w:val="004B4B15"/>
    <w:rsid w:val="004B506C"/>
    <w:rsid w:val="004B735F"/>
    <w:rsid w:val="004C0635"/>
    <w:rsid w:val="004D0DDC"/>
    <w:rsid w:val="004D408D"/>
    <w:rsid w:val="004D444E"/>
    <w:rsid w:val="004D4736"/>
    <w:rsid w:val="004D6A78"/>
    <w:rsid w:val="004E762A"/>
    <w:rsid w:val="004F6AB1"/>
    <w:rsid w:val="005040EB"/>
    <w:rsid w:val="00505B6F"/>
    <w:rsid w:val="00505B9F"/>
    <w:rsid w:val="00506753"/>
    <w:rsid w:val="00511665"/>
    <w:rsid w:val="00522E5F"/>
    <w:rsid w:val="00526314"/>
    <w:rsid w:val="005303AD"/>
    <w:rsid w:val="00532F4E"/>
    <w:rsid w:val="005361CF"/>
    <w:rsid w:val="00540FDE"/>
    <w:rsid w:val="00541FA1"/>
    <w:rsid w:val="0054353B"/>
    <w:rsid w:val="005574F2"/>
    <w:rsid w:val="00562238"/>
    <w:rsid w:val="00563FA1"/>
    <w:rsid w:val="00564BE2"/>
    <w:rsid w:val="00565E68"/>
    <w:rsid w:val="005736F6"/>
    <w:rsid w:val="00574DEE"/>
    <w:rsid w:val="00575246"/>
    <w:rsid w:val="00581C99"/>
    <w:rsid w:val="005856DC"/>
    <w:rsid w:val="005A10AC"/>
    <w:rsid w:val="005A20A3"/>
    <w:rsid w:val="005A4763"/>
    <w:rsid w:val="005B5952"/>
    <w:rsid w:val="005C1089"/>
    <w:rsid w:val="005C4C05"/>
    <w:rsid w:val="005C591E"/>
    <w:rsid w:val="005D1EFB"/>
    <w:rsid w:val="005D3BB9"/>
    <w:rsid w:val="005D4184"/>
    <w:rsid w:val="005E6FE1"/>
    <w:rsid w:val="005E70E9"/>
    <w:rsid w:val="005F21CA"/>
    <w:rsid w:val="005F350F"/>
    <w:rsid w:val="005F701A"/>
    <w:rsid w:val="00605A30"/>
    <w:rsid w:val="00606821"/>
    <w:rsid w:val="00616789"/>
    <w:rsid w:val="00616D8F"/>
    <w:rsid w:val="0062009F"/>
    <w:rsid w:val="00623999"/>
    <w:rsid w:val="006460E7"/>
    <w:rsid w:val="00646323"/>
    <w:rsid w:val="006511C1"/>
    <w:rsid w:val="00651246"/>
    <w:rsid w:val="00652CB2"/>
    <w:rsid w:val="006536D2"/>
    <w:rsid w:val="0065605D"/>
    <w:rsid w:val="00662F24"/>
    <w:rsid w:val="00667720"/>
    <w:rsid w:val="00670A2F"/>
    <w:rsid w:val="0067182D"/>
    <w:rsid w:val="00673BBF"/>
    <w:rsid w:val="00674A7B"/>
    <w:rsid w:val="00675092"/>
    <w:rsid w:val="00677BD5"/>
    <w:rsid w:val="00681C52"/>
    <w:rsid w:val="00697F84"/>
    <w:rsid w:val="006A1254"/>
    <w:rsid w:val="006A18A2"/>
    <w:rsid w:val="006A3D09"/>
    <w:rsid w:val="006B1D5C"/>
    <w:rsid w:val="006B2C7F"/>
    <w:rsid w:val="006B6303"/>
    <w:rsid w:val="006B7EAF"/>
    <w:rsid w:val="006C2C63"/>
    <w:rsid w:val="006C5ADC"/>
    <w:rsid w:val="006C5F00"/>
    <w:rsid w:val="006D01A4"/>
    <w:rsid w:val="006D5BE0"/>
    <w:rsid w:val="006D5E67"/>
    <w:rsid w:val="006D6A72"/>
    <w:rsid w:val="006E0C37"/>
    <w:rsid w:val="006E7123"/>
    <w:rsid w:val="006E722A"/>
    <w:rsid w:val="006F3639"/>
    <w:rsid w:val="006F6E8E"/>
    <w:rsid w:val="007038C9"/>
    <w:rsid w:val="007053CB"/>
    <w:rsid w:val="007053F3"/>
    <w:rsid w:val="00706AC4"/>
    <w:rsid w:val="00711029"/>
    <w:rsid w:val="007175D4"/>
    <w:rsid w:val="0072245D"/>
    <w:rsid w:val="007307F7"/>
    <w:rsid w:val="007308FE"/>
    <w:rsid w:val="0073127C"/>
    <w:rsid w:val="00732576"/>
    <w:rsid w:val="007518E0"/>
    <w:rsid w:val="007561DE"/>
    <w:rsid w:val="00760A23"/>
    <w:rsid w:val="007615C4"/>
    <w:rsid w:val="00762F91"/>
    <w:rsid w:val="00763C9A"/>
    <w:rsid w:val="0076576F"/>
    <w:rsid w:val="00773331"/>
    <w:rsid w:val="007742E6"/>
    <w:rsid w:val="0077726F"/>
    <w:rsid w:val="007833BC"/>
    <w:rsid w:val="00792548"/>
    <w:rsid w:val="007B187C"/>
    <w:rsid w:val="007B1B7A"/>
    <w:rsid w:val="007B2D30"/>
    <w:rsid w:val="007B70A8"/>
    <w:rsid w:val="007C0CBD"/>
    <w:rsid w:val="007C2D32"/>
    <w:rsid w:val="007C3803"/>
    <w:rsid w:val="007C69D6"/>
    <w:rsid w:val="007D3668"/>
    <w:rsid w:val="007D449E"/>
    <w:rsid w:val="007D6D0E"/>
    <w:rsid w:val="007D7B85"/>
    <w:rsid w:val="007E13B7"/>
    <w:rsid w:val="007F44B8"/>
    <w:rsid w:val="007F52E9"/>
    <w:rsid w:val="007F55E7"/>
    <w:rsid w:val="00802849"/>
    <w:rsid w:val="008057F9"/>
    <w:rsid w:val="008205B2"/>
    <w:rsid w:val="00821931"/>
    <w:rsid w:val="00822FE8"/>
    <w:rsid w:val="00823CF6"/>
    <w:rsid w:val="008305C8"/>
    <w:rsid w:val="00831C62"/>
    <w:rsid w:val="008358DA"/>
    <w:rsid w:val="00835CF8"/>
    <w:rsid w:val="00835F67"/>
    <w:rsid w:val="00841E91"/>
    <w:rsid w:val="00844947"/>
    <w:rsid w:val="0084747F"/>
    <w:rsid w:val="00860775"/>
    <w:rsid w:val="0086454F"/>
    <w:rsid w:val="00864DDB"/>
    <w:rsid w:val="00871FD6"/>
    <w:rsid w:val="00876FF3"/>
    <w:rsid w:val="00894F60"/>
    <w:rsid w:val="0089506B"/>
    <w:rsid w:val="008A1DEC"/>
    <w:rsid w:val="008A3100"/>
    <w:rsid w:val="008A5674"/>
    <w:rsid w:val="008C16B6"/>
    <w:rsid w:val="008C16C7"/>
    <w:rsid w:val="008C522F"/>
    <w:rsid w:val="008C6B0E"/>
    <w:rsid w:val="008D1FA8"/>
    <w:rsid w:val="008E065B"/>
    <w:rsid w:val="008E31A3"/>
    <w:rsid w:val="008E465D"/>
    <w:rsid w:val="008E57D0"/>
    <w:rsid w:val="008E5EC3"/>
    <w:rsid w:val="008E7316"/>
    <w:rsid w:val="008E7CC7"/>
    <w:rsid w:val="008F007A"/>
    <w:rsid w:val="008F417D"/>
    <w:rsid w:val="00901006"/>
    <w:rsid w:val="00905FF9"/>
    <w:rsid w:val="009065EE"/>
    <w:rsid w:val="00913866"/>
    <w:rsid w:val="009166E7"/>
    <w:rsid w:val="0092074C"/>
    <w:rsid w:val="009221E8"/>
    <w:rsid w:val="00923E4B"/>
    <w:rsid w:val="00924DB2"/>
    <w:rsid w:val="00926F3F"/>
    <w:rsid w:val="00927114"/>
    <w:rsid w:val="00940440"/>
    <w:rsid w:val="00941536"/>
    <w:rsid w:val="0094377C"/>
    <w:rsid w:val="0095164D"/>
    <w:rsid w:val="00957023"/>
    <w:rsid w:val="0096059E"/>
    <w:rsid w:val="009629C4"/>
    <w:rsid w:val="00962F38"/>
    <w:rsid w:val="00970F5C"/>
    <w:rsid w:val="00971D09"/>
    <w:rsid w:val="0097273A"/>
    <w:rsid w:val="009748C4"/>
    <w:rsid w:val="00982042"/>
    <w:rsid w:val="009854C3"/>
    <w:rsid w:val="00987151"/>
    <w:rsid w:val="00992404"/>
    <w:rsid w:val="00995EBF"/>
    <w:rsid w:val="00996729"/>
    <w:rsid w:val="00997EE0"/>
    <w:rsid w:val="009A36B9"/>
    <w:rsid w:val="009A530D"/>
    <w:rsid w:val="009A5858"/>
    <w:rsid w:val="009A79A1"/>
    <w:rsid w:val="009C4924"/>
    <w:rsid w:val="009C7936"/>
    <w:rsid w:val="009E0615"/>
    <w:rsid w:val="009E13CD"/>
    <w:rsid w:val="009E4973"/>
    <w:rsid w:val="009E68C2"/>
    <w:rsid w:val="009F2F07"/>
    <w:rsid w:val="009F463B"/>
    <w:rsid w:val="009F5D79"/>
    <w:rsid w:val="00A03D1C"/>
    <w:rsid w:val="00A07988"/>
    <w:rsid w:val="00A07CA8"/>
    <w:rsid w:val="00A129BA"/>
    <w:rsid w:val="00A12B7E"/>
    <w:rsid w:val="00A23207"/>
    <w:rsid w:val="00A27415"/>
    <w:rsid w:val="00A3002A"/>
    <w:rsid w:val="00A365C0"/>
    <w:rsid w:val="00A4263D"/>
    <w:rsid w:val="00A4770A"/>
    <w:rsid w:val="00A51850"/>
    <w:rsid w:val="00A52CCA"/>
    <w:rsid w:val="00A563F9"/>
    <w:rsid w:val="00A61D86"/>
    <w:rsid w:val="00A64934"/>
    <w:rsid w:val="00A64BE5"/>
    <w:rsid w:val="00A67692"/>
    <w:rsid w:val="00A7689D"/>
    <w:rsid w:val="00A777D1"/>
    <w:rsid w:val="00A83BB4"/>
    <w:rsid w:val="00A847BC"/>
    <w:rsid w:val="00A84979"/>
    <w:rsid w:val="00A8614C"/>
    <w:rsid w:val="00A92CDD"/>
    <w:rsid w:val="00A93343"/>
    <w:rsid w:val="00A953BD"/>
    <w:rsid w:val="00A963F3"/>
    <w:rsid w:val="00A977EE"/>
    <w:rsid w:val="00AA29BC"/>
    <w:rsid w:val="00AA70EA"/>
    <w:rsid w:val="00AB2F6C"/>
    <w:rsid w:val="00AB367A"/>
    <w:rsid w:val="00AB6832"/>
    <w:rsid w:val="00AC0BA8"/>
    <w:rsid w:val="00AD0436"/>
    <w:rsid w:val="00AD1732"/>
    <w:rsid w:val="00AD266F"/>
    <w:rsid w:val="00AD6EB1"/>
    <w:rsid w:val="00AE047D"/>
    <w:rsid w:val="00AE611F"/>
    <w:rsid w:val="00AE6AB7"/>
    <w:rsid w:val="00AE6E90"/>
    <w:rsid w:val="00AE7556"/>
    <w:rsid w:val="00AF0C39"/>
    <w:rsid w:val="00AF63C8"/>
    <w:rsid w:val="00B02A50"/>
    <w:rsid w:val="00B16131"/>
    <w:rsid w:val="00B165E4"/>
    <w:rsid w:val="00B16E50"/>
    <w:rsid w:val="00B16E92"/>
    <w:rsid w:val="00B174E6"/>
    <w:rsid w:val="00B20FEC"/>
    <w:rsid w:val="00B223A6"/>
    <w:rsid w:val="00B22E4C"/>
    <w:rsid w:val="00B2409A"/>
    <w:rsid w:val="00B26AAA"/>
    <w:rsid w:val="00B275AE"/>
    <w:rsid w:val="00B30FFF"/>
    <w:rsid w:val="00B31A84"/>
    <w:rsid w:val="00B32EF6"/>
    <w:rsid w:val="00B37DDD"/>
    <w:rsid w:val="00B42089"/>
    <w:rsid w:val="00B44195"/>
    <w:rsid w:val="00B4437F"/>
    <w:rsid w:val="00B474B4"/>
    <w:rsid w:val="00B50B64"/>
    <w:rsid w:val="00B53AC9"/>
    <w:rsid w:val="00B53DEF"/>
    <w:rsid w:val="00B636EE"/>
    <w:rsid w:val="00B64BBC"/>
    <w:rsid w:val="00B673AC"/>
    <w:rsid w:val="00B76B41"/>
    <w:rsid w:val="00B82F30"/>
    <w:rsid w:val="00B87CBB"/>
    <w:rsid w:val="00B91030"/>
    <w:rsid w:val="00B91206"/>
    <w:rsid w:val="00B93940"/>
    <w:rsid w:val="00B96465"/>
    <w:rsid w:val="00B974B3"/>
    <w:rsid w:val="00B9795B"/>
    <w:rsid w:val="00BA5427"/>
    <w:rsid w:val="00BB1055"/>
    <w:rsid w:val="00BB7ED5"/>
    <w:rsid w:val="00BC3D7C"/>
    <w:rsid w:val="00BD08B5"/>
    <w:rsid w:val="00BD5576"/>
    <w:rsid w:val="00BD602A"/>
    <w:rsid w:val="00BD6EB3"/>
    <w:rsid w:val="00BE161D"/>
    <w:rsid w:val="00BF5585"/>
    <w:rsid w:val="00BF64F0"/>
    <w:rsid w:val="00C01141"/>
    <w:rsid w:val="00C03BA6"/>
    <w:rsid w:val="00C05A8C"/>
    <w:rsid w:val="00C10C8A"/>
    <w:rsid w:val="00C16A5F"/>
    <w:rsid w:val="00C17C93"/>
    <w:rsid w:val="00C24041"/>
    <w:rsid w:val="00C331CD"/>
    <w:rsid w:val="00C541ED"/>
    <w:rsid w:val="00C5444D"/>
    <w:rsid w:val="00C54BBD"/>
    <w:rsid w:val="00C5719B"/>
    <w:rsid w:val="00C6077E"/>
    <w:rsid w:val="00C63D77"/>
    <w:rsid w:val="00C71ECA"/>
    <w:rsid w:val="00C76A4E"/>
    <w:rsid w:val="00C83264"/>
    <w:rsid w:val="00C84BBC"/>
    <w:rsid w:val="00C85EA9"/>
    <w:rsid w:val="00C86243"/>
    <w:rsid w:val="00C912EE"/>
    <w:rsid w:val="00CA2841"/>
    <w:rsid w:val="00CA4302"/>
    <w:rsid w:val="00CA4EDA"/>
    <w:rsid w:val="00CA7400"/>
    <w:rsid w:val="00CB0140"/>
    <w:rsid w:val="00CB4723"/>
    <w:rsid w:val="00CC028F"/>
    <w:rsid w:val="00CC56A5"/>
    <w:rsid w:val="00CC57C4"/>
    <w:rsid w:val="00CC6CA9"/>
    <w:rsid w:val="00CC7855"/>
    <w:rsid w:val="00CD0D03"/>
    <w:rsid w:val="00CD45D8"/>
    <w:rsid w:val="00CE2274"/>
    <w:rsid w:val="00CE29A1"/>
    <w:rsid w:val="00CE65B6"/>
    <w:rsid w:val="00CE686B"/>
    <w:rsid w:val="00CE79FC"/>
    <w:rsid w:val="00CF2ED2"/>
    <w:rsid w:val="00CF5E52"/>
    <w:rsid w:val="00CF7E02"/>
    <w:rsid w:val="00D01217"/>
    <w:rsid w:val="00D04926"/>
    <w:rsid w:val="00D049F0"/>
    <w:rsid w:val="00D06A7D"/>
    <w:rsid w:val="00D11484"/>
    <w:rsid w:val="00D24FD5"/>
    <w:rsid w:val="00D4559D"/>
    <w:rsid w:val="00D476F3"/>
    <w:rsid w:val="00D52297"/>
    <w:rsid w:val="00D538B1"/>
    <w:rsid w:val="00D54C5E"/>
    <w:rsid w:val="00D6009E"/>
    <w:rsid w:val="00D707B5"/>
    <w:rsid w:val="00D734F8"/>
    <w:rsid w:val="00D73B99"/>
    <w:rsid w:val="00D82F67"/>
    <w:rsid w:val="00D853DF"/>
    <w:rsid w:val="00D91D62"/>
    <w:rsid w:val="00D92690"/>
    <w:rsid w:val="00DA1D6A"/>
    <w:rsid w:val="00DA6612"/>
    <w:rsid w:val="00DB104C"/>
    <w:rsid w:val="00DB6E3A"/>
    <w:rsid w:val="00DC27A0"/>
    <w:rsid w:val="00DC4D30"/>
    <w:rsid w:val="00DD40B8"/>
    <w:rsid w:val="00DE5921"/>
    <w:rsid w:val="00DE640C"/>
    <w:rsid w:val="00DF62F6"/>
    <w:rsid w:val="00E04F1F"/>
    <w:rsid w:val="00E062F3"/>
    <w:rsid w:val="00E12CB7"/>
    <w:rsid w:val="00E23E35"/>
    <w:rsid w:val="00E35345"/>
    <w:rsid w:val="00E365DB"/>
    <w:rsid w:val="00E37E1A"/>
    <w:rsid w:val="00E42667"/>
    <w:rsid w:val="00E61862"/>
    <w:rsid w:val="00E63B4A"/>
    <w:rsid w:val="00E66DCE"/>
    <w:rsid w:val="00E729DC"/>
    <w:rsid w:val="00E73C33"/>
    <w:rsid w:val="00E76BCE"/>
    <w:rsid w:val="00E77848"/>
    <w:rsid w:val="00E8180E"/>
    <w:rsid w:val="00E84E33"/>
    <w:rsid w:val="00E874BD"/>
    <w:rsid w:val="00E9162A"/>
    <w:rsid w:val="00E91749"/>
    <w:rsid w:val="00E92A28"/>
    <w:rsid w:val="00E92D7E"/>
    <w:rsid w:val="00E9674B"/>
    <w:rsid w:val="00EA4271"/>
    <w:rsid w:val="00EB11FC"/>
    <w:rsid w:val="00EC10DF"/>
    <w:rsid w:val="00EC1EF1"/>
    <w:rsid w:val="00EC7FAD"/>
    <w:rsid w:val="00ED531E"/>
    <w:rsid w:val="00ED58AA"/>
    <w:rsid w:val="00ED676C"/>
    <w:rsid w:val="00ED6C43"/>
    <w:rsid w:val="00EE070F"/>
    <w:rsid w:val="00EE166A"/>
    <w:rsid w:val="00EE55BF"/>
    <w:rsid w:val="00EF353B"/>
    <w:rsid w:val="00F020D2"/>
    <w:rsid w:val="00F04354"/>
    <w:rsid w:val="00F07BC2"/>
    <w:rsid w:val="00F13992"/>
    <w:rsid w:val="00F21D01"/>
    <w:rsid w:val="00F24E2F"/>
    <w:rsid w:val="00F27141"/>
    <w:rsid w:val="00F31C2C"/>
    <w:rsid w:val="00F3260E"/>
    <w:rsid w:val="00F33B91"/>
    <w:rsid w:val="00F350A7"/>
    <w:rsid w:val="00F42638"/>
    <w:rsid w:val="00F45CA7"/>
    <w:rsid w:val="00F465C4"/>
    <w:rsid w:val="00F5068C"/>
    <w:rsid w:val="00F512A0"/>
    <w:rsid w:val="00F52FEC"/>
    <w:rsid w:val="00F541B7"/>
    <w:rsid w:val="00F55330"/>
    <w:rsid w:val="00F55627"/>
    <w:rsid w:val="00F8027E"/>
    <w:rsid w:val="00F80F82"/>
    <w:rsid w:val="00F85A43"/>
    <w:rsid w:val="00F85CBC"/>
    <w:rsid w:val="00F936CC"/>
    <w:rsid w:val="00F97617"/>
    <w:rsid w:val="00FA42FC"/>
    <w:rsid w:val="00FA7205"/>
    <w:rsid w:val="00FB0AD7"/>
    <w:rsid w:val="00FB2E64"/>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info@alfatim.h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CE9B-1444-4592-9B3E-B3CAA9BC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Rafaela AT</cp:lastModifiedBy>
  <cp:revision>9</cp:revision>
  <cp:lastPrinted>2019-05-23T12:07:00Z</cp:lastPrinted>
  <dcterms:created xsi:type="dcterms:W3CDTF">2019-06-07T10:59:00Z</dcterms:created>
  <dcterms:modified xsi:type="dcterms:W3CDTF">2019-06-13T14:54:00Z</dcterms:modified>
</cp:coreProperties>
</file>