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027"/>
        <w:gridCol w:w="1985"/>
        <w:gridCol w:w="1275"/>
        <w:gridCol w:w="2835"/>
        <w:gridCol w:w="2894"/>
      </w:tblGrid>
      <w:tr w:rsidR="00E56D2E" w:rsidRPr="003B633B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9D2414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9D2414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762B9F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232E7866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304F">
              <w:rPr>
                <w:rFonts w:ascii="Calibri" w:hAnsi="Calibri"/>
                <w:b/>
                <w:sz w:val="22"/>
                <w:szCs w:val="22"/>
              </w:rPr>
              <w:t>GRUPA 1</w:t>
            </w:r>
          </w:p>
        </w:tc>
      </w:tr>
      <w:tr w:rsidR="00805726" w:rsidRPr="003B633B" w14:paraId="35356396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701056D2" w:rsidR="00805726" w:rsidRPr="001C1D61" w:rsidRDefault="00E0304F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1F02CD25" w:rsidR="00805726" w:rsidRPr="00805726" w:rsidRDefault="00D112CD" w:rsidP="00805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CNC rezačica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6A778380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4C1FC8BF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380955AD" w14:textId="77777777" w:rsidTr="00655673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21AD7C" w14:textId="33540E26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304F">
              <w:rPr>
                <w:rFonts w:ascii="Calibri" w:hAnsi="Calibri"/>
                <w:b/>
                <w:bCs/>
                <w:sz w:val="22"/>
                <w:szCs w:val="22"/>
              </w:rPr>
              <w:t>GRUPA 2</w:t>
            </w:r>
          </w:p>
        </w:tc>
      </w:tr>
      <w:tr w:rsidR="00805726" w:rsidRPr="003B633B" w14:paraId="3740EA12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CE4855" w14:textId="77C2E746" w:rsidR="00805726" w:rsidRPr="001C1D61" w:rsidRDefault="00D112C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DA12" w14:textId="4E5AA4A5" w:rsidR="00805726" w:rsidRPr="00805726" w:rsidRDefault="00D112CD" w:rsidP="00805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CNC upravljački sustav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9B50" w14:textId="487A8E24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</w:t>
            </w:r>
            <w:r w:rsidR="00EB0A8F">
              <w:rPr>
                <w:rFonts w:ascii="Calibri" w:hAnsi="Calibri"/>
                <w:sz w:val="22"/>
                <w:szCs w:val="22"/>
              </w:rPr>
              <w:t>mplet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1D6E" w14:textId="7A651B74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0F35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1CAD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00F539DB" w14:textId="77777777" w:rsidTr="00597A81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8D93C90" w14:textId="6076DF61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304F">
              <w:rPr>
                <w:rFonts w:ascii="Calibri" w:hAnsi="Calibri"/>
                <w:b/>
                <w:bCs/>
                <w:sz w:val="22"/>
                <w:szCs w:val="22"/>
              </w:rPr>
              <w:t>GRUPA 3.</w:t>
            </w:r>
          </w:p>
        </w:tc>
      </w:tr>
      <w:tr w:rsidR="00805726" w:rsidRPr="003B633B" w14:paraId="0067997F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CB31361" w14:textId="332D136D" w:rsidR="00805726" w:rsidRPr="001C1D61" w:rsidRDefault="00D112C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504C" w14:textId="7A0B7B2B" w:rsidR="00805726" w:rsidRPr="00805726" w:rsidRDefault="00D112CD" w:rsidP="00805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 edukacije za više zaposlenika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485B" w14:textId="0035A6D5" w:rsidR="00805726" w:rsidRDefault="00D112C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8F3F" w14:textId="59DB9BE8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2299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8490F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4459E" w:rsidRPr="003B633B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45DBCDD7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6F36894B" w14:textId="294BBF59" w:rsidR="007D4481" w:rsidRDefault="007D4481"/>
    <w:p w14:paraId="59F89112" w14:textId="77777777" w:rsidR="00D112CD" w:rsidRDefault="00D112CD"/>
    <w:p w14:paraId="58BBE0B4" w14:textId="3546E97B" w:rsidR="00540DF3" w:rsidRPr="00733502" w:rsidRDefault="00E0304F">
      <w:pPr>
        <w:rPr>
          <w:b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>Ponuditelj je dužan popuniti kolone V i VI za sve one grupe za koje podnosi ponudu. Za grupe za koje Ponuditelj ne podnosi ponudu, Ponuditelj ostavlja praznim.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5232711" w14:textId="77777777" w:rsidR="00145684" w:rsidRDefault="00145684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38A14973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76DB5B60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Stavke troškovnika su detaljnije opisane u Prilogu 6. – Tehničke karakteristike.</w:t>
      </w: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CB5A7" w14:textId="77777777" w:rsidR="002E04C8" w:rsidRDefault="002E04C8">
      <w:r>
        <w:separator/>
      </w:r>
    </w:p>
  </w:endnote>
  <w:endnote w:type="continuationSeparator" w:id="0">
    <w:p w14:paraId="6DB40604" w14:textId="77777777" w:rsidR="002E04C8" w:rsidRDefault="002E04C8">
      <w:r>
        <w:continuationSeparator/>
      </w:r>
    </w:p>
  </w:endnote>
  <w:endnote w:type="continuationNotice" w:id="1">
    <w:p w14:paraId="773A594B" w14:textId="77777777" w:rsidR="002E04C8" w:rsidRDefault="002E0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FB4F" w14:textId="77777777" w:rsidR="002E04C8" w:rsidRDefault="002E04C8">
      <w:r>
        <w:separator/>
      </w:r>
    </w:p>
  </w:footnote>
  <w:footnote w:type="continuationSeparator" w:id="0">
    <w:p w14:paraId="4447CD4C" w14:textId="77777777" w:rsidR="002E04C8" w:rsidRDefault="002E04C8">
      <w:r>
        <w:continuationSeparator/>
      </w:r>
    </w:p>
  </w:footnote>
  <w:footnote w:type="continuationNotice" w:id="1">
    <w:p w14:paraId="1CE9F481" w14:textId="77777777" w:rsidR="002E04C8" w:rsidRDefault="002E0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58DC" w14:textId="0C424AAD" w:rsidR="00E56D2E" w:rsidRPr="003B633B" w:rsidRDefault="00E56D2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>P</w:t>
    </w:r>
    <w:r w:rsidR="00834FB1">
      <w:rPr>
        <w:rFonts w:ascii="Calibri" w:hAnsi="Calibri"/>
        <w:b/>
        <w:color w:val="808080"/>
      </w:rPr>
      <w:t>rilog 5</w:t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="0053317E" w:rsidRPr="0053317E">
      <w:rPr>
        <w:rFonts w:ascii="Calibri" w:hAnsi="Calibri"/>
        <w:b/>
        <w:color w:val="808080"/>
      </w:rPr>
      <w:t>EV: Nabava 0</w:t>
    </w:r>
    <w:r w:rsidR="00D112CD">
      <w:rPr>
        <w:rFonts w:ascii="Calibri" w:hAnsi="Calibri"/>
        <w:b/>
        <w:color w:val="808080"/>
      </w:rPr>
      <w:t>2</w:t>
    </w:r>
    <w:r w:rsidR="0053317E" w:rsidRPr="0053317E">
      <w:rPr>
        <w:rFonts w:ascii="Calibri" w:hAnsi="Calibri"/>
        <w:b/>
        <w:color w:val="808080"/>
      </w:rPr>
      <w:t>/201</w:t>
    </w:r>
    <w:r w:rsidR="00D112CD">
      <w:rPr>
        <w:rFonts w:ascii="Calibri" w:hAnsi="Calibri"/>
        <w:b/>
        <w:color w:val="80808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5FB5-C32E-496A-81D1-FC5BD83C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2019-06-05T14:20:00Z</dcterms:created>
  <dcterms:modified xsi:type="dcterms:W3CDTF">2019-06-17T10:58:00Z</dcterms:modified>
</cp:coreProperties>
</file>