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p>
    <w:p w:rsidR="007F685D" w:rsidRPr="00FF69F5"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995E61" w:rsidRPr="00FF69F5" w:rsidRDefault="00995E61" w:rsidP="007F685D">
      <w:pPr>
        <w:tabs>
          <w:tab w:val="left" w:pos="567"/>
        </w:tabs>
        <w:rPr>
          <w:rFonts w:ascii="Arial" w:hAnsi="Arial" w:cs="Arial"/>
          <w:bCs/>
          <w:lang w:val="hr-HR" w:bidi="hr-HR"/>
        </w:rPr>
      </w:pPr>
    </w:p>
    <w:p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Ponuditelj:</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Broj ponude:</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OIB:</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IBAN:</w:t>
            </w:r>
          </w:p>
        </w:tc>
        <w:tc>
          <w:tcPr>
            <w:tcW w:w="4848" w:type="dxa"/>
            <w:vAlign w:val="center"/>
          </w:tcPr>
          <w:p w:rsidR="007F685D" w:rsidRPr="00FF69F5" w:rsidRDefault="007F685D" w:rsidP="00125F16">
            <w:pPr>
              <w:rPr>
                <w:rFonts w:ascii="Arial" w:hAnsi="Arial" w:cs="Arial"/>
                <w:bCs/>
                <w:lang w:val="hr-HR"/>
              </w:rPr>
            </w:pPr>
          </w:p>
        </w:tc>
      </w:tr>
      <w:tr w:rsidR="00995E61" w:rsidRPr="00FF69F5" w:rsidTr="00260887">
        <w:tc>
          <w:tcPr>
            <w:tcW w:w="4503" w:type="dxa"/>
            <w:shd w:val="clear" w:color="auto" w:fill="D9E2F3" w:themeFill="accent1" w:themeFillTint="33"/>
            <w:vAlign w:val="center"/>
          </w:tcPr>
          <w:p w:rsidR="00995E61" w:rsidRPr="00FF69F5" w:rsidRDefault="00995E61" w:rsidP="00125F16">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995E61" w:rsidRPr="00FF69F5" w:rsidRDefault="00995E61" w:rsidP="00F33A23">
            <w:pPr>
              <w:rPr>
                <w:rFonts w:ascii="Arial" w:hAnsi="Arial" w:cs="Arial"/>
                <w:bCs/>
                <w:lang w:val="hr-HR"/>
              </w:rPr>
            </w:pPr>
            <w:r w:rsidRPr="00FF69F5">
              <w:rPr>
                <w:rFonts w:ascii="Arial" w:hAnsi="Arial" w:cs="Arial"/>
                <w:bCs/>
                <w:lang w:val="hr-HR"/>
              </w:rPr>
              <w:t>Upisati „DA“ ili „NE“</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7F685D" w:rsidRPr="00FF69F5" w:rsidRDefault="007F685D" w:rsidP="00125F16">
            <w:pPr>
              <w:rPr>
                <w:rFonts w:ascii="Arial" w:hAnsi="Arial" w:cs="Arial"/>
                <w:bCs/>
                <w:lang w:val="hr-HR"/>
              </w:rPr>
            </w:pPr>
          </w:p>
        </w:tc>
      </w:tr>
      <w:tr w:rsidR="008307EF" w:rsidRPr="00FF69F5" w:rsidTr="00260887">
        <w:tc>
          <w:tcPr>
            <w:tcW w:w="4503" w:type="dxa"/>
            <w:shd w:val="clear" w:color="auto" w:fill="D9E2F3" w:themeFill="accent1" w:themeFillTint="33"/>
            <w:vAlign w:val="center"/>
          </w:tcPr>
          <w:p w:rsidR="008307EF" w:rsidRPr="00FF69F5" w:rsidRDefault="008307EF" w:rsidP="00F33A2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8307EF" w:rsidRPr="00FF69F5" w:rsidRDefault="008307EF" w:rsidP="00F33A23">
            <w:pPr>
              <w:rPr>
                <w:rFonts w:ascii="Arial" w:hAnsi="Arial" w:cs="Arial"/>
                <w:bCs/>
                <w:lang w:val="hr-HR"/>
              </w:rPr>
            </w:pPr>
          </w:p>
        </w:tc>
      </w:tr>
      <w:tr w:rsidR="0055154F" w:rsidRPr="00FF69F5" w:rsidTr="00260887">
        <w:tc>
          <w:tcPr>
            <w:tcW w:w="4503" w:type="dxa"/>
            <w:shd w:val="clear" w:color="auto" w:fill="D9E2F3" w:themeFill="accent1" w:themeFillTint="33"/>
            <w:vAlign w:val="center"/>
          </w:tcPr>
          <w:p w:rsidR="0055154F" w:rsidRPr="00FF69F5" w:rsidRDefault="0055154F" w:rsidP="00F33A23">
            <w:pPr>
              <w:rPr>
                <w:rFonts w:ascii="Arial" w:hAnsi="Arial" w:cs="Arial"/>
                <w:b/>
                <w:bCs/>
                <w:lang w:val="hr-HR"/>
              </w:rPr>
            </w:pPr>
            <w:r w:rsidRPr="00FF69F5">
              <w:rPr>
                <w:rFonts w:ascii="Arial" w:hAnsi="Arial" w:cs="Arial"/>
                <w:b/>
                <w:bCs/>
                <w:lang w:val="hr-HR"/>
              </w:rPr>
              <w:t>Podizvoditelji</w:t>
            </w:r>
          </w:p>
        </w:tc>
        <w:tc>
          <w:tcPr>
            <w:tcW w:w="4848" w:type="dxa"/>
            <w:vAlign w:val="center"/>
          </w:tcPr>
          <w:p w:rsidR="0055154F" w:rsidRPr="00FF69F5" w:rsidRDefault="00F57E09" w:rsidP="00F33A23">
            <w:pPr>
              <w:rPr>
                <w:rFonts w:ascii="Arial" w:hAnsi="Arial" w:cs="Arial"/>
                <w:bCs/>
                <w:lang w:val="hr-HR"/>
              </w:rPr>
            </w:pPr>
            <w:r>
              <w:rPr>
                <w:rFonts w:ascii="Arial" w:hAnsi="Arial" w:cs="Arial"/>
                <w:bCs/>
                <w:lang w:val="hr-HR"/>
              </w:rPr>
              <w:t>Nije primjenjivo</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pStyle w:val="ListParagraph"/>
        <w:widowControl/>
        <w:numPr>
          <w:ilvl w:val="3"/>
          <w:numId w:val="1"/>
        </w:numPr>
        <w:tabs>
          <w:tab w:val="left" w:pos="567"/>
        </w:tabs>
        <w:autoSpaceDE/>
        <w:autoSpaceDN/>
        <w:spacing w:line="259" w:lineRule="auto"/>
        <w:ind w:left="426"/>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bl>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br/>
        <w:t xml:space="preserve">       3.  </w:t>
      </w:r>
      <w:r w:rsidRPr="009145D7">
        <w:rPr>
          <w:rFonts w:ascii="Arial" w:hAnsi="Arial" w:cs="Arial"/>
          <w:b/>
          <w:bCs/>
          <w:lang w:val="hr-HR"/>
        </w:rPr>
        <w:t>Rok ispunjenja ugovornih obveza</w:t>
      </w:r>
    </w:p>
    <w:tbl>
      <w:tblPr>
        <w:tblStyle w:val="TableGrid"/>
        <w:tblW w:w="9322" w:type="dxa"/>
        <w:tblLook w:val="04A0" w:firstRow="1" w:lastRow="0" w:firstColumn="1" w:lastColumn="0" w:noHBand="0" w:noVBand="1"/>
      </w:tblPr>
      <w:tblGrid>
        <w:gridCol w:w="4503"/>
        <w:gridCol w:w="4819"/>
      </w:tblGrid>
      <w:tr w:rsidR="007F685D" w:rsidRPr="004F128A" w:rsidTr="00A34D32">
        <w:trPr>
          <w:trHeight w:val="444"/>
        </w:trPr>
        <w:tc>
          <w:tcPr>
            <w:tcW w:w="4503" w:type="dxa"/>
            <w:shd w:val="clear" w:color="auto" w:fill="D9E2F3" w:themeFill="accent1" w:themeFillTint="33"/>
            <w:vAlign w:val="center"/>
          </w:tcPr>
          <w:p w:rsidR="007F685D" w:rsidRPr="00FF69F5" w:rsidRDefault="007F685D" w:rsidP="009145D7">
            <w:pPr>
              <w:tabs>
                <w:tab w:val="left" w:pos="567"/>
              </w:tabs>
              <w:rPr>
                <w:rFonts w:ascii="Arial" w:hAnsi="Arial" w:cs="Arial"/>
                <w:b/>
                <w:bCs/>
                <w:lang w:val="hr-HR"/>
              </w:rPr>
            </w:pPr>
            <w:r w:rsidRPr="00FF69F5">
              <w:rPr>
                <w:rFonts w:ascii="Arial" w:hAnsi="Arial" w:cs="Arial"/>
                <w:b/>
                <w:bCs/>
                <w:lang w:val="hr-HR"/>
              </w:rPr>
              <w:t xml:space="preserve">Rok ispunjenja ugovornih obveza </w:t>
            </w:r>
          </w:p>
        </w:tc>
        <w:tc>
          <w:tcPr>
            <w:tcW w:w="4819" w:type="dxa"/>
            <w:vAlign w:val="center"/>
          </w:tcPr>
          <w:p w:rsidR="007F685D" w:rsidRPr="009145D7" w:rsidRDefault="004F128A" w:rsidP="009145D7">
            <w:pPr>
              <w:tabs>
                <w:tab w:val="left" w:pos="567"/>
              </w:tabs>
              <w:jc w:val="center"/>
              <w:rPr>
                <w:rFonts w:ascii="Arial" w:hAnsi="Arial" w:cs="Arial"/>
                <w:bCs/>
                <w:lang w:val="hr-HR"/>
              </w:rPr>
            </w:pPr>
            <w:r>
              <w:rPr>
                <w:rFonts w:ascii="Arial" w:hAnsi="Arial" w:cs="Arial"/>
                <w:bCs/>
                <w:lang w:val="hr-HR"/>
              </w:rPr>
              <w:t>12 mjeseci</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 xml:space="preserve">       4.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4F128A"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7F685D" w:rsidRPr="00FF69F5" w:rsidRDefault="007F685D" w:rsidP="00125F16">
            <w:pPr>
              <w:tabs>
                <w:tab w:val="left" w:pos="567"/>
              </w:tabs>
              <w:jc w:val="both"/>
              <w:rPr>
                <w:rFonts w:ascii="Arial" w:hAnsi="Arial" w:cs="Arial"/>
                <w:bCs/>
                <w:lang w:val="hr-HR"/>
              </w:rPr>
            </w:pPr>
            <w:r w:rsidRPr="00FF69F5">
              <w:rPr>
                <w:rFonts w:ascii="Arial" w:hAnsi="Arial" w:cs="Arial"/>
                <w:bCs/>
                <w:lang w:val="hr-HR"/>
              </w:rPr>
              <w:t>60 dana od dana isteka roka za dostavu ponuda</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rsidR="007F685D" w:rsidRPr="00FF69F5" w:rsidRDefault="007F685D" w:rsidP="007F685D">
      <w:pPr>
        <w:tabs>
          <w:tab w:val="left" w:pos="567"/>
        </w:tabs>
        <w:jc w:val="both"/>
        <w:rPr>
          <w:rFonts w:ascii="Arial" w:hAnsi="Arial" w:cs="Arial"/>
          <w:b/>
          <w:bCs/>
          <w:lang w:val="hr-HR"/>
        </w:rPr>
      </w:pPr>
    </w:p>
    <w:p w:rsidR="00FF69F5" w:rsidRDefault="00995E61" w:rsidP="007F685D">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rsidR="00FF69F5" w:rsidRDefault="00FF69F5" w:rsidP="007F685D">
      <w:pPr>
        <w:tabs>
          <w:tab w:val="left" w:pos="567"/>
        </w:tabs>
        <w:rPr>
          <w:rFonts w:ascii="Arial" w:hAnsi="Arial" w:cs="Arial"/>
          <w:bCs/>
          <w:lang w:val="hr-HR"/>
        </w:rPr>
      </w:pPr>
    </w:p>
    <w:p w:rsidR="00FF69F5" w:rsidRDefault="00FF69F5"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8A04ED" w:rsidRPr="00FF69F5" w:rsidRDefault="008A04ED" w:rsidP="008A04ED">
      <w:pPr>
        <w:tabs>
          <w:tab w:val="left" w:pos="567"/>
        </w:tabs>
        <w:rPr>
          <w:rFonts w:ascii="Arial" w:hAnsi="Arial" w:cs="Arial"/>
          <w:bCs/>
          <w:sz w:val="24"/>
          <w:szCs w:val="24"/>
          <w:lang w:val="hr-HR" w:bidi="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 xml:space="preserve">sjedište gospodarskog subjekta, OIB) pod materijalnom i kaznenom odgovornošću izjavljujem da ponuditelj i osoba po zakonu ovlaštena za zastupanje ponuditelja  </w:t>
      </w:r>
    </w:p>
    <w:p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p>
    <w:p w:rsidR="008A04ED" w:rsidRDefault="007709C3" w:rsidP="008A04ED">
      <w:pPr>
        <w:tabs>
          <w:tab w:val="left" w:pos="567"/>
        </w:tabs>
        <w:rPr>
          <w:rFonts w:ascii="Arial" w:hAnsi="Arial" w:cs="Arial"/>
          <w:bCs/>
          <w:lang w:val="hr-HR"/>
        </w:rPr>
      </w:pPr>
      <w:r>
        <w:rPr>
          <w:rFonts w:ascii="Arial" w:hAnsi="Arial" w:cs="Arial"/>
          <w:bCs/>
          <w:lang w:val="hr-HR"/>
        </w:rPr>
        <w:t>U ______________, ___/___/2019</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rsidR="008A04ED" w:rsidRPr="00FF69F5" w:rsidRDefault="008A04ED" w:rsidP="008A04ED">
      <w:pPr>
        <w:tabs>
          <w:tab w:val="left" w:pos="567"/>
        </w:tabs>
        <w:jc w:val="right"/>
        <w:rPr>
          <w:rFonts w:ascii="Arial" w:hAnsi="Arial" w:cs="Arial"/>
          <w:bCs/>
          <w:lang w:val="hr-HR"/>
        </w:rPr>
      </w:pP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8A04ED" w:rsidRPr="00FF69F5" w:rsidRDefault="008A04ED" w:rsidP="008A04ED">
      <w:pPr>
        <w:rPr>
          <w:rFonts w:ascii="Arial" w:hAnsi="Arial" w:cs="Arial"/>
          <w:b/>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rsidR="008A04ED" w:rsidRPr="008A04ED" w:rsidRDefault="008A04ED" w:rsidP="00B9131A">
      <w:pPr>
        <w:tabs>
          <w:tab w:val="left" w:pos="567"/>
        </w:tabs>
        <w:spacing w:before="240" w:after="240"/>
        <w:jc w:val="center"/>
        <w:rPr>
          <w:rFonts w:ascii="Arial" w:hAnsi="Arial" w:cs="Arial"/>
          <w:sz w:val="24"/>
          <w:szCs w:val="24"/>
          <w:lang w:val="hr-HR"/>
        </w:rPr>
      </w:pPr>
      <w:r>
        <w:rPr>
          <w:rFonts w:ascii="Arial" w:hAnsi="Arial" w:cs="Arial"/>
          <w:sz w:val="24"/>
          <w:szCs w:val="24"/>
          <w:lang w:val="hr-HR"/>
        </w:rPr>
        <w:t>IZJAVA O ISPUNJAVANJU UVJETA PRAVNE I FINANCIJSKE SPOSOBNOSTI</w:t>
      </w:r>
    </w:p>
    <w:p w:rsidR="008A04ED" w:rsidRDefault="00602784" w:rsidP="00602784">
      <w:pPr>
        <w:tabs>
          <w:tab w:val="left" w:pos="567"/>
        </w:tabs>
        <w:spacing w:before="240" w:after="240"/>
        <w:rPr>
          <w:rFonts w:ascii="Arial" w:hAnsi="Arial" w:cs="Arial"/>
          <w:sz w:val="24"/>
          <w:szCs w:val="24"/>
          <w:lang w:val="hr-HR"/>
        </w:rPr>
      </w:pPr>
      <w:r w:rsidRPr="00602784">
        <w:rPr>
          <w:rFonts w:ascii="Arial" w:hAnsi="Arial" w:cs="Arial"/>
          <w:sz w:val="24"/>
          <w:szCs w:val="24"/>
          <w:lang w:val="hr-HR"/>
        </w:rPr>
        <w:t>PREDMET NABAVE: Nabava industrijskog ulja i maziva</w:t>
      </w:r>
    </w:p>
    <w:p w:rsidR="00602784" w:rsidRPr="00602784" w:rsidRDefault="00602784" w:rsidP="00602784">
      <w:pPr>
        <w:tabs>
          <w:tab w:val="left" w:pos="567"/>
        </w:tabs>
        <w:spacing w:before="240" w:after="240"/>
        <w:rPr>
          <w:rFonts w:ascii="Arial" w:hAnsi="Arial" w:cs="Arial"/>
          <w:sz w:val="24"/>
          <w:szCs w:val="24"/>
          <w:lang w:val="hr-HR"/>
        </w:rPr>
      </w:pPr>
    </w:p>
    <w:p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iz____________________________________________ (adresa stanovanja) OIB:_______________________,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broj osobne iskaznice __________________________ izdane od __________________________________ kao po zakonu ovlaštena osoba za zastupanje gospodarskog subjekta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 pod materijalnom i kaznenom odgovornošću izjavljujem:</w:t>
      </w:r>
    </w:p>
    <w:p w:rsidR="008A04ED" w:rsidRPr="00546B24" w:rsidRDefault="008A04ED" w:rsidP="008A04ED">
      <w:pPr>
        <w:rPr>
          <w:rFonts w:ascii="Arial" w:hAnsi="Arial" w:cs="Arial"/>
          <w:lang w:val="hr-HR"/>
        </w:rPr>
      </w:pPr>
    </w:p>
    <w:p w:rsidR="008A04ED" w:rsidRPr="00546B24" w:rsidRDefault="008A04ED" w:rsidP="008A04ED">
      <w:pPr>
        <w:rPr>
          <w:rFonts w:ascii="Arial" w:hAnsi="Arial" w:cs="Arial"/>
          <w:b/>
          <w:lang w:val="hr-HR"/>
        </w:rPr>
      </w:pPr>
      <w:r w:rsidRPr="00546B24">
        <w:rPr>
          <w:rFonts w:ascii="Arial" w:hAnsi="Arial" w:cs="Arial"/>
          <w:b/>
          <w:lang w:val="hr-HR"/>
        </w:rPr>
        <w:t>Pravna sposobnost:</w:t>
      </w:r>
    </w:p>
    <w:p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rsidR="008A04ED" w:rsidRPr="00546B24" w:rsidRDefault="008A04ED" w:rsidP="008A04ED">
      <w:pPr>
        <w:rPr>
          <w:rFonts w:ascii="Arial" w:hAnsi="Arial" w:cs="Arial"/>
          <w:b/>
          <w:lang w:val="hr-HR"/>
        </w:rPr>
      </w:pPr>
      <w:r w:rsidRPr="00546B24">
        <w:rPr>
          <w:rFonts w:ascii="Arial" w:hAnsi="Arial" w:cs="Arial"/>
          <w:b/>
          <w:lang w:val="hr-HR"/>
        </w:rPr>
        <w:t>Financijska sposobnost:</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rsidR="008A04ED" w:rsidRPr="00546B24" w:rsidRDefault="008A04ED" w:rsidP="008A04ED">
      <w:pPr>
        <w:widowControl/>
        <w:autoSpaceDE/>
        <w:autoSpaceDN/>
        <w:spacing w:after="160" w:line="259" w:lineRule="auto"/>
        <w:rPr>
          <w:rFonts w:ascii="Arial" w:hAnsi="Arial" w:cs="Arial"/>
          <w:b/>
          <w:u w:val="single"/>
          <w:lang w:val="hr-HR"/>
        </w:rPr>
      </w:pPr>
    </w:p>
    <w:p w:rsidR="008A04ED" w:rsidRPr="00546B24" w:rsidRDefault="007709C3" w:rsidP="008A04ED">
      <w:pPr>
        <w:widowControl/>
        <w:autoSpaceDE/>
        <w:autoSpaceDN/>
        <w:spacing w:after="160" w:line="259" w:lineRule="auto"/>
        <w:rPr>
          <w:rFonts w:ascii="Arial" w:hAnsi="Arial" w:cs="Arial"/>
          <w:lang w:val="hr-HR"/>
        </w:rPr>
      </w:pPr>
      <w:r>
        <w:rPr>
          <w:rFonts w:ascii="Arial" w:hAnsi="Arial" w:cs="Arial"/>
          <w:lang w:val="hr-HR"/>
        </w:rPr>
        <w:t>U ______________, ___/___/2019</w:t>
      </w:r>
      <w:r w:rsidR="008A04ED" w:rsidRPr="00546B24">
        <w:rPr>
          <w:rFonts w:ascii="Arial" w:hAnsi="Arial" w:cs="Arial"/>
          <w:lang w:val="hr-HR"/>
        </w:rPr>
        <w:t>.</w:t>
      </w:r>
      <w:r w:rsidR="008A04ED" w:rsidRPr="00546B24">
        <w:rPr>
          <w:rFonts w:ascii="Arial" w:hAnsi="Arial" w:cs="Arial"/>
          <w:lang w:val="hr-HR"/>
        </w:rPr>
        <w:tab/>
      </w:r>
      <w:r w:rsidR="008A04ED" w:rsidRPr="00546B24">
        <w:rPr>
          <w:rFonts w:ascii="Arial" w:hAnsi="Arial" w:cs="Arial"/>
          <w:lang w:val="hr-HR"/>
        </w:rPr>
        <w:tab/>
        <w:t xml:space="preserve">      </w:t>
      </w: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FF69F5" w:rsidRPr="00FF69F5" w:rsidRDefault="00FF69F5" w:rsidP="00FF69F5">
      <w:pPr>
        <w:tabs>
          <w:tab w:val="left" w:pos="567"/>
        </w:tabs>
        <w:rPr>
          <w:rFonts w:ascii="Arial" w:hAnsi="Arial" w:cs="Arial"/>
          <w:bCs/>
          <w:sz w:val="24"/>
          <w:szCs w:val="24"/>
          <w:lang w:val="hr-HR" w:bidi="hr-HR"/>
        </w:rPr>
      </w:pPr>
    </w:p>
    <w:p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BD1B88" w:rsidRDefault="00BD1B88" w:rsidP="00FF69F5">
      <w:pPr>
        <w:tabs>
          <w:tab w:val="left" w:pos="567"/>
        </w:tabs>
        <w:jc w:val="both"/>
        <w:rPr>
          <w:rFonts w:ascii="Arial" w:hAnsi="Arial" w:cs="Arial"/>
          <w:bCs/>
          <w:lang w:val="hr-HR" w:bidi="hr-HR"/>
        </w:rPr>
      </w:pPr>
    </w:p>
    <w:p w:rsidR="00BD1B88" w:rsidRDefault="00BD1B88" w:rsidP="00FF69F5">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5"/>
        <w:gridCol w:w="2916"/>
        <w:gridCol w:w="1097"/>
        <w:gridCol w:w="1072"/>
        <w:gridCol w:w="1683"/>
        <w:gridCol w:w="1649"/>
      </w:tblGrid>
      <w:tr w:rsidR="00BD1B88" w:rsidTr="00A7704C">
        <w:tc>
          <w:tcPr>
            <w:tcW w:w="645"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916"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072"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1683"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Jedinična cijena HRK (bez PDV-a)</w:t>
            </w:r>
          </w:p>
        </w:tc>
        <w:tc>
          <w:tcPr>
            <w:tcW w:w="1649"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Ukupna cijena HRK (bez PDV-a)</w:t>
            </w:r>
          </w:p>
        </w:tc>
      </w:tr>
      <w:tr w:rsidR="00BD1B88" w:rsidRPr="00A7704C" w:rsidTr="00A7704C">
        <w:tc>
          <w:tcPr>
            <w:tcW w:w="645" w:type="dxa"/>
          </w:tcPr>
          <w:p w:rsidR="00BD1B88" w:rsidRPr="00A7704C" w:rsidRDefault="00BD1B88" w:rsidP="00FF69F5">
            <w:pPr>
              <w:tabs>
                <w:tab w:val="left" w:pos="567"/>
              </w:tabs>
              <w:jc w:val="both"/>
              <w:rPr>
                <w:rFonts w:ascii="Arial" w:hAnsi="Arial" w:cs="Arial"/>
                <w:bCs/>
                <w:lang w:val="hr-HR" w:bidi="hr-HR"/>
              </w:rPr>
            </w:pPr>
            <w:r w:rsidRPr="00A7704C">
              <w:rPr>
                <w:rFonts w:ascii="Arial" w:hAnsi="Arial" w:cs="Arial"/>
                <w:bCs/>
                <w:lang w:val="hr-HR" w:bidi="hr-HR"/>
              </w:rPr>
              <w:t>1.</w:t>
            </w:r>
          </w:p>
        </w:tc>
        <w:tc>
          <w:tcPr>
            <w:tcW w:w="2916" w:type="dxa"/>
          </w:tcPr>
          <w:p w:rsidR="00BD1B88" w:rsidRPr="00A7704C" w:rsidRDefault="00A7704C" w:rsidP="00FF69F5">
            <w:pPr>
              <w:tabs>
                <w:tab w:val="left" w:pos="567"/>
              </w:tabs>
              <w:jc w:val="both"/>
              <w:rPr>
                <w:rFonts w:ascii="Arial" w:hAnsi="Arial" w:cs="Arial"/>
                <w:b/>
                <w:bCs/>
                <w:lang w:val="hr-HR" w:bidi="hr-HR"/>
              </w:rPr>
            </w:pPr>
            <w:r w:rsidRPr="00A7704C">
              <w:rPr>
                <w:rFonts w:ascii="Arial" w:hAnsi="Arial" w:cs="Arial"/>
                <w:b/>
                <w:bCs/>
                <w:sz w:val="20"/>
                <w:szCs w:val="20"/>
                <w:lang w:val="hr-HR" w:bidi="hr-HR"/>
              </w:rPr>
              <w:t>Polusintetičko emulzijsko ulje za obradu čelika, lijevanog željeza, aluminija i obojenih metala.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BD1B88" w:rsidRPr="003E7C05" w:rsidRDefault="002126DB" w:rsidP="002126DB">
            <w:pPr>
              <w:tabs>
                <w:tab w:val="left" w:pos="567"/>
              </w:tabs>
              <w:jc w:val="center"/>
              <w:rPr>
                <w:rFonts w:ascii="Arial" w:hAnsi="Arial" w:cs="Arial"/>
                <w:bCs/>
                <w:sz w:val="20"/>
                <w:szCs w:val="20"/>
                <w:highlight w:val="yellow"/>
                <w:lang w:val="hr-HR" w:bidi="hr-HR"/>
              </w:rPr>
            </w:pPr>
            <w:r w:rsidRPr="003E7C05">
              <w:rPr>
                <w:rFonts w:ascii="Arial" w:eastAsia="Times New Roman" w:hAnsi="Arial" w:cs="Arial"/>
                <w:color w:val="000000"/>
                <w:sz w:val="20"/>
                <w:szCs w:val="20"/>
                <w:highlight w:val="yellow"/>
              </w:rPr>
              <w:t>16400</w:t>
            </w:r>
          </w:p>
        </w:tc>
        <w:tc>
          <w:tcPr>
            <w:tcW w:w="1683" w:type="dxa"/>
          </w:tcPr>
          <w:p w:rsidR="00BD1B88" w:rsidRPr="00A7704C" w:rsidRDefault="00BD1B88" w:rsidP="00FF69F5">
            <w:pPr>
              <w:tabs>
                <w:tab w:val="left" w:pos="567"/>
              </w:tabs>
              <w:jc w:val="both"/>
              <w:rPr>
                <w:rFonts w:ascii="Arial" w:hAnsi="Arial" w:cs="Arial"/>
                <w:bCs/>
                <w:lang w:val="hr-HR" w:bidi="hr-HR"/>
              </w:rPr>
            </w:pPr>
          </w:p>
        </w:tc>
        <w:tc>
          <w:tcPr>
            <w:tcW w:w="1649" w:type="dxa"/>
          </w:tcPr>
          <w:p w:rsidR="00BD1B88" w:rsidRPr="00A7704C" w:rsidRDefault="00BD1B88"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2</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proofErr w:type="spellStart"/>
            <w:r w:rsidRPr="00A7704C">
              <w:rPr>
                <w:rFonts w:ascii="Arial" w:hAnsi="Arial" w:cs="Arial"/>
                <w:b/>
                <w:bCs/>
                <w:sz w:val="20"/>
                <w:szCs w:val="20"/>
                <w:lang w:bidi="hr-HR"/>
              </w:rPr>
              <w:t>Ulje</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za</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podmazivanje</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kliznih</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staza</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alatnih</w:t>
            </w:r>
            <w:proofErr w:type="spellEnd"/>
            <w:r w:rsidRPr="00A7704C">
              <w:rPr>
                <w:rFonts w:ascii="Arial" w:hAnsi="Arial" w:cs="Arial"/>
                <w:b/>
                <w:bCs/>
                <w:sz w:val="20"/>
                <w:szCs w:val="20"/>
                <w:lang w:bidi="hr-HR"/>
              </w:rPr>
              <w:t xml:space="preserve"> </w:t>
            </w:r>
            <w:proofErr w:type="spellStart"/>
            <w:r w:rsidRPr="00A7704C">
              <w:rPr>
                <w:rFonts w:ascii="Arial" w:hAnsi="Arial" w:cs="Arial"/>
                <w:b/>
                <w:bCs/>
                <w:sz w:val="20"/>
                <w:szCs w:val="20"/>
                <w:lang w:bidi="hr-HR"/>
              </w:rPr>
              <w:t>strojeva</w:t>
            </w:r>
            <w:proofErr w:type="spellEnd"/>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3E7C05" w:rsidRDefault="002126DB" w:rsidP="00BD1B88">
            <w:pPr>
              <w:tabs>
                <w:tab w:val="left" w:pos="567"/>
              </w:tabs>
              <w:jc w:val="center"/>
              <w:rPr>
                <w:rFonts w:ascii="Arial" w:hAnsi="Arial" w:cs="Arial"/>
                <w:bCs/>
                <w:sz w:val="20"/>
                <w:szCs w:val="20"/>
                <w:highlight w:val="yellow"/>
                <w:lang w:val="hr-HR" w:bidi="hr-HR"/>
              </w:rPr>
            </w:pPr>
            <w:r w:rsidRPr="003E7C05">
              <w:rPr>
                <w:rFonts w:ascii="Arial" w:hAnsi="Arial" w:cs="Arial"/>
                <w:bCs/>
                <w:sz w:val="20"/>
                <w:szCs w:val="20"/>
                <w:highlight w:val="yellow"/>
                <w:lang w:val="hr-HR" w:bidi="hr-HR"/>
              </w:rPr>
              <w:t>4100</w:t>
            </w:r>
          </w:p>
        </w:tc>
        <w:tc>
          <w:tcPr>
            <w:tcW w:w="1683" w:type="dxa"/>
          </w:tcPr>
          <w:p w:rsidR="00A7704C" w:rsidRPr="00A7704C" w:rsidRDefault="00A7704C" w:rsidP="00FF69F5">
            <w:pPr>
              <w:tabs>
                <w:tab w:val="left" w:pos="567"/>
              </w:tabs>
              <w:jc w:val="both"/>
              <w:rPr>
                <w:rFonts w:ascii="Arial" w:hAnsi="Arial" w:cs="Arial"/>
                <w:bCs/>
                <w:lang w:val="hr-HR" w:bidi="hr-HR"/>
              </w:rPr>
            </w:pPr>
            <w:bookmarkStart w:id="0" w:name="_GoBack"/>
            <w:bookmarkEnd w:id="0"/>
          </w:p>
        </w:tc>
        <w:tc>
          <w:tcPr>
            <w:tcW w:w="1649" w:type="dxa"/>
          </w:tcPr>
          <w:p w:rsidR="00A7704C" w:rsidRPr="00A7704C" w:rsidRDefault="00A7704C"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3</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r w:rsidRPr="00A7704C">
              <w:rPr>
                <w:rFonts w:ascii="Arial" w:hAnsi="Arial" w:cs="Arial"/>
                <w:b/>
                <w:bCs/>
                <w:sz w:val="20"/>
                <w:szCs w:val="20"/>
                <w:lang w:val="hr-HR" w:bidi="hr-HR"/>
              </w:rPr>
              <w:t>Vodoodbojno sredstvo za antikorozivnu zaštitu valjčastih i kugličnih ležajeva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3E7C05" w:rsidRDefault="002126DB" w:rsidP="00BD1B88">
            <w:pPr>
              <w:tabs>
                <w:tab w:val="left" w:pos="567"/>
              </w:tabs>
              <w:jc w:val="center"/>
              <w:rPr>
                <w:rFonts w:ascii="Arial" w:hAnsi="Arial" w:cs="Arial"/>
                <w:bCs/>
                <w:sz w:val="20"/>
                <w:szCs w:val="20"/>
                <w:highlight w:val="yellow"/>
                <w:lang w:val="hr-HR" w:bidi="hr-HR"/>
              </w:rPr>
            </w:pPr>
            <w:r w:rsidRPr="003E7C05">
              <w:rPr>
                <w:rFonts w:ascii="Arial" w:hAnsi="Arial" w:cs="Arial"/>
                <w:bCs/>
                <w:sz w:val="20"/>
                <w:szCs w:val="20"/>
                <w:highlight w:val="yellow"/>
                <w:lang w:val="hr-HR" w:bidi="hr-HR"/>
              </w:rPr>
              <w:t>1640</w:t>
            </w:r>
          </w:p>
        </w:tc>
        <w:tc>
          <w:tcPr>
            <w:tcW w:w="1683" w:type="dxa"/>
          </w:tcPr>
          <w:p w:rsidR="00A7704C" w:rsidRPr="00A7704C" w:rsidRDefault="00A7704C" w:rsidP="00FF69F5">
            <w:pPr>
              <w:tabs>
                <w:tab w:val="left" w:pos="567"/>
              </w:tabs>
              <w:jc w:val="both"/>
              <w:rPr>
                <w:rFonts w:ascii="Arial" w:hAnsi="Arial" w:cs="Arial"/>
                <w:bCs/>
                <w:lang w:val="hr-HR" w:bidi="hr-HR"/>
              </w:rPr>
            </w:pPr>
          </w:p>
        </w:tc>
        <w:tc>
          <w:tcPr>
            <w:tcW w:w="1649" w:type="dxa"/>
          </w:tcPr>
          <w:p w:rsidR="00A7704C" w:rsidRPr="00A7704C" w:rsidRDefault="00A7704C" w:rsidP="00FF69F5">
            <w:pPr>
              <w:tabs>
                <w:tab w:val="left" w:pos="567"/>
              </w:tabs>
              <w:jc w:val="both"/>
              <w:rPr>
                <w:rFonts w:ascii="Arial" w:hAnsi="Arial" w:cs="Arial"/>
                <w:bCs/>
                <w:lang w:val="hr-HR" w:bidi="hr-HR"/>
              </w:rPr>
            </w:pPr>
          </w:p>
        </w:tc>
      </w:tr>
      <w:tr w:rsidR="00A7704C" w:rsidRPr="00A7704C" w:rsidTr="00A7704C">
        <w:tc>
          <w:tcPr>
            <w:tcW w:w="645" w:type="dxa"/>
          </w:tcPr>
          <w:p w:rsidR="00A7704C" w:rsidRPr="00A7704C" w:rsidRDefault="00A7704C" w:rsidP="00FF69F5">
            <w:pPr>
              <w:tabs>
                <w:tab w:val="left" w:pos="567"/>
              </w:tabs>
              <w:jc w:val="both"/>
              <w:rPr>
                <w:rFonts w:ascii="Arial" w:hAnsi="Arial" w:cs="Arial"/>
                <w:bCs/>
                <w:lang w:val="hr-HR" w:bidi="hr-HR"/>
              </w:rPr>
            </w:pPr>
            <w:r w:rsidRPr="00A7704C">
              <w:rPr>
                <w:rFonts w:ascii="Arial" w:hAnsi="Arial" w:cs="Arial"/>
                <w:bCs/>
                <w:lang w:val="hr-HR" w:bidi="hr-HR"/>
              </w:rPr>
              <w:t>4</w:t>
            </w:r>
          </w:p>
        </w:tc>
        <w:tc>
          <w:tcPr>
            <w:tcW w:w="2916" w:type="dxa"/>
          </w:tcPr>
          <w:p w:rsidR="00A7704C" w:rsidRPr="00A7704C" w:rsidRDefault="00A7704C" w:rsidP="00FF69F5">
            <w:pPr>
              <w:tabs>
                <w:tab w:val="left" w:pos="567"/>
              </w:tabs>
              <w:jc w:val="both"/>
              <w:rPr>
                <w:rFonts w:ascii="Arial" w:hAnsi="Arial" w:cs="Arial"/>
                <w:b/>
                <w:bCs/>
                <w:sz w:val="20"/>
                <w:szCs w:val="20"/>
                <w:lang w:val="hr-HR" w:bidi="hr-HR"/>
              </w:rPr>
            </w:pPr>
            <w:r w:rsidRPr="00A7704C">
              <w:rPr>
                <w:rFonts w:ascii="Arial" w:hAnsi="Arial" w:cs="Arial"/>
                <w:b/>
                <w:bCs/>
                <w:sz w:val="20"/>
                <w:szCs w:val="20"/>
                <w:lang w:val="hr-HR" w:bidi="hr-HR"/>
              </w:rPr>
              <w:t>Koncentrat za preventivnu antikorozivnu zaštitu za primjenu u proizvodnji valjčastih ležajeva</w:t>
            </w:r>
          </w:p>
        </w:tc>
        <w:tc>
          <w:tcPr>
            <w:tcW w:w="1097" w:type="dxa"/>
            <w:vAlign w:val="center"/>
          </w:tcPr>
          <w:p w:rsidR="00A7704C" w:rsidRPr="00A7704C" w:rsidRDefault="00A7704C" w:rsidP="00A7704C">
            <w:pPr>
              <w:tabs>
                <w:tab w:val="left" w:pos="567"/>
              </w:tabs>
              <w:jc w:val="center"/>
              <w:rPr>
                <w:rFonts w:ascii="Arial" w:hAnsi="Arial" w:cs="Arial"/>
                <w:bCs/>
                <w:sz w:val="20"/>
                <w:szCs w:val="20"/>
                <w:lang w:val="hr-HR" w:bidi="hr-HR"/>
              </w:rPr>
            </w:pPr>
            <w:r w:rsidRPr="00A7704C">
              <w:rPr>
                <w:rFonts w:ascii="Arial" w:hAnsi="Arial" w:cs="Arial"/>
                <w:bCs/>
                <w:sz w:val="20"/>
                <w:szCs w:val="20"/>
                <w:lang w:val="hr-HR" w:bidi="hr-HR"/>
              </w:rPr>
              <w:t>Litra</w:t>
            </w:r>
          </w:p>
        </w:tc>
        <w:tc>
          <w:tcPr>
            <w:tcW w:w="1072" w:type="dxa"/>
            <w:vAlign w:val="center"/>
          </w:tcPr>
          <w:p w:rsidR="00A7704C" w:rsidRPr="003E7C05" w:rsidRDefault="002126DB" w:rsidP="00BD1B88">
            <w:pPr>
              <w:tabs>
                <w:tab w:val="left" w:pos="567"/>
              </w:tabs>
              <w:jc w:val="center"/>
              <w:rPr>
                <w:rFonts w:ascii="Arial" w:hAnsi="Arial" w:cs="Arial"/>
                <w:bCs/>
                <w:sz w:val="20"/>
                <w:szCs w:val="20"/>
                <w:highlight w:val="yellow"/>
                <w:lang w:val="hr-HR" w:bidi="hr-HR"/>
              </w:rPr>
            </w:pPr>
            <w:r w:rsidRPr="003E7C05">
              <w:rPr>
                <w:rFonts w:ascii="Arial" w:hAnsi="Arial" w:cs="Arial"/>
                <w:bCs/>
                <w:sz w:val="20"/>
                <w:szCs w:val="20"/>
                <w:highlight w:val="yellow"/>
                <w:lang w:val="hr-HR" w:bidi="hr-HR"/>
              </w:rPr>
              <w:t>1640</w:t>
            </w:r>
          </w:p>
        </w:tc>
        <w:tc>
          <w:tcPr>
            <w:tcW w:w="1683" w:type="dxa"/>
          </w:tcPr>
          <w:p w:rsidR="00A7704C" w:rsidRDefault="00A7704C" w:rsidP="00FF69F5">
            <w:pPr>
              <w:tabs>
                <w:tab w:val="left" w:pos="567"/>
              </w:tabs>
              <w:jc w:val="both"/>
              <w:rPr>
                <w:rFonts w:ascii="Arial" w:hAnsi="Arial" w:cs="Arial"/>
                <w:bCs/>
                <w:lang w:val="hr-HR" w:bidi="hr-HR"/>
              </w:rPr>
            </w:pPr>
          </w:p>
        </w:tc>
        <w:tc>
          <w:tcPr>
            <w:tcW w:w="1649" w:type="dxa"/>
          </w:tcPr>
          <w:p w:rsidR="00A7704C" w:rsidRDefault="00A7704C"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HRK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49" w:type="dxa"/>
          </w:tcPr>
          <w:p w:rsidR="00BD1B88" w:rsidRDefault="00BD1B88" w:rsidP="00FF69F5">
            <w:pPr>
              <w:tabs>
                <w:tab w:val="left" w:pos="567"/>
              </w:tabs>
              <w:jc w:val="both"/>
              <w:rPr>
                <w:rFonts w:ascii="Arial" w:hAnsi="Arial" w:cs="Arial"/>
                <w:bCs/>
                <w:lang w:val="hr-HR" w:bidi="hr-HR"/>
              </w:rPr>
            </w:pPr>
          </w:p>
        </w:tc>
      </w:tr>
      <w:tr w:rsidR="00BD1B88" w:rsidTr="00A7704C">
        <w:tc>
          <w:tcPr>
            <w:tcW w:w="7413"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Ukupna cijena ponude u HRK s PDV-om – u brojkama:</w:t>
            </w:r>
          </w:p>
        </w:tc>
        <w:tc>
          <w:tcPr>
            <w:tcW w:w="1649" w:type="dxa"/>
          </w:tcPr>
          <w:p w:rsidR="00BD1B88" w:rsidRDefault="00BD1B88" w:rsidP="00FF69F5">
            <w:pPr>
              <w:tabs>
                <w:tab w:val="left" w:pos="567"/>
              </w:tabs>
              <w:jc w:val="both"/>
              <w:rPr>
                <w:rFonts w:ascii="Arial" w:hAnsi="Arial" w:cs="Arial"/>
                <w:bCs/>
                <w:lang w:val="hr-HR" w:bidi="hr-HR"/>
              </w:rPr>
            </w:pPr>
          </w:p>
        </w:tc>
      </w:tr>
    </w:tbl>
    <w:p w:rsidR="00BD1B88" w:rsidRDefault="00BD1B88" w:rsidP="00FF69F5">
      <w:pPr>
        <w:tabs>
          <w:tab w:val="left" w:pos="567"/>
        </w:tabs>
        <w:jc w:val="both"/>
        <w:rPr>
          <w:rFonts w:ascii="Arial" w:hAnsi="Arial" w:cs="Arial"/>
          <w:bCs/>
          <w:lang w:val="hr-HR" w:bidi="hr-HR"/>
        </w:rPr>
      </w:pPr>
    </w:p>
    <w:p w:rsidR="00BD1B88" w:rsidRPr="00FF69F5" w:rsidRDefault="00BD1B88" w:rsidP="00FF69F5">
      <w:pPr>
        <w:tabs>
          <w:tab w:val="left" w:pos="567"/>
        </w:tabs>
        <w:jc w:val="both"/>
        <w:rPr>
          <w:rFonts w:ascii="Arial" w:hAnsi="Arial" w:cs="Arial"/>
          <w:bCs/>
          <w:lang w:val="hr-HR" w:bidi="hr-HR"/>
        </w:rPr>
      </w:pPr>
    </w:p>
    <w:p w:rsidR="00FF69F5" w:rsidRPr="00FF69F5" w:rsidRDefault="00FF69F5" w:rsidP="00FF69F5">
      <w:pPr>
        <w:adjustRightInd w:val="0"/>
        <w:rPr>
          <w:rFonts w:ascii="Arial" w:hAnsi="Arial" w:cs="Arial"/>
          <w:b/>
          <w:bCs/>
          <w:sz w:val="18"/>
          <w:szCs w:val="18"/>
          <w:lang w:val="hr-HR"/>
        </w:rPr>
      </w:pPr>
    </w:p>
    <w:p w:rsidR="00FF69F5" w:rsidRDefault="00FF69F5" w:rsidP="00FF69F5">
      <w:pPr>
        <w:tabs>
          <w:tab w:val="left" w:pos="567"/>
        </w:tabs>
        <w:jc w:val="center"/>
        <w:rPr>
          <w:rFonts w:ascii="Arial" w:hAnsi="Arial" w:cs="Arial"/>
          <w:b/>
          <w:sz w:val="24"/>
          <w:szCs w:val="24"/>
          <w:u w:val="single"/>
          <w:lang w:val="hr-HR"/>
        </w:rPr>
      </w:pPr>
    </w:p>
    <w:p w:rsidR="00FF69F5" w:rsidRPr="00FF69F5" w:rsidRDefault="00FF69F5" w:rsidP="00FF69F5">
      <w:pPr>
        <w:tabs>
          <w:tab w:val="left" w:pos="567"/>
        </w:tabs>
        <w:jc w:val="center"/>
        <w:rPr>
          <w:rFonts w:ascii="Arial" w:hAnsi="Arial" w:cs="Arial"/>
          <w:b/>
          <w:sz w:val="24"/>
          <w:szCs w:val="24"/>
          <w:u w:val="single"/>
          <w:lang w:val="hr-HR"/>
        </w:rPr>
      </w:pPr>
    </w:p>
    <w:p w:rsidR="00FF69F5" w:rsidRDefault="00FF69F5" w:rsidP="00FF69F5">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FF69F5" w:rsidRDefault="00FF69F5" w:rsidP="00FF69F5">
      <w:pPr>
        <w:tabs>
          <w:tab w:val="left" w:pos="567"/>
        </w:tabs>
        <w:rPr>
          <w:rFonts w:ascii="Arial" w:hAnsi="Arial" w:cs="Arial"/>
          <w:bCs/>
          <w:lang w:val="hr-HR"/>
        </w:rPr>
      </w:pPr>
    </w:p>
    <w:p w:rsidR="00FF69F5" w:rsidRDefault="00FF69F5"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602784" w:rsidRPr="00602784">
        <w:rPr>
          <w:rFonts w:ascii="Arial" w:hAnsi="Arial" w:cs="Arial"/>
          <w:bCs/>
          <w:lang w:val="hr-HR" w:bidi="hr-HR"/>
        </w:rPr>
        <w:t>Nabava industrijskog ulja i maziva</w:t>
      </w:r>
    </w:p>
    <w:p w:rsidR="008A04ED" w:rsidRDefault="008A04ED" w:rsidP="00361539">
      <w:pPr>
        <w:widowControl/>
        <w:autoSpaceDE/>
        <w:autoSpaceDN/>
        <w:spacing w:after="160" w:line="259" w:lineRule="auto"/>
        <w:jc w:val="both"/>
        <w:rPr>
          <w:rFonts w:ascii="Arial" w:hAnsi="Arial" w:cs="Arial"/>
          <w:b/>
          <w:sz w:val="24"/>
          <w:szCs w:val="24"/>
          <w:u w:val="single"/>
          <w:lang w:val="hr-HR"/>
        </w:rPr>
      </w:pP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Ponuđeni predmet nabave je pravilan i prihvatljiv samo ako ispunjava sve zahtijevane uvjete i svojstva. Nije prihvatljivo precrtavanje ili korigi</w:t>
      </w:r>
      <w:r w:rsidR="00300B5C">
        <w:rPr>
          <w:rFonts w:ascii="Arial" w:hAnsi="Arial" w:cs="Arial"/>
          <w:lang w:val="hr-HR"/>
        </w:rPr>
        <w:t>ranje stavke navedene u stupcu 1</w:t>
      </w:r>
      <w:r w:rsidRPr="008A04ED">
        <w:rPr>
          <w:rFonts w:ascii="Arial" w:hAnsi="Arial" w:cs="Arial"/>
          <w:lang w:val="hr-HR"/>
        </w:rPr>
        <w:t xml:space="preserve"> Tražene karakteristike.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602784" w:rsidRDefault="00CD7B83" w:rsidP="008A04ED">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602784" w:rsidRPr="00602784">
        <w:rPr>
          <w:rFonts w:ascii="Arial" w:hAnsi="Arial" w:cs="Arial"/>
          <w:b/>
          <w:lang w:val="hr-HR"/>
        </w:rPr>
        <w:t>Polusintetičko emulzijsko ulje za obradu čelika, lijevanog željeza, aluminija i obojenih metala</w:t>
      </w: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rsidTr="00C97688">
        <w:tc>
          <w:tcPr>
            <w:tcW w:w="360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D7B83" w:rsidRPr="008B48C8" w:rsidTr="00C97688">
        <w:tc>
          <w:tcPr>
            <w:tcW w:w="3600" w:type="dxa"/>
          </w:tcPr>
          <w:p w:rsidR="00CD7B83" w:rsidRPr="00A45031"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Polusinte</w:t>
            </w:r>
            <w:r>
              <w:rPr>
                <w:rFonts w:ascii="Arial" w:hAnsi="Arial" w:cs="Arial"/>
                <w:sz w:val="20"/>
                <w:szCs w:val="20"/>
                <w:lang w:val="hr-HR"/>
              </w:rPr>
              <w:t>tičko emulzijsko ulje bez klora</w:t>
            </w:r>
            <w:r w:rsidR="00F1579B">
              <w:rPr>
                <w:rFonts w:ascii="Arial" w:hAnsi="Arial" w:cs="Arial"/>
                <w:sz w:val="20"/>
                <w:szCs w:val="20"/>
                <w:lang w:val="hr-HR"/>
              </w:rPr>
              <w:t xml:space="preserve"> namijenjeno obradi</w:t>
            </w:r>
            <w:r w:rsidR="00F1579B" w:rsidRPr="008B48C8">
              <w:rPr>
                <w:rFonts w:ascii="Arial" w:hAnsi="Arial" w:cs="Arial"/>
                <w:sz w:val="20"/>
                <w:szCs w:val="20"/>
                <w:lang w:val="hr-HR"/>
              </w:rPr>
              <w:t xml:space="preserve"> čelika, lijevanog željeza, aluminija i obojenih metala</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CD7B83" w:rsidRPr="008B48C8" w:rsidTr="00C97688">
        <w:tc>
          <w:tcPr>
            <w:tcW w:w="3600" w:type="dxa"/>
          </w:tcPr>
          <w:p w:rsidR="00CD7B83"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Ne sadrži sekundarne alkanolamine/amide</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udovoljava TRGS 611 specifikaciji</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7326EC"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gustoća na 15 °C: </w:t>
            </w:r>
            <w:r w:rsidR="008B48C8" w:rsidRPr="008B48C8">
              <w:rPr>
                <w:rFonts w:ascii="Arial" w:hAnsi="Arial" w:cs="Arial"/>
                <w:sz w:val="20"/>
                <w:szCs w:val="20"/>
                <w:lang w:val="hr-HR"/>
              </w:rPr>
              <w:t>1.006 kg/L</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8A04ED">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Kinematička</w:t>
            </w:r>
            <w:r>
              <w:rPr>
                <w:rFonts w:ascii="Arial" w:hAnsi="Arial" w:cs="Arial"/>
                <w:sz w:val="20"/>
                <w:szCs w:val="20"/>
                <w:lang w:val="hr-HR"/>
              </w:rPr>
              <w:t xml:space="preserve"> viskoznost kod 40°C: 100 mm²/s</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4F128A" w:rsidRPr="008B48C8" w:rsidTr="00C97688">
        <w:tc>
          <w:tcPr>
            <w:tcW w:w="3600" w:type="dxa"/>
          </w:tcPr>
          <w:p w:rsidR="004F128A" w:rsidRPr="008B48C8" w:rsidRDefault="004F128A" w:rsidP="008A04ED">
            <w:pPr>
              <w:widowControl/>
              <w:autoSpaceDE/>
              <w:autoSpaceDN/>
              <w:spacing w:after="160" w:line="259" w:lineRule="auto"/>
              <w:rPr>
                <w:rFonts w:ascii="Arial" w:hAnsi="Arial" w:cs="Arial"/>
                <w:sz w:val="20"/>
                <w:szCs w:val="20"/>
                <w:lang w:val="hr-HR"/>
              </w:rPr>
            </w:pPr>
            <w:r w:rsidRPr="004F128A">
              <w:rPr>
                <w:rFonts w:ascii="Arial" w:hAnsi="Arial" w:cs="Arial"/>
                <w:sz w:val="20"/>
                <w:szCs w:val="20"/>
                <w:lang w:val="hr-HR"/>
              </w:rPr>
              <w:t>Termalna disipacija: 3.85 J/g K</w:t>
            </w:r>
          </w:p>
        </w:tc>
        <w:tc>
          <w:tcPr>
            <w:tcW w:w="3420" w:type="dxa"/>
            <w:shd w:val="clear" w:color="auto" w:fill="FFF2CC" w:themeFill="accent4" w:themeFillTint="33"/>
          </w:tcPr>
          <w:p w:rsidR="004F128A" w:rsidRDefault="004F128A" w:rsidP="008A04ED">
            <w:pPr>
              <w:widowControl/>
              <w:autoSpaceDE/>
              <w:autoSpaceDN/>
              <w:spacing w:after="160" w:line="259" w:lineRule="auto"/>
              <w:rPr>
                <w:rFonts w:ascii="Arial" w:hAnsi="Arial" w:cs="Arial"/>
                <w:lang w:val="hr-HR"/>
              </w:rPr>
            </w:pPr>
          </w:p>
        </w:tc>
        <w:tc>
          <w:tcPr>
            <w:tcW w:w="1530" w:type="dxa"/>
          </w:tcPr>
          <w:p w:rsidR="004F128A" w:rsidRDefault="004F128A" w:rsidP="008A04ED">
            <w:pPr>
              <w:widowControl/>
              <w:autoSpaceDE/>
              <w:autoSpaceDN/>
              <w:spacing w:after="160" w:line="259" w:lineRule="auto"/>
              <w:rPr>
                <w:rFonts w:ascii="Arial" w:hAnsi="Arial" w:cs="Arial"/>
                <w:lang w:val="hr-HR"/>
              </w:rPr>
            </w:pPr>
          </w:p>
        </w:tc>
        <w:tc>
          <w:tcPr>
            <w:tcW w:w="1440" w:type="dxa"/>
          </w:tcPr>
          <w:p w:rsidR="004F128A" w:rsidRDefault="004F128A"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A45031" w:rsidRDefault="008B48C8" w:rsidP="007326EC">
            <w:pPr>
              <w:widowControl/>
              <w:autoSpaceDE/>
              <w:autoSpaceDN/>
              <w:spacing w:after="160" w:line="259" w:lineRule="auto"/>
              <w:rPr>
                <w:rFonts w:ascii="Arial" w:hAnsi="Arial" w:cs="Arial"/>
                <w:sz w:val="20"/>
                <w:szCs w:val="20"/>
                <w:lang w:val="hr-HR"/>
              </w:rPr>
            </w:pPr>
            <w:r>
              <w:rPr>
                <w:rFonts w:ascii="Arial" w:hAnsi="Arial" w:cs="Arial"/>
                <w:sz w:val="20"/>
                <w:szCs w:val="20"/>
                <w:lang w:val="hr-HR"/>
              </w:rPr>
              <w:t>pH-vrijednost @ 5%: 9.5</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8B48C8"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Ter</w:t>
            </w:r>
            <w:r>
              <w:rPr>
                <w:rFonts w:ascii="Arial" w:hAnsi="Arial" w:cs="Arial"/>
                <w:sz w:val="20"/>
                <w:szCs w:val="20"/>
                <w:lang w:val="hr-HR"/>
              </w:rPr>
              <w:t>mička provodljivost: 0.52 W/m K</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r w:rsidR="008B48C8" w:rsidRPr="008B48C8" w:rsidTr="00C97688">
        <w:tc>
          <w:tcPr>
            <w:tcW w:w="3600" w:type="dxa"/>
          </w:tcPr>
          <w:p w:rsidR="008B48C8" w:rsidRPr="008B48C8" w:rsidRDefault="008B48C8" w:rsidP="008B48C8">
            <w:pPr>
              <w:widowControl/>
              <w:autoSpaceDE/>
              <w:autoSpaceDN/>
              <w:spacing w:after="160" w:line="259" w:lineRule="auto"/>
              <w:rPr>
                <w:rFonts w:ascii="Arial" w:hAnsi="Arial" w:cs="Arial"/>
                <w:sz w:val="20"/>
                <w:szCs w:val="20"/>
                <w:lang w:val="hr-HR"/>
              </w:rPr>
            </w:pPr>
            <w:r w:rsidRPr="008B48C8">
              <w:rPr>
                <w:rFonts w:ascii="Arial" w:hAnsi="Arial" w:cs="Arial"/>
                <w:sz w:val="20"/>
                <w:szCs w:val="20"/>
                <w:lang w:val="hr-HR"/>
              </w:rPr>
              <w:t>faktor koncentracije mjeren ručnim refraktometrom: 1.5</w:t>
            </w:r>
          </w:p>
        </w:tc>
        <w:tc>
          <w:tcPr>
            <w:tcW w:w="3420" w:type="dxa"/>
            <w:shd w:val="clear" w:color="auto" w:fill="FFF2CC" w:themeFill="accent4" w:themeFillTint="33"/>
          </w:tcPr>
          <w:p w:rsidR="008B48C8" w:rsidRDefault="008B48C8" w:rsidP="008A04ED">
            <w:pPr>
              <w:widowControl/>
              <w:autoSpaceDE/>
              <w:autoSpaceDN/>
              <w:spacing w:after="160" w:line="259" w:lineRule="auto"/>
              <w:rPr>
                <w:rFonts w:ascii="Arial" w:hAnsi="Arial" w:cs="Arial"/>
                <w:lang w:val="hr-HR"/>
              </w:rPr>
            </w:pPr>
          </w:p>
        </w:tc>
        <w:tc>
          <w:tcPr>
            <w:tcW w:w="1530" w:type="dxa"/>
          </w:tcPr>
          <w:p w:rsidR="008B48C8" w:rsidRDefault="008B48C8" w:rsidP="008A04ED">
            <w:pPr>
              <w:widowControl/>
              <w:autoSpaceDE/>
              <w:autoSpaceDN/>
              <w:spacing w:after="160" w:line="259" w:lineRule="auto"/>
              <w:rPr>
                <w:rFonts w:ascii="Arial" w:hAnsi="Arial" w:cs="Arial"/>
                <w:lang w:val="hr-HR"/>
              </w:rPr>
            </w:pPr>
          </w:p>
        </w:tc>
        <w:tc>
          <w:tcPr>
            <w:tcW w:w="1440" w:type="dxa"/>
          </w:tcPr>
          <w:p w:rsidR="008B48C8" w:rsidRDefault="008B48C8" w:rsidP="008A04ED">
            <w:pPr>
              <w:widowControl/>
              <w:autoSpaceDE/>
              <w:autoSpaceDN/>
              <w:spacing w:after="160" w:line="259" w:lineRule="auto"/>
              <w:rPr>
                <w:rFonts w:ascii="Arial" w:hAnsi="Arial" w:cs="Arial"/>
                <w:lang w:val="hr-HR"/>
              </w:rPr>
            </w:pPr>
          </w:p>
        </w:tc>
      </w:tr>
    </w:tbl>
    <w:p w:rsidR="008A04ED" w:rsidRPr="008A04ED" w:rsidRDefault="008A04ED" w:rsidP="008A04ED">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2</w:t>
      </w:r>
    </w:p>
    <w:p w:rsidR="00602784" w:rsidRPr="00602784"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Pr="00602784">
        <w:rPr>
          <w:rFonts w:ascii="Arial" w:hAnsi="Arial" w:cs="Arial"/>
          <w:b/>
          <w:lang w:val="hr-HR"/>
        </w:rPr>
        <w:t>Ulje za podmazivanje kliznih staza alatnih strojeva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RPr="00F1579B" w:rsidTr="00AF6D65">
        <w:tc>
          <w:tcPr>
            <w:tcW w:w="3600" w:type="dxa"/>
          </w:tcPr>
          <w:p w:rsidR="00602784" w:rsidRPr="00A45031" w:rsidRDefault="00F1579B" w:rsidP="00F1579B">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Ulje za podmazivanje</w:t>
            </w:r>
            <w:r>
              <w:rPr>
                <w:rFonts w:ascii="Arial" w:hAnsi="Arial" w:cs="Arial"/>
                <w:sz w:val="20"/>
                <w:szCs w:val="20"/>
                <w:lang w:val="hr-HR"/>
              </w:rPr>
              <w:t xml:space="preserve"> kliznih staza alatnih strojeva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F1579B" w:rsidTr="00AF6D65">
        <w:tc>
          <w:tcPr>
            <w:tcW w:w="3600" w:type="dxa"/>
          </w:tcPr>
          <w:p w:rsidR="00602784" w:rsidRPr="00A45031" w:rsidRDefault="007326EC"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Zaštita unutrašnjih dijelova od korozije</w:t>
            </w:r>
            <w:r w:rsidR="00F1579B">
              <w:rPr>
                <w:rFonts w:ascii="Arial" w:hAnsi="Arial" w:cs="Arial"/>
                <w:sz w:val="20"/>
                <w:szCs w:val="20"/>
                <w:lang w:val="hr-HR"/>
              </w:rPr>
              <w:t>,</w:t>
            </w:r>
            <w:r w:rsidR="00F1579B" w:rsidRPr="00F1579B">
              <w:rPr>
                <w:rFonts w:ascii="Arial" w:hAnsi="Arial" w:cs="Arial"/>
                <w:sz w:val="20"/>
                <w:szCs w:val="20"/>
                <w:lang w:val="hr-HR"/>
              </w:rPr>
              <w:t xml:space="preserve"> sprečava „stick-slip“ pojavu</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F1579B" w:rsidTr="00AF6D65">
        <w:tc>
          <w:tcPr>
            <w:tcW w:w="3600" w:type="dxa"/>
          </w:tcPr>
          <w:p w:rsidR="00602784" w:rsidRPr="00A45031" w:rsidRDefault="007326EC" w:rsidP="00AF6D65">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O</w:t>
            </w:r>
            <w:r w:rsidR="00F1579B" w:rsidRPr="00F1579B">
              <w:rPr>
                <w:rFonts w:ascii="Arial" w:hAnsi="Arial" w:cs="Arial"/>
                <w:sz w:val="20"/>
                <w:szCs w:val="20"/>
                <w:lang w:val="hr-HR"/>
              </w:rPr>
              <w:t>tpo</w:t>
            </w:r>
            <w:r w:rsidR="00F1579B">
              <w:rPr>
                <w:rFonts w:ascii="Arial" w:hAnsi="Arial" w:cs="Arial"/>
                <w:sz w:val="20"/>
                <w:szCs w:val="20"/>
                <w:lang w:val="hr-HR"/>
              </w:rPr>
              <w:t>rno na pjenušanje</w:t>
            </w:r>
            <w:r w:rsidR="009361EB">
              <w:rPr>
                <w:rFonts w:ascii="Arial" w:hAnsi="Arial" w:cs="Arial"/>
                <w:sz w:val="20"/>
                <w:szCs w:val="20"/>
                <w:lang w:val="hr-HR"/>
              </w:rPr>
              <w:t>; sadrži pojačivače prijanjanja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7326EC" w:rsidP="007326EC">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Odgovara standardu </w:t>
            </w:r>
            <w:r w:rsidR="00F1579B" w:rsidRPr="00F1579B">
              <w:rPr>
                <w:rFonts w:ascii="Arial" w:hAnsi="Arial" w:cs="Arial"/>
                <w:sz w:val="20"/>
                <w:szCs w:val="20"/>
                <w:lang w:val="hr-HR"/>
              </w:rPr>
              <w:t>DIN 51 502</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F1579B" w:rsidP="00AF6D65">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t>Viskoznost kod 40°C: 67.6 mm2/s</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A45031" w:rsidRDefault="00F1579B"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Viskoznost kod 100°C: 8.4 mm2/s</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F1579B" w:rsidRDefault="00F1579B" w:rsidP="00F1579B">
            <w:pPr>
              <w:widowControl/>
              <w:autoSpaceDE/>
              <w:autoSpaceDN/>
              <w:spacing w:after="160" w:line="259" w:lineRule="auto"/>
              <w:rPr>
                <w:rFonts w:ascii="Arial" w:hAnsi="Arial" w:cs="Arial"/>
                <w:sz w:val="20"/>
                <w:szCs w:val="20"/>
                <w:lang w:val="hr-HR"/>
              </w:rPr>
            </w:pPr>
            <w:r>
              <w:rPr>
                <w:rFonts w:ascii="Arial" w:hAnsi="Arial" w:cs="Arial"/>
                <w:sz w:val="20"/>
                <w:szCs w:val="20"/>
                <w:lang w:val="hr-HR"/>
              </w:rPr>
              <w:t>Plamište: 225 °C</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r w:rsidR="00F1579B" w:rsidRPr="00F1579B" w:rsidTr="00AF6D65">
        <w:tc>
          <w:tcPr>
            <w:tcW w:w="3600" w:type="dxa"/>
          </w:tcPr>
          <w:p w:rsidR="00F1579B" w:rsidRPr="00F1579B" w:rsidRDefault="00F1579B" w:rsidP="00F1579B">
            <w:pPr>
              <w:widowControl/>
              <w:autoSpaceDE/>
              <w:autoSpaceDN/>
              <w:spacing w:after="160" w:line="259" w:lineRule="auto"/>
              <w:rPr>
                <w:rFonts w:ascii="Arial" w:hAnsi="Arial" w:cs="Arial"/>
                <w:sz w:val="20"/>
                <w:szCs w:val="20"/>
                <w:lang w:val="hr-HR"/>
              </w:rPr>
            </w:pPr>
            <w:r w:rsidRPr="00F1579B">
              <w:rPr>
                <w:rFonts w:ascii="Arial" w:hAnsi="Arial" w:cs="Arial"/>
                <w:sz w:val="20"/>
                <w:szCs w:val="20"/>
                <w:lang w:val="hr-HR"/>
              </w:rPr>
              <w:lastRenderedPageBreak/>
              <w:t>Tecište: -10 °C</w:t>
            </w:r>
          </w:p>
        </w:tc>
        <w:tc>
          <w:tcPr>
            <w:tcW w:w="3420" w:type="dxa"/>
            <w:shd w:val="clear" w:color="auto" w:fill="FFF2CC" w:themeFill="accent4" w:themeFillTint="33"/>
          </w:tcPr>
          <w:p w:rsidR="00F1579B" w:rsidRDefault="00F1579B" w:rsidP="00AF6D65">
            <w:pPr>
              <w:widowControl/>
              <w:autoSpaceDE/>
              <w:autoSpaceDN/>
              <w:spacing w:after="160" w:line="259" w:lineRule="auto"/>
              <w:rPr>
                <w:rFonts w:ascii="Arial" w:hAnsi="Arial" w:cs="Arial"/>
                <w:lang w:val="hr-HR"/>
              </w:rPr>
            </w:pPr>
          </w:p>
        </w:tc>
        <w:tc>
          <w:tcPr>
            <w:tcW w:w="1530" w:type="dxa"/>
          </w:tcPr>
          <w:p w:rsidR="00F1579B" w:rsidRDefault="00F1579B" w:rsidP="00AF6D65">
            <w:pPr>
              <w:widowControl/>
              <w:autoSpaceDE/>
              <w:autoSpaceDN/>
              <w:spacing w:after="160" w:line="259" w:lineRule="auto"/>
              <w:rPr>
                <w:rFonts w:ascii="Arial" w:hAnsi="Arial" w:cs="Arial"/>
                <w:lang w:val="hr-HR"/>
              </w:rPr>
            </w:pPr>
          </w:p>
        </w:tc>
        <w:tc>
          <w:tcPr>
            <w:tcW w:w="1440" w:type="dxa"/>
          </w:tcPr>
          <w:p w:rsidR="00F1579B" w:rsidRDefault="00F1579B"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3</w:t>
      </w:r>
    </w:p>
    <w:p w:rsidR="00602784" w:rsidRPr="00332EBD"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332EBD" w:rsidRPr="00332EBD">
        <w:rPr>
          <w:rFonts w:ascii="Arial" w:hAnsi="Arial" w:cs="Arial"/>
          <w:b/>
          <w:lang w:val="hr-HR"/>
        </w:rPr>
        <w:t>Vodoodbojno sredstvo za antikorozivnu zaštitu valjčastih i kugličnih ležajeva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RPr="007326EC" w:rsidTr="00AF6D65">
        <w:tc>
          <w:tcPr>
            <w:tcW w:w="3600" w:type="dxa"/>
          </w:tcPr>
          <w:p w:rsidR="00602784" w:rsidRPr="00A45031" w:rsidRDefault="003B4478" w:rsidP="008F0589">
            <w:pPr>
              <w:widowControl/>
              <w:autoSpaceDE/>
              <w:autoSpaceDN/>
              <w:spacing w:after="160" w:line="259" w:lineRule="auto"/>
              <w:rPr>
                <w:rFonts w:ascii="Arial" w:hAnsi="Arial" w:cs="Arial"/>
                <w:sz w:val="20"/>
                <w:szCs w:val="20"/>
                <w:lang w:val="hr-HR"/>
              </w:rPr>
            </w:pPr>
            <w:r w:rsidRPr="003B4478">
              <w:rPr>
                <w:rFonts w:ascii="Arial" w:hAnsi="Arial" w:cs="Arial"/>
                <w:sz w:val="20"/>
                <w:szCs w:val="20"/>
                <w:lang w:val="hr-HR"/>
              </w:rPr>
              <w:t>Antikorozivna i vodoodbojna tekućina</w:t>
            </w:r>
            <w:r w:rsidR="008F0589">
              <w:rPr>
                <w:rFonts w:ascii="Arial" w:hAnsi="Arial" w:cs="Arial"/>
                <w:sz w:val="20"/>
                <w:szCs w:val="20"/>
                <w:lang w:val="hr-HR"/>
              </w:rPr>
              <w:t xml:space="preserve"> </w:t>
            </w:r>
            <w:r w:rsidRPr="003B4478">
              <w:rPr>
                <w:rFonts w:ascii="Arial" w:hAnsi="Arial" w:cs="Arial"/>
                <w:sz w:val="20"/>
                <w:szCs w:val="20"/>
                <w:lang w:val="hr-HR"/>
              </w:rPr>
              <w:t>prilagođena zaštiti v</w:t>
            </w:r>
            <w:r w:rsidR="008F0589">
              <w:rPr>
                <w:rFonts w:ascii="Arial" w:hAnsi="Arial" w:cs="Arial"/>
                <w:sz w:val="20"/>
                <w:szCs w:val="20"/>
                <w:lang w:val="hr-HR"/>
              </w:rPr>
              <w:t>aljčastih i kugličnih ležajeva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9361EB" w:rsidRPr="007326EC" w:rsidTr="00AF6D65">
        <w:tc>
          <w:tcPr>
            <w:tcW w:w="3600" w:type="dxa"/>
          </w:tcPr>
          <w:p w:rsidR="009361EB" w:rsidRPr="003B4478" w:rsidRDefault="009361EB" w:rsidP="009361EB">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Ispunjava propise 31. BImSchV </w:t>
            </w:r>
            <w:r w:rsidRPr="009361EB">
              <w:rPr>
                <w:rFonts w:ascii="Arial" w:hAnsi="Arial" w:cs="Arial"/>
                <w:sz w:val="20"/>
                <w:szCs w:val="20"/>
                <w:lang w:val="hr-HR"/>
              </w:rPr>
              <w:t>na 20°C</w:t>
            </w:r>
          </w:p>
        </w:tc>
        <w:tc>
          <w:tcPr>
            <w:tcW w:w="3420" w:type="dxa"/>
            <w:shd w:val="clear" w:color="auto" w:fill="FFF2CC" w:themeFill="accent4" w:themeFillTint="33"/>
          </w:tcPr>
          <w:p w:rsidR="009361EB" w:rsidRDefault="009361EB" w:rsidP="00AF6D65">
            <w:pPr>
              <w:widowControl/>
              <w:autoSpaceDE/>
              <w:autoSpaceDN/>
              <w:spacing w:after="160" w:line="259" w:lineRule="auto"/>
              <w:rPr>
                <w:rFonts w:ascii="Arial" w:hAnsi="Arial" w:cs="Arial"/>
                <w:lang w:val="hr-HR"/>
              </w:rPr>
            </w:pPr>
          </w:p>
        </w:tc>
        <w:tc>
          <w:tcPr>
            <w:tcW w:w="1530" w:type="dxa"/>
          </w:tcPr>
          <w:p w:rsidR="009361EB" w:rsidRDefault="009361EB" w:rsidP="00AF6D65">
            <w:pPr>
              <w:widowControl/>
              <w:autoSpaceDE/>
              <w:autoSpaceDN/>
              <w:spacing w:after="160" w:line="259" w:lineRule="auto"/>
              <w:rPr>
                <w:rFonts w:ascii="Arial" w:hAnsi="Arial" w:cs="Arial"/>
                <w:lang w:val="hr-HR"/>
              </w:rPr>
            </w:pPr>
          </w:p>
        </w:tc>
        <w:tc>
          <w:tcPr>
            <w:tcW w:w="1440" w:type="dxa"/>
          </w:tcPr>
          <w:p w:rsidR="009361EB" w:rsidRDefault="009361EB" w:rsidP="00AF6D65">
            <w:pPr>
              <w:widowControl/>
              <w:autoSpaceDE/>
              <w:autoSpaceDN/>
              <w:spacing w:after="160" w:line="259" w:lineRule="auto"/>
              <w:rPr>
                <w:rFonts w:ascii="Arial" w:hAnsi="Arial" w:cs="Arial"/>
                <w:lang w:val="hr-HR"/>
              </w:rPr>
            </w:pPr>
          </w:p>
        </w:tc>
      </w:tr>
      <w:tr w:rsidR="00602784" w:rsidRPr="003B4478" w:rsidTr="00AF6D65">
        <w:tc>
          <w:tcPr>
            <w:tcW w:w="3600" w:type="dxa"/>
          </w:tcPr>
          <w:p w:rsidR="00602784"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Težina filma: 2,5 g/m²</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RPr="003B4478" w:rsidTr="00AF6D65">
        <w:tc>
          <w:tcPr>
            <w:tcW w:w="3600" w:type="dxa"/>
          </w:tcPr>
          <w:p w:rsidR="00602784"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Plamište: 92 °C</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Ostatak hlapljenja: 29%</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AF6D65">
            <w:pPr>
              <w:widowControl/>
              <w:autoSpaceDE/>
              <w:autoSpaceDN/>
              <w:spacing w:after="160" w:line="259" w:lineRule="auto"/>
              <w:rPr>
                <w:rFonts w:ascii="Arial" w:hAnsi="Arial" w:cs="Arial"/>
                <w:sz w:val="20"/>
                <w:szCs w:val="20"/>
                <w:lang w:val="hr-HR"/>
              </w:rPr>
            </w:pPr>
            <w:r>
              <w:rPr>
                <w:rFonts w:ascii="Arial" w:hAnsi="Arial" w:cs="Arial"/>
                <w:sz w:val="20"/>
                <w:szCs w:val="20"/>
                <w:lang w:val="hr-HR"/>
              </w:rPr>
              <w:t>Odbijanje vode 3 min.: 90%</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r w:rsidR="003B4478" w:rsidRPr="003B4478" w:rsidTr="00AF6D65">
        <w:tc>
          <w:tcPr>
            <w:tcW w:w="3600" w:type="dxa"/>
          </w:tcPr>
          <w:p w:rsidR="003B4478" w:rsidRPr="00A45031" w:rsidRDefault="003B4478" w:rsidP="003B4478">
            <w:pPr>
              <w:widowControl/>
              <w:autoSpaceDE/>
              <w:autoSpaceDN/>
              <w:spacing w:after="160" w:line="259" w:lineRule="auto"/>
              <w:rPr>
                <w:rFonts w:ascii="Arial" w:hAnsi="Arial" w:cs="Arial"/>
                <w:sz w:val="20"/>
                <w:szCs w:val="20"/>
                <w:lang w:val="hr-HR"/>
              </w:rPr>
            </w:pPr>
            <w:r w:rsidRPr="003B4478">
              <w:rPr>
                <w:rFonts w:ascii="Arial" w:hAnsi="Arial" w:cs="Arial"/>
                <w:sz w:val="20"/>
                <w:szCs w:val="20"/>
                <w:lang w:val="hr-HR"/>
              </w:rPr>
              <w:t>Slani sprej: &gt;50 h</w:t>
            </w:r>
          </w:p>
        </w:tc>
        <w:tc>
          <w:tcPr>
            <w:tcW w:w="3420" w:type="dxa"/>
            <w:shd w:val="clear" w:color="auto" w:fill="FFF2CC" w:themeFill="accent4" w:themeFillTint="33"/>
          </w:tcPr>
          <w:p w:rsidR="003B4478" w:rsidRDefault="003B4478" w:rsidP="00AF6D65">
            <w:pPr>
              <w:widowControl/>
              <w:autoSpaceDE/>
              <w:autoSpaceDN/>
              <w:spacing w:after="160" w:line="259" w:lineRule="auto"/>
              <w:rPr>
                <w:rFonts w:ascii="Arial" w:hAnsi="Arial" w:cs="Arial"/>
                <w:lang w:val="hr-HR"/>
              </w:rPr>
            </w:pPr>
          </w:p>
        </w:tc>
        <w:tc>
          <w:tcPr>
            <w:tcW w:w="1530" w:type="dxa"/>
          </w:tcPr>
          <w:p w:rsidR="003B4478" w:rsidRDefault="003B4478" w:rsidP="00AF6D65">
            <w:pPr>
              <w:widowControl/>
              <w:autoSpaceDE/>
              <w:autoSpaceDN/>
              <w:spacing w:after="160" w:line="259" w:lineRule="auto"/>
              <w:rPr>
                <w:rFonts w:ascii="Arial" w:hAnsi="Arial" w:cs="Arial"/>
                <w:lang w:val="hr-HR"/>
              </w:rPr>
            </w:pPr>
          </w:p>
        </w:tc>
        <w:tc>
          <w:tcPr>
            <w:tcW w:w="1440" w:type="dxa"/>
          </w:tcPr>
          <w:p w:rsidR="003B4478" w:rsidRDefault="003B4478"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602784" w:rsidRDefault="00602784" w:rsidP="00602784">
      <w:pPr>
        <w:widowControl/>
        <w:autoSpaceDE/>
        <w:autoSpaceDN/>
        <w:spacing w:after="160" w:line="259" w:lineRule="auto"/>
        <w:rPr>
          <w:rFonts w:ascii="Arial" w:hAnsi="Arial" w:cs="Arial"/>
          <w:lang w:val="hr-HR"/>
        </w:rPr>
      </w:pPr>
      <w:r>
        <w:rPr>
          <w:rFonts w:ascii="Arial" w:hAnsi="Arial" w:cs="Arial"/>
          <w:lang w:val="hr-HR"/>
        </w:rPr>
        <w:t>Redni broj: 4</w:t>
      </w:r>
    </w:p>
    <w:p w:rsidR="00602784" w:rsidRPr="00332EBD" w:rsidRDefault="00602784" w:rsidP="00602784">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sidR="00332EBD" w:rsidRPr="00332EBD">
        <w:rPr>
          <w:rFonts w:ascii="Arial" w:hAnsi="Arial" w:cs="Arial"/>
          <w:b/>
          <w:lang w:val="hr-HR"/>
        </w:rPr>
        <w:t>Koncentrat za preventivnu antikorozivnu zaštitu za primjenu u proizvodnji valjčastih ležajeva</w:t>
      </w:r>
    </w:p>
    <w:tbl>
      <w:tblPr>
        <w:tblStyle w:val="TableGrid"/>
        <w:tblW w:w="9990" w:type="dxa"/>
        <w:tblInd w:w="-545" w:type="dxa"/>
        <w:tblLook w:val="04A0" w:firstRow="1" w:lastRow="0" w:firstColumn="1" w:lastColumn="0" w:noHBand="0" w:noVBand="1"/>
      </w:tblPr>
      <w:tblGrid>
        <w:gridCol w:w="3600"/>
        <w:gridCol w:w="3420"/>
        <w:gridCol w:w="1530"/>
        <w:gridCol w:w="1440"/>
      </w:tblGrid>
      <w:tr w:rsidR="00602784" w:rsidRPr="00CD7B83" w:rsidTr="00AF6D65">
        <w:tc>
          <w:tcPr>
            <w:tcW w:w="360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602784" w:rsidRPr="00CD7B83" w:rsidRDefault="00602784" w:rsidP="00AF6D65">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602784" w:rsidTr="00AF6D65">
        <w:tc>
          <w:tcPr>
            <w:tcW w:w="3600" w:type="dxa"/>
          </w:tcPr>
          <w:p w:rsidR="00602784" w:rsidRPr="00A45031" w:rsidRDefault="00B55DCA" w:rsidP="008F0589">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 xml:space="preserve">Koncentrat za preventivnu antikorozivnu zaštitu </w:t>
            </w:r>
            <w:r w:rsidR="008F0589">
              <w:rPr>
                <w:rFonts w:ascii="Arial" w:hAnsi="Arial" w:cs="Arial"/>
                <w:sz w:val="20"/>
                <w:szCs w:val="20"/>
                <w:lang w:val="hr-HR"/>
              </w:rPr>
              <w:t>prilagođen</w:t>
            </w:r>
            <w:r w:rsidRPr="00B55DCA">
              <w:rPr>
                <w:rFonts w:ascii="Arial" w:hAnsi="Arial" w:cs="Arial"/>
                <w:sz w:val="20"/>
                <w:szCs w:val="20"/>
                <w:lang w:val="hr-HR"/>
              </w:rPr>
              <w:t xml:space="preserve"> primjen</w:t>
            </w:r>
            <w:r w:rsidR="008F0589">
              <w:rPr>
                <w:rFonts w:ascii="Arial" w:hAnsi="Arial" w:cs="Arial"/>
                <w:sz w:val="20"/>
                <w:szCs w:val="20"/>
                <w:lang w:val="hr-HR"/>
              </w:rPr>
              <w:t>i</w:t>
            </w:r>
            <w:r w:rsidRPr="00B55DCA">
              <w:rPr>
                <w:rFonts w:ascii="Arial" w:hAnsi="Arial" w:cs="Arial"/>
                <w:sz w:val="20"/>
                <w:szCs w:val="20"/>
                <w:lang w:val="hr-HR"/>
              </w:rPr>
              <w:t xml:space="preserve"> u p</w:t>
            </w:r>
            <w:r w:rsidR="008F0589">
              <w:rPr>
                <w:rFonts w:ascii="Arial" w:hAnsi="Arial" w:cs="Arial"/>
                <w:sz w:val="20"/>
                <w:szCs w:val="20"/>
                <w:lang w:val="hr-HR"/>
              </w:rPr>
              <w:t>roizvodnji valjčastih ležajeva</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9361EB" w:rsidTr="00AF6D65">
        <w:tc>
          <w:tcPr>
            <w:tcW w:w="3600" w:type="dxa"/>
          </w:tcPr>
          <w:p w:rsidR="009361EB" w:rsidRPr="00B55DCA" w:rsidRDefault="009361EB" w:rsidP="009361EB">
            <w:pPr>
              <w:widowControl/>
              <w:autoSpaceDE/>
              <w:autoSpaceDN/>
              <w:spacing w:after="160" w:line="259" w:lineRule="auto"/>
              <w:rPr>
                <w:rFonts w:ascii="Arial" w:hAnsi="Arial" w:cs="Arial"/>
                <w:sz w:val="20"/>
                <w:szCs w:val="20"/>
                <w:lang w:val="hr-HR"/>
              </w:rPr>
            </w:pPr>
            <w:r w:rsidRPr="009361EB">
              <w:rPr>
                <w:rFonts w:ascii="Arial" w:hAnsi="Arial" w:cs="Arial"/>
                <w:sz w:val="20"/>
                <w:szCs w:val="20"/>
                <w:lang w:val="hr-HR"/>
              </w:rPr>
              <w:t xml:space="preserve">Sadrži </w:t>
            </w:r>
            <w:r>
              <w:rPr>
                <w:rFonts w:ascii="Arial" w:hAnsi="Arial" w:cs="Arial"/>
                <w:sz w:val="20"/>
                <w:szCs w:val="20"/>
                <w:lang w:val="hr-HR"/>
              </w:rPr>
              <w:t>aktivne inhibitore</w:t>
            </w:r>
            <w:r w:rsidRPr="009361EB">
              <w:rPr>
                <w:rFonts w:ascii="Arial" w:hAnsi="Arial" w:cs="Arial"/>
                <w:sz w:val="20"/>
                <w:szCs w:val="20"/>
                <w:lang w:val="hr-HR"/>
              </w:rPr>
              <w:t xml:space="preserve"> korozije i tiksotropnih tvari</w:t>
            </w:r>
          </w:p>
        </w:tc>
        <w:tc>
          <w:tcPr>
            <w:tcW w:w="3420" w:type="dxa"/>
            <w:shd w:val="clear" w:color="auto" w:fill="FFF2CC" w:themeFill="accent4" w:themeFillTint="33"/>
          </w:tcPr>
          <w:p w:rsidR="009361EB" w:rsidRDefault="009361EB" w:rsidP="00AF6D65">
            <w:pPr>
              <w:widowControl/>
              <w:autoSpaceDE/>
              <w:autoSpaceDN/>
              <w:spacing w:after="160" w:line="259" w:lineRule="auto"/>
              <w:rPr>
                <w:rFonts w:ascii="Arial" w:hAnsi="Arial" w:cs="Arial"/>
                <w:lang w:val="hr-HR"/>
              </w:rPr>
            </w:pPr>
          </w:p>
        </w:tc>
        <w:tc>
          <w:tcPr>
            <w:tcW w:w="1530" w:type="dxa"/>
          </w:tcPr>
          <w:p w:rsidR="009361EB" w:rsidRDefault="009361EB" w:rsidP="00AF6D65">
            <w:pPr>
              <w:widowControl/>
              <w:autoSpaceDE/>
              <w:autoSpaceDN/>
              <w:spacing w:after="160" w:line="259" w:lineRule="auto"/>
              <w:rPr>
                <w:rFonts w:ascii="Arial" w:hAnsi="Arial" w:cs="Arial"/>
                <w:lang w:val="hr-HR"/>
              </w:rPr>
            </w:pPr>
          </w:p>
        </w:tc>
        <w:tc>
          <w:tcPr>
            <w:tcW w:w="1440" w:type="dxa"/>
          </w:tcPr>
          <w:p w:rsidR="009361EB" w:rsidRDefault="009361EB" w:rsidP="00AF6D65">
            <w:pPr>
              <w:widowControl/>
              <w:autoSpaceDE/>
              <w:autoSpaceDN/>
              <w:spacing w:after="160" w:line="259" w:lineRule="auto"/>
              <w:rPr>
                <w:rFonts w:ascii="Arial" w:hAnsi="Arial" w:cs="Arial"/>
                <w:lang w:val="hr-HR"/>
              </w:rPr>
            </w:pPr>
          </w:p>
        </w:tc>
      </w:tr>
      <w:tr w:rsidR="006139A1" w:rsidTr="00AF6D65">
        <w:tc>
          <w:tcPr>
            <w:tcW w:w="3600" w:type="dxa"/>
          </w:tcPr>
          <w:p w:rsidR="006139A1" w:rsidRPr="009361EB" w:rsidRDefault="006139A1" w:rsidP="006139A1">
            <w:pPr>
              <w:widowControl/>
              <w:autoSpaceDE/>
              <w:autoSpaceDN/>
              <w:spacing w:after="160" w:line="259" w:lineRule="auto"/>
              <w:rPr>
                <w:rFonts w:ascii="Arial" w:hAnsi="Arial" w:cs="Arial"/>
                <w:sz w:val="20"/>
                <w:szCs w:val="20"/>
                <w:lang w:val="hr-HR"/>
              </w:rPr>
            </w:pPr>
            <w:r>
              <w:rPr>
                <w:rFonts w:ascii="Arial" w:hAnsi="Arial" w:cs="Arial"/>
                <w:sz w:val="20"/>
                <w:szCs w:val="20"/>
                <w:lang w:val="hr-HR"/>
              </w:rPr>
              <w:t>Miješa se s</w:t>
            </w:r>
            <w:r w:rsidRPr="006139A1">
              <w:rPr>
                <w:rFonts w:ascii="Arial" w:hAnsi="Arial" w:cs="Arial"/>
                <w:sz w:val="20"/>
                <w:szCs w:val="20"/>
                <w:lang w:val="hr-HR"/>
              </w:rPr>
              <w:t xml:space="preserve"> otapalima</w:t>
            </w:r>
            <w:r>
              <w:rPr>
                <w:rFonts w:ascii="Arial" w:hAnsi="Arial" w:cs="Arial"/>
                <w:sz w:val="20"/>
                <w:szCs w:val="20"/>
                <w:lang w:val="hr-HR"/>
              </w:rPr>
              <w:t xml:space="preserve"> k</w:t>
            </w:r>
            <w:r w:rsidRPr="006139A1">
              <w:rPr>
                <w:rFonts w:ascii="Arial" w:hAnsi="Arial" w:cs="Arial"/>
                <w:sz w:val="20"/>
                <w:szCs w:val="20"/>
                <w:lang w:val="hr-HR"/>
              </w:rPr>
              <w:t>lorirani ugljikovodici</w:t>
            </w:r>
            <w:r>
              <w:rPr>
                <w:rFonts w:ascii="Arial" w:hAnsi="Arial" w:cs="Arial"/>
                <w:sz w:val="20"/>
                <w:szCs w:val="20"/>
                <w:lang w:val="hr-HR"/>
              </w:rPr>
              <w:t xml:space="preserve"> i kloro-fluoro ugljikovodici</w:t>
            </w:r>
          </w:p>
        </w:tc>
        <w:tc>
          <w:tcPr>
            <w:tcW w:w="3420" w:type="dxa"/>
            <w:shd w:val="clear" w:color="auto" w:fill="FFF2CC" w:themeFill="accent4" w:themeFillTint="33"/>
          </w:tcPr>
          <w:p w:rsidR="006139A1" w:rsidRDefault="006139A1" w:rsidP="00AF6D65">
            <w:pPr>
              <w:widowControl/>
              <w:autoSpaceDE/>
              <w:autoSpaceDN/>
              <w:spacing w:after="160" w:line="259" w:lineRule="auto"/>
              <w:rPr>
                <w:rFonts w:ascii="Arial" w:hAnsi="Arial" w:cs="Arial"/>
                <w:lang w:val="hr-HR"/>
              </w:rPr>
            </w:pPr>
          </w:p>
        </w:tc>
        <w:tc>
          <w:tcPr>
            <w:tcW w:w="1530" w:type="dxa"/>
          </w:tcPr>
          <w:p w:rsidR="006139A1" w:rsidRDefault="006139A1" w:rsidP="00AF6D65">
            <w:pPr>
              <w:widowControl/>
              <w:autoSpaceDE/>
              <w:autoSpaceDN/>
              <w:spacing w:after="160" w:line="259" w:lineRule="auto"/>
              <w:rPr>
                <w:rFonts w:ascii="Arial" w:hAnsi="Arial" w:cs="Arial"/>
                <w:lang w:val="hr-HR"/>
              </w:rPr>
            </w:pPr>
          </w:p>
        </w:tc>
        <w:tc>
          <w:tcPr>
            <w:tcW w:w="1440" w:type="dxa"/>
          </w:tcPr>
          <w:p w:rsidR="006139A1" w:rsidRDefault="006139A1" w:rsidP="00AF6D65">
            <w:pPr>
              <w:widowControl/>
              <w:autoSpaceDE/>
              <w:autoSpaceDN/>
              <w:spacing w:after="160" w:line="259" w:lineRule="auto"/>
              <w:rPr>
                <w:rFonts w:ascii="Arial" w:hAnsi="Arial" w:cs="Arial"/>
                <w:lang w:val="hr-HR"/>
              </w:rPr>
            </w:pPr>
          </w:p>
        </w:tc>
      </w:tr>
      <w:tr w:rsidR="00602784" w:rsidTr="00AF6D65">
        <w:tc>
          <w:tcPr>
            <w:tcW w:w="3600" w:type="dxa"/>
          </w:tcPr>
          <w:p w:rsidR="00602784" w:rsidRPr="00A45031" w:rsidRDefault="008F0589" w:rsidP="00B55DCA">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Nanosi se na sobnoj</w:t>
            </w:r>
            <w:r>
              <w:rPr>
                <w:rFonts w:ascii="Arial" w:hAnsi="Arial" w:cs="Arial"/>
                <w:sz w:val="20"/>
                <w:szCs w:val="20"/>
                <w:lang w:val="hr-HR"/>
              </w:rPr>
              <w:t xml:space="preserve"> temperaturi</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602784" w:rsidTr="00AF6D65">
        <w:tc>
          <w:tcPr>
            <w:tcW w:w="3600" w:type="dxa"/>
          </w:tcPr>
          <w:p w:rsidR="00602784"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Viskoznost kod 50°C:  104 mm2/s</w:t>
            </w:r>
          </w:p>
        </w:tc>
        <w:tc>
          <w:tcPr>
            <w:tcW w:w="3420" w:type="dxa"/>
            <w:shd w:val="clear" w:color="auto" w:fill="FFF2CC" w:themeFill="accent4" w:themeFillTint="33"/>
          </w:tcPr>
          <w:p w:rsidR="00602784" w:rsidRDefault="00602784" w:rsidP="00AF6D65">
            <w:pPr>
              <w:widowControl/>
              <w:autoSpaceDE/>
              <w:autoSpaceDN/>
              <w:spacing w:after="160" w:line="259" w:lineRule="auto"/>
              <w:rPr>
                <w:rFonts w:ascii="Arial" w:hAnsi="Arial" w:cs="Arial"/>
                <w:lang w:val="hr-HR"/>
              </w:rPr>
            </w:pPr>
          </w:p>
        </w:tc>
        <w:tc>
          <w:tcPr>
            <w:tcW w:w="1530" w:type="dxa"/>
          </w:tcPr>
          <w:p w:rsidR="00602784" w:rsidRDefault="00602784" w:rsidP="00AF6D65">
            <w:pPr>
              <w:widowControl/>
              <w:autoSpaceDE/>
              <w:autoSpaceDN/>
              <w:spacing w:after="160" w:line="259" w:lineRule="auto"/>
              <w:rPr>
                <w:rFonts w:ascii="Arial" w:hAnsi="Arial" w:cs="Arial"/>
                <w:lang w:val="hr-HR"/>
              </w:rPr>
            </w:pPr>
          </w:p>
        </w:tc>
        <w:tc>
          <w:tcPr>
            <w:tcW w:w="1440" w:type="dxa"/>
          </w:tcPr>
          <w:p w:rsidR="00602784" w:rsidRDefault="00602784"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Plamište: &gt;200 °C</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B55DCA" w:rsidRDefault="008F0589" w:rsidP="008F0589">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Slana komora: 400 h</w:t>
            </w:r>
          </w:p>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lastRenderedPageBreak/>
              <w:t>Slani sprej: 200 h</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r w:rsidR="008F0589" w:rsidTr="00AF6D65">
        <w:tc>
          <w:tcPr>
            <w:tcW w:w="3600" w:type="dxa"/>
          </w:tcPr>
          <w:p w:rsidR="008F0589" w:rsidRPr="00A45031" w:rsidRDefault="008F0589" w:rsidP="00AF6D65">
            <w:pPr>
              <w:widowControl/>
              <w:autoSpaceDE/>
              <w:autoSpaceDN/>
              <w:spacing w:after="160" w:line="259" w:lineRule="auto"/>
              <w:rPr>
                <w:rFonts w:ascii="Arial" w:hAnsi="Arial" w:cs="Arial"/>
                <w:sz w:val="20"/>
                <w:szCs w:val="20"/>
                <w:lang w:val="hr-HR"/>
              </w:rPr>
            </w:pPr>
            <w:r w:rsidRPr="00B55DCA">
              <w:rPr>
                <w:rFonts w:ascii="Arial" w:hAnsi="Arial" w:cs="Arial"/>
                <w:sz w:val="20"/>
                <w:szCs w:val="20"/>
                <w:lang w:val="hr-HR"/>
              </w:rPr>
              <w:t>Nečistoće:  &lt;0,03 %tež</w:t>
            </w:r>
          </w:p>
        </w:tc>
        <w:tc>
          <w:tcPr>
            <w:tcW w:w="3420" w:type="dxa"/>
            <w:shd w:val="clear" w:color="auto" w:fill="FFF2CC" w:themeFill="accent4" w:themeFillTint="33"/>
          </w:tcPr>
          <w:p w:rsidR="008F0589" w:rsidRDefault="008F0589" w:rsidP="00AF6D65">
            <w:pPr>
              <w:widowControl/>
              <w:autoSpaceDE/>
              <w:autoSpaceDN/>
              <w:spacing w:after="160" w:line="259" w:lineRule="auto"/>
              <w:rPr>
                <w:rFonts w:ascii="Arial" w:hAnsi="Arial" w:cs="Arial"/>
                <w:lang w:val="hr-HR"/>
              </w:rPr>
            </w:pPr>
          </w:p>
        </w:tc>
        <w:tc>
          <w:tcPr>
            <w:tcW w:w="1530" w:type="dxa"/>
          </w:tcPr>
          <w:p w:rsidR="008F0589" w:rsidRDefault="008F0589" w:rsidP="00AF6D65">
            <w:pPr>
              <w:widowControl/>
              <w:autoSpaceDE/>
              <w:autoSpaceDN/>
              <w:spacing w:after="160" w:line="259" w:lineRule="auto"/>
              <w:rPr>
                <w:rFonts w:ascii="Arial" w:hAnsi="Arial" w:cs="Arial"/>
                <w:lang w:val="hr-HR"/>
              </w:rPr>
            </w:pPr>
          </w:p>
        </w:tc>
        <w:tc>
          <w:tcPr>
            <w:tcW w:w="1440" w:type="dxa"/>
          </w:tcPr>
          <w:p w:rsidR="008F0589" w:rsidRDefault="008F0589" w:rsidP="00AF6D65">
            <w:pPr>
              <w:widowControl/>
              <w:autoSpaceDE/>
              <w:autoSpaceDN/>
              <w:spacing w:after="160" w:line="259" w:lineRule="auto"/>
              <w:rPr>
                <w:rFonts w:ascii="Arial" w:hAnsi="Arial" w:cs="Arial"/>
                <w:lang w:val="hr-HR"/>
              </w:rPr>
            </w:pPr>
          </w:p>
        </w:tc>
      </w:tr>
    </w:tbl>
    <w:p w:rsidR="00602784" w:rsidRPr="008A04ED" w:rsidRDefault="00602784" w:rsidP="00602784">
      <w:pPr>
        <w:widowControl/>
        <w:autoSpaceDE/>
        <w:autoSpaceDN/>
        <w:spacing w:after="160" w:line="259" w:lineRule="auto"/>
        <w:rPr>
          <w:rFonts w:ascii="Arial" w:hAnsi="Arial" w:cs="Arial"/>
          <w:lang w:val="hr-HR"/>
        </w:rPr>
      </w:pPr>
    </w:p>
    <w:p w:rsidR="0055154F" w:rsidRPr="00FF69F5" w:rsidRDefault="0055154F" w:rsidP="0055154F">
      <w:pPr>
        <w:tabs>
          <w:tab w:val="left" w:pos="567"/>
        </w:tabs>
        <w:jc w:val="both"/>
        <w:rPr>
          <w:rFonts w:ascii="Arial" w:hAnsi="Arial" w:cs="Arial"/>
          <w:b/>
          <w:bCs/>
          <w:lang w:val="hr-HR"/>
        </w:rPr>
      </w:pPr>
    </w:p>
    <w:p w:rsidR="0055154F" w:rsidRDefault="0055154F" w:rsidP="0055154F">
      <w:pPr>
        <w:tabs>
          <w:tab w:val="left" w:pos="567"/>
        </w:tabs>
        <w:rPr>
          <w:rFonts w:ascii="Arial" w:hAnsi="Arial" w:cs="Arial"/>
          <w:bCs/>
          <w:lang w:val="hr-HR"/>
        </w:rPr>
      </w:pPr>
      <w:r w:rsidRPr="00FF69F5">
        <w:rPr>
          <w:rFonts w:ascii="Arial" w:hAnsi="Arial" w:cs="Arial"/>
          <w:bCs/>
          <w:lang w:val="hr-HR"/>
        </w:rPr>
        <w:t xml:space="preserve">U ______________, </w:t>
      </w:r>
      <w:r w:rsidR="007709C3">
        <w:rPr>
          <w:rFonts w:ascii="Arial" w:hAnsi="Arial" w:cs="Arial"/>
          <w:bCs/>
          <w:lang w:val="hr-HR"/>
        </w:rPr>
        <w:t>___/___/2019</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55154F" w:rsidRDefault="0055154F" w:rsidP="0055154F">
      <w:pPr>
        <w:tabs>
          <w:tab w:val="left" w:pos="567"/>
        </w:tabs>
        <w:rPr>
          <w:rFonts w:ascii="Arial" w:hAnsi="Arial" w:cs="Arial"/>
          <w:bCs/>
          <w:lang w:val="hr-HR"/>
        </w:rPr>
      </w:pPr>
    </w:p>
    <w:p w:rsidR="0055154F" w:rsidRDefault="0055154F" w:rsidP="0055154F">
      <w:pPr>
        <w:tabs>
          <w:tab w:val="left" w:pos="567"/>
        </w:tabs>
        <w:rPr>
          <w:rFonts w:ascii="Arial" w:hAnsi="Arial" w:cs="Arial"/>
          <w:bCs/>
          <w:lang w:val="hr-HR"/>
        </w:rPr>
      </w:pPr>
    </w:p>
    <w:p w:rsidR="0055154F" w:rsidRDefault="0055154F" w:rsidP="0055154F">
      <w:pPr>
        <w:tabs>
          <w:tab w:val="left" w:pos="567"/>
        </w:tabs>
        <w:jc w:val="center"/>
        <w:rPr>
          <w:rFonts w:ascii="Arial" w:hAnsi="Arial" w:cs="Arial"/>
          <w:bCs/>
          <w:lang w:val="hr-HR"/>
        </w:rPr>
      </w:pPr>
      <w:r w:rsidRPr="00FF69F5">
        <w:rPr>
          <w:rFonts w:ascii="Arial" w:hAnsi="Arial" w:cs="Arial"/>
          <w:bCs/>
          <w:lang w:val="hr-HR"/>
        </w:rPr>
        <w:t>M.P.</w:t>
      </w:r>
    </w:p>
    <w:p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rsidR="0055154F" w:rsidRPr="00FF69F5" w:rsidRDefault="0055154F" w:rsidP="0055154F">
      <w:pPr>
        <w:tabs>
          <w:tab w:val="left" w:pos="567"/>
        </w:tabs>
        <w:jc w:val="right"/>
        <w:rPr>
          <w:rFonts w:ascii="Arial" w:hAnsi="Arial" w:cs="Arial"/>
          <w:bCs/>
          <w:lang w:val="hr-HR"/>
        </w:rPr>
      </w:pP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p w:rsidR="0055154F" w:rsidRDefault="0055154F" w:rsidP="0055154F">
      <w:pPr>
        <w:widowControl/>
        <w:autoSpaceDE/>
        <w:autoSpaceDN/>
        <w:spacing w:after="160" w:line="259" w:lineRule="auto"/>
        <w:rPr>
          <w:rFonts w:ascii="Arial" w:hAnsi="Arial" w:cs="Arial"/>
          <w:lang w:val="hr-HR"/>
        </w:rPr>
      </w:pPr>
    </w:p>
    <w:p w:rsidR="0055154F" w:rsidRDefault="0055154F" w:rsidP="008B7F21">
      <w:pPr>
        <w:tabs>
          <w:tab w:val="left" w:pos="567"/>
        </w:tabs>
        <w:jc w:val="center"/>
        <w:rPr>
          <w:rFonts w:ascii="Arial" w:hAnsi="Arial" w:cs="Arial"/>
          <w:b/>
          <w:sz w:val="24"/>
          <w:szCs w:val="24"/>
          <w:u w:val="single"/>
          <w:lang w:val="hr-HR"/>
        </w:rPr>
      </w:pPr>
    </w:p>
    <w:sectPr w:rsidR="0055154F"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2C" w:rsidRDefault="00AB072C" w:rsidP="007F685D">
      <w:r>
        <w:separator/>
      </w:r>
    </w:p>
  </w:endnote>
  <w:endnote w:type="continuationSeparator" w:id="0">
    <w:p w:rsidR="00AB072C" w:rsidRDefault="00AB072C"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2C" w:rsidRDefault="00AB072C" w:rsidP="007F685D">
      <w:r>
        <w:separator/>
      </w:r>
    </w:p>
  </w:footnote>
  <w:footnote w:type="continuationSeparator" w:id="0">
    <w:p w:rsidR="00AB072C" w:rsidRDefault="00AB072C" w:rsidP="007F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0"/>
  </w:num>
  <w:num w:numId="6">
    <w:abstractNumId w:val="0"/>
  </w:num>
  <w:num w:numId="7">
    <w:abstractNumId w:val="8"/>
  </w:num>
  <w:num w:numId="8">
    <w:abstractNumId w:val="6"/>
  </w:num>
  <w:num w:numId="9">
    <w:abstractNumId w:val="3"/>
  </w:num>
  <w:num w:numId="10">
    <w:abstractNumId w:val="5"/>
  </w:num>
  <w:num w:numId="11">
    <w:abstractNumId w:val="1"/>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37EF0"/>
    <w:rsid w:val="00081A2A"/>
    <w:rsid w:val="000923F3"/>
    <w:rsid w:val="000D2564"/>
    <w:rsid w:val="000D4F25"/>
    <w:rsid w:val="001123E7"/>
    <w:rsid w:val="0016142B"/>
    <w:rsid w:val="00180096"/>
    <w:rsid w:val="00193377"/>
    <w:rsid w:val="001A0D36"/>
    <w:rsid w:val="001C2D11"/>
    <w:rsid w:val="001C7412"/>
    <w:rsid w:val="001E737D"/>
    <w:rsid w:val="001F5323"/>
    <w:rsid w:val="002126DB"/>
    <w:rsid w:val="00243702"/>
    <w:rsid w:val="00260887"/>
    <w:rsid w:val="00273A64"/>
    <w:rsid w:val="00274FC4"/>
    <w:rsid w:val="00284CFC"/>
    <w:rsid w:val="00295F24"/>
    <w:rsid w:val="00300B5C"/>
    <w:rsid w:val="00304864"/>
    <w:rsid w:val="00304D56"/>
    <w:rsid w:val="00332EBD"/>
    <w:rsid w:val="00344AC3"/>
    <w:rsid w:val="00361539"/>
    <w:rsid w:val="00382D2B"/>
    <w:rsid w:val="00384581"/>
    <w:rsid w:val="003952B7"/>
    <w:rsid w:val="003B4478"/>
    <w:rsid w:val="003E7C05"/>
    <w:rsid w:val="003F4B68"/>
    <w:rsid w:val="00407D18"/>
    <w:rsid w:val="004556F2"/>
    <w:rsid w:val="00485397"/>
    <w:rsid w:val="004B7D54"/>
    <w:rsid w:val="004F128A"/>
    <w:rsid w:val="004F4C1F"/>
    <w:rsid w:val="004F4EBA"/>
    <w:rsid w:val="005251EB"/>
    <w:rsid w:val="00546B24"/>
    <w:rsid w:val="0055154F"/>
    <w:rsid w:val="005A2D47"/>
    <w:rsid w:val="005A37B6"/>
    <w:rsid w:val="005B1A69"/>
    <w:rsid w:val="005C6F27"/>
    <w:rsid w:val="00602784"/>
    <w:rsid w:val="006139A1"/>
    <w:rsid w:val="00632396"/>
    <w:rsid w:val="006A23EA"/>
    <w:rsid w:val="006C4FC1"/>
    <w:rsid w:val="006D4BDF"/>
    <w:rsid w:val="006F3B27"/>
    <w:rsid w:val="00727885"/>
    <w:rsid w:val="007326EC"/>
    <w:rsid w:val="007709C3"/>
    <w:rsid w:val="0078037C"/>
    <w:rsid w:val="007E7C4F"/>
    <w:rsid w:val="007F685D"/>
    <w:rsid w:val="008307EF"/>
    <w:rsid w:val="00835A0B"/>
    <w:rsid w:val="008622B6"/>
    <w:rsid w:val="00881D43"/>
    <w:rsid w:val="008A04ED"/>
    <w:rsid w:val="008A5E87"/>
    <w:rsid w:val="008A630E"/>
    <w:rsid w:val="008B48C8"/>
    <w:rsid w:val="008B7F21"/>
    <w:rsid w:val="008E4F02"/>
    <w:rsid w:val="008E5026"/>
    <w:rsid w:val="008F0589"/>
    <w:rsid w:val="008F5CDB"/>
    <w:rsid w:val="009145D7"/>
    <w:rsid w:val="009238F1"/>
    <w:rsid w:val="00933E5E"/>
    <w:rsid w:val="009361EB"/>
    <w:rsid w:val="009654E0"/>
    <w:rsid w:val="009706F2"/>
    <w:rsid w:val="0097737B"/>
    <w:rsid w:val="00995E61"/>
    <w:rsid w:val="00A038F2"/>
    <w:rsid w:val="00A14645"/>
    <w:rsid w:val="00A34D32"/>
    <w:rsid w:val="00A367CE"/>
    <w:rsid w:val="00A45031"/>
    <w:rsid w:val="00A5390C"/>
    <w:rsid w:val="00A7704C"/>
    <w:rsid w:val="00A806B1"/>
    <w:rsid w:val="00A83EC0"/>
    <w:rsid w:val="00AA07C3"/>
    <w:rsid w:val="00AA4E75"/>
    <w:rsid w:val="00AB072C"/>
    <w:rsid w:val="00AC2BA3"/>
    <w:rsid w:val="00B056FB"/>
    <w:rsid w:val="00B55DCA"/>
    <w:rsid w:val="00B66F5B"/>
    <w:rsid w:val="00B90480"/>
    <w:rsid w:val="00B9131A"/>
    <w:rsid w:val="00BA1154"/>
    <w:rsid w:val="00BD1B88"/>
    <w:rsid w:val="00BE19B6"/>
    <w:rsid w:val="00BE49DB"/>
    <w:rsid w:val="00C006B5"/>
    <w:rsid w:val="00C51CA7"/>
    <w:rsid w:val="00C64262"/>
    <w:rsid w:val="00C911E6"/>
    <w:rsid w:val="00C97688"/>
    <w:rsid w:val="00CB476E"/>
    <w:rsid w:val="00CB6789"/>
    <w:rsid w:val="00CD7B83"/>
    <w:rsid w:val="00CE0258"/>
    <w:rsid w:val="00CE7AD6"/>
    <w:rsid w:val="00CF1A78"/>
    <w:rsid w:val="00CF2A58"/>
    <w:rsid w:val="00D13D0A"/>
    <w:rsid w:val="00D65411"/>
    <w:rsid w:val="00D85EB1"/>
    <w:rsid w:val="00D9662A"/>
    <w:rsid w:val="00D96B10"/>
    <w:rsid w:val="00DA15C3"/>
    <w:rsid w:val="00DF3442"/>
    <w:rsid w:val="00E8266A"/>
    <w:rsid w:val="00E82B29"/>
    <w:rsid w:val="00ED5776"/>
    <w:rsid w:val="00EF46C6"/>
    <w:rsid w:val="00F03550"/>
    <w:rsid w:val="00F07781"/>
    <w:rsid w:val="00F1579B"/>
    <w:rsid w:val="00F240E5"/>
    <w:rsid w:val="00F31720"/>
    <w:rsid w:val="00F35291"/>
    <w:rsid w:val="00F46F1A"/>
    <w:rsid w:val="00F513CD"/>
    <w:rsid w:val="00F57E09"/>
    <w:rsid w:val="00F62124"/>
    <w:rsid w:val="00F663E4"/>
    <w:rsid w:val="00FA1614"/>
    <w:rsid w:val="00FB1612"/>
    <w:rsid w:val="00FB545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A379"/>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378">
      <w:bodyDiv w:val="1"/>
      <w:marLeft w:val="0"/>
      <w:marRight w:val="0"/>
      <w:marTop w:val="0"/>
      <w:marBottom w:val="0"/>
      <w:divBdr>
        <w:top w:val="none" w:sz="0" w:space="0" w:color="auto"/>
        <w:left w:val="none" w:sz="0" w:space="0" w:color="auto"/>
        <w:bottom w:val="none" w:sz="0" w:space="0" w:color="auto"/>
        <w:right w:val="none" w:sz="0" w:space="0" w:color="auto"/>
      </w:divBdr>
    </w:div>
    <w:div w:id="189222444">
      <w:bodyDiv w:val="1"/>
      <w:marLeft w:val="0"/>
      <w:marRight w:val="0"/>
      <w:marTop w:val="0"/>
      <w:marBottom w:val="0"/>
      <w:divBdr>
        <w:top w:val="none" w:sz="0" w:space="0" w:color="auto"/>
        <w:left w:val="none" w:sz="0" w:space="0" w:color="auto"/>
        <w:bottom w:val="none" w:sz="0" w:space="0" w:color="auto"/>
        <w:right w:val="none" w:sz="0" w:space="0" w:color="auto"/>
      </w:divBdr>
    </w:div>
    <w:div w:id="283461290">
      <w:bodyDiv w:val="1"/>
      <w:marLeft w:val="0"/>
      <w:marRight w:val="0"/>
      <w:marTop w:val="0"/>
      <w:marBottom w:val="0"/>
      <w:divBdr>
        <w:top w:val="none" w:sz="0" w:space="0" w:color="auto"/>
        <w:left w:val="none" w:sz="0" w:space="0" w:color="auto"/>
        <w:bottom w:val="none" w:sz="0" w:space="0" w:color="auto"/>
        <w:right w:val="none" w:sz="0" w:space="0" w:color="auto"/>
      </w:divBdr>
    </w:div>
    <w:div w:id="427117217">
      <w:bodyDiv w:val="1"/>
      <w:marLeft w:val="0"/>
      <w:marRight w:val="0"/>
      <w:marTop w:val="0"/>
      <w:marBottom w:val="0"/>
      <w:divBdr>
        <w:top w:val="none" w:sz="0" w:space="0" w:color="auto"/>
        <w:left w:val="none" w:sz="0" w:space="0" w:color="auto"/>
        <w:bottom w:val="none" w:sz="0" w:space="0" w:color="auto"/>
        <w:right w:val="none" w:sz="0" w:space="0" w:color="auto"/>
      </w:divBdr>
    </w:div>
    <w:div w:id="523400057">
      <w:bodyDiv w:val="1"/>
      <w:marLeft w:val="0"/>
      <w:marRight w:val="0"/>
      <w:marTop w:val="0"/>
      <w:marBottom w:val="0"/>
      <w:divBdr>
        <w:top w:val="none" w:sz="0" w:space="0" w:color="auto"/>
        <w:left w:val="none" w:sz="0" w:space="0" w:color="auto"/>
        <w:bottom w:val="none" w:sz="0" w:space="0" w:color="auto"/>
        <w:right w:val="none" w:sz="0" w:space="0" w:color="auto"/>
      </w:divBdr>
    </w:div>
    <w:div w:id="1097942200">
      <w:bodyDiv w:val="1"/>
      <w:marLeft w:val="0"/>
      <w:marRight w:val="0"/>
      <w:marTop w:val="0"/>
      <w:marBottom w:val="0"/>
      <w:divBdr>
        <w:top w:val="none" w:sz="0" w:space="0" w:color="auto"/>
        <w:left w:val="none" w:sz="0" w:space="0" w:color="auto"/>
        <w:bottom w:val="none" w:sz="0" w:space="0" w:color="auto"/>
        <w:right w:val="none" w:sz="0" w:space="0" w:color="auto"/>
      </w:divBdr>
    </w:div>
    <w:div w:id="1970816655">
      <w:bodyDiv w:val="1"/>
      <w:marLeft w:val="0"/>
      <w:marRight w:val="0"/>
      <w:marTop w:val="0"/>
      <w:marBottom w:val="0"/>
      <w:divBdr>
        <w:top w:val="none" w:sz="0" w:space="0" w:color="auto"/>
        <w:left w:val="none" w:sz="0" w:space="0" w:color="auto"/>
        <w:bottom w:val="none" w:sz="0" w:space="0" w:color="auto"/>
        <w:right w:val="none" w:sz="0" w:space="0" w:color="auto"/>
      </w:divBdr>
    </w:div>
    <w:div w:id="20124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AA34-362A-4C45-A2D9-4BEEE3C5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1472</Words>
  <Characters>8391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5</cp:revision>
  <cp:lastPrinted>2018-04-06T07:14:00Z</cp:lastPrinted>
  <dcterms:created xsi:type="dcterms:W3CDTF">2019-01-24T21:52:00Z</dcterms:created>
  <dcterms:modified xsi:type="dcterms:W3CDTF">2019-01-24T21:59:00Z</dcterms:modified>
</cp:coreProperties>
</file>