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004437F2" w:rsidR="00352EB1" w:rsidRDefault="004E4455" w:rsidP="004E4455">
      <w:pPr>
        <w:jc w:val="right"/>
        <w:rPr>
          <w:b/>
        </w:rPr>
      </w:pPr>
      <w:r>
        <w:rPr>
          <w:b/>
        </w:rPr>
        <w:t xml:space="preserve">Prilog </w:t>
      </w:r>
      <w:r w:rsidR="00DF39AA">
        <w:rPr>
          <w:b/>
        </w:rPr>
        <w:t>2</w:t>
      </w:r>
    </w:p>
    <w:p w14:paraId="025E49B7" w14:textId="10220FF2" w:rsidR="004E4455" w:rsidRDefault="004E4455" w:rsidP="004E4455">
      <w:pPr>
        <w:jc w:val="center"/>
        <w:rPr>
          <w:b/>
        </w:rPr>
      </w:pPr>
      <w:r>
        <w:rPr>
          <w:b/>
        </w:rPr>
        <w:t xml:space="preserve">PONUDBENI LIST </w:t>
      </w:r>
    </w:p>
    <w:p w14:paraId="52B3BD20" w14:textId="32D34D73" w:rsidR="004E4455" w:rsidRDefault="004E4455" w:rsidP="004E4455">
      <w:pPr>
        <w:rPr>
          <w:b/>
        </w:rPr>
      </w:pPr>
      <w:r>
        <w:rPr>
          <w:b/>
        </w:rPr>
        <w:t>Datum ponude:</w:t>
      </w:r>
    </w:p>
    <w:p w14:paraId="4F8D38AC" w14:textId="77777777" w:rsidR="006B3AF3" w:rsidRDefault="006B3AF3" w:rsidP="004E4455">
      <w:pPr>
        <w:rPr>
          <w:b/>
        </w:rPr>
      </w:pPr>
      <w:r>
        <w:rPr>
          <w:b/>
        </w:rPr>
        <w:t>Grupe</w:t>
      </w:r>
      <w:r w:rsidR="004E4455">
        <w:rPr>
          <w:b/>
        </w:rPr>
        <w:t xml:space="preserve"> predmeta nabave: </w:t>
      </w:r>
    </w:p>
    <w:p w14:paraId="50A8E069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1 </w:t>
      </w:r>
      <w:r>
        <w:t>–</w:t>
      </w:r>
      <w:r>
        <w:t xml:space="preserve"> provedba usluge A na podru</w:t>
      </w:r>
      <w:r>
        <w:t>č</w:t>
      </w:r>
      <w:r>
        <w:t>ju Sisa</w:t>
      </w:r>
      <w:r>
        <w:t>č</w:t>
      </w:r>
      <w:r>
        <w:t>ko-moslava</w:t>
      </w:r>
      <w:r>
        <w:t>č</w:t>
      </w:r>
      <w:r>
        <w:t xml:space="preserve">ke </w:t>
      </w:r>
      <w:r>
        <w:t>ž</w:t>
      </w:r>
      <w:r>
        <w:t xml:space="preserve">upanije </w:t>
      </w:r>
    </w:p>
    <w:p w14:paraId="79B602DE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>Grupa 2 - provedba usluge A i B na podru</w:t>
      </w:r>
      <w:r>
        <w:t>č</w:t>
      </w:r>
      <w:r>
        <w:t>ju Sisa</w:t>
      </w:r>
      <w:r>
        <w:t>č</w:t>
      </w:r>
      <w:r>
        <w:t>ko-moslava</w:t>
      </w:r>
      <w:r>
        <w:t>č</w:t>
      </w:r>
      <w:r>
        <w:t xml:space="preserve">ke </w:t>
      </w:r>
      <w:r>
        <w:t>ž</w:t>
      </w:r>
      <w:r>
        <w:t xml:space="preserve">upanije </w:t>
      </w:r>
    </w:p>
    <w:p w14:paraId="5698FFF9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3 </w:t>
      </w:r>
      <w:r>
        <w:t>–</w:t>
      </w:r>
      <w:r>
        <w:t xml:space="preserve"> provedba usluge A na podru</w:t>
      </w:r>
      <w:r>
        <w:t>č</w:t>
      </w:r>
      <w:r>
        <w:t xml:space="preserve">ju Bjelovarsko-bilogorske </w:t>
      </w:r>
      <w:r>
        <w:t>ž</w:t>
      </w:r>
      <w:r>
        <w:t>upanije</w:t>
      </w:r>
    </w:p>
    <w:p w14:paraId="46A0E114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>Grupa 4 - provedba usluge A i B na podru</w:t>
      </w:r>
      <w:r>
        <w:t>č</w:t>
      </w:r>
      <w:r>
        <w:t xml:space="preserve">ju Bjelovarsko-bilogorske </w:t>
      </w:r>
      <w:r>
        <w:t>ž</w:t>
      </w:r>
      <w:r>
        <w:t>upanije</w:t>
      </w:r>
    </w:p>
    <w:p w14:paraId="24E78C24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5 </w:t>
      </w:r>
      <w:r>
        <w:t>–</w:t>
      </w:r>
      <w:r>
        <w:t xml:space="preserve"> provedba usluge A na podru</w:t>
      </w:r>
      <w:r>
        <w:t>č</w:t>
      </w:r>
      <w:r>
        <w:t>ju Viroviti</w:t>
      </w:r>
      <w:r>
        <w:t>č</w:t>
      </w:r>
      <w:r>
        <w:t xml:space="preserve">ko-podravske </w:t>
      </w:r>
      <w:r>
        <w:t>ž</w:t>
      </w:r>
      <w:r>
        <w:t>upanije</w:t>
      </w:r>
    </w:p>
    <w:p w14:paraId="61F80CAE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6 </w:t>
      </w:r>
      <w:r>
        <w:t>–</w:t>
      </w:r>
      <w:r>
        <w:t xml:space="preserve"> provedba usluga A i B na podru</w:t>
      </w:r>
      <w:r>
        <w:t>č</w:t>
      </w:r>
      <w:r>
        <w:t>ju Viroviti</w:t>
      </w:r>
      <w:r>
        <w:t>č</w:t>
      </w:r>
      <w:r>
        <w:t xml:space="preserve">ko-podravske </w:t>
      </w:r>
      <w:r>
        <w:t>ž</w:t>
      </w:r>
      <w:r>
        <w:t>upanije</w:t>
      </w:r>
    </w:p>
    <w:p w14:paraId="040B539E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7 </w:t>
      </w:r>
      <w:r>
        <w:t>–</w:t>
      </w:r>
      <w:r>
        <w:t xml:space="preserve"> provedba usluge A na podru</w:t>
      </w:r>
      <w:r>
        <w:t>č</w:t>
      </w:r>
      <w:r>
        <w:t xml:space="preserve">ju Brodsko-posavske </w:t>
      </w:r>
      <w:r>
        <w:t>ž</w:t>
      </w:r>
      <w:r>
        <w:t>upanije</w:t>
      </w:r>
    </w:p>
    <w:p w14:paraId="41939729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8 </w:t>
      </w:r>
      <w:r>
        <w:t>–</w:t>
      </w:r>
      <w:r>
        <w:t xml:space="preserve"> provedba usluga A i B na podru</w:t>
      </w:r>
      <w:r>
        <w:t>č</w:t>
      </w:r>
      <w:r>
        <w:t xml:space="preserve">ju Brodsko-posavske </w:t>
      </w:r>
      <w:r>
        <w:t>ž</w:t>
      </w:r>
      <w:r>
        <w:t>upanije</w:t>
      </w:r>
    </w:p>
    <w:p w14:paraId="561AD3AA" w14:textId="77777777" w:rsidR="00DF39AA" w:rsidRDefault="00DF39AA" w:rsidP="00DF39AA">
      <w:pPr>
        <w:pStyle w:val="ListParagraph"/>
        <w:numPr>
          <w:ilvl w:val="0"/>
          <w:numId w:val="4"/>
        </w:numPr>
        <w:jc w:val="both"/>
      </w:pPr>
      <w:r>
        <w:t xml:space="preserve">Grupa 9 </w:t>
      </w:r>
      <w:r>
        <w:t>–</w:t>
      </w:r>
      <w:r>
        <w:t xml:space="preserve"> provedba usluge A na podru</w:t>
      </w:r>
      <w:r>
        <w:t>č</w:t>
      </w:r>
      <w:r>
        <w:t>ju Osje</w:t>
      </w:r>
      <w:r>
        <w:t>č</w:t>
      </w:r>
      <w:r>
        <w:t xml:space="preserve">ko-baranjske </w:t>
      </w:r>
      <w:r>
        <w:t>ž</w:t>
      </w:r>
      <w:r>
        <w:t>upanije</w:t>
      </w:r>
    </w:p>
    <w:p w14:paraId="5E36FD71" w14:textId="77777777" w:rsidR="00DF39AA" w:rsidRPr="00DF39AA" w:rsidRDefault="00DF39AA" w:rsidP="00DF39AA">
      <w:pPr>
        <w:pStyle w:val="ListParagraph"/>
        <w:numPr>
          <w:ilvl w:val="0"/>
          <w:numId w:val="4"/>
        </w:numPr>
        <w:jc w:val="both"/>
      </w:pPr>
      <w:r w:rsidRPr="00DF39AA">
        <w:t xml:space="preserve">Grupa 10 </w:t>
      </w:r>
      <w:r w:rsidRPr="00DF39AA">
        <w:t>–</w:t>
      </w:r>
      <w:r w:rsidRPr="00DF39AA">
        <w:t xml:space="preserve"> provedba usluga A i B na podru</w:t>
      </w:r>
      <w:r w:rsidRPr="00DF39AA">
        <w:t>č</w:t>
      </w:r>
      <w:r w:rsidRPr="00DF39AA">
        <w:t>ju Osje</w:t>
      </w:r>
      <w:r w:rsidRPr="00DF39AA">
        <w:t>č</w:t>
      </w:r>
      <w:r w:rsidRPr="00DF39AA">
        <w:t xml:space="preserve">ko-baranjske </w:t>
      </w:r>
      <w:r w:rsidRPr="00DF39AA">
        <w:t>ž</w:t>
      </w:r>
      <w:r w:rsidRPr="00DF39AA">
        <w:t>upanije</w:t>
      </w:r>
    </w:p>
    <w:p w14:paraId="6BC18110" w14:textId="77777777" w:rsidR="00DF39AA" w:rsidRPr="00DF39AA" w:rsidRDefault="00DF39AA" w:rsidP="00DF39AA">
      <w:pPr>
        <w:pStyle w:val="ListParagraph"/>
        <w:numPr>
          <w:ilvl w:val="0"/>
          <w:numId w:val="4"/>
        </w:numPr>
        <w:jc w:val="both"/>
      </w:pPr>
      <w:r w:rsidRPr="00DF39AA">
        <w:t xml:space="preserve">Grupa 11 </w:t>
      </w:r>
      <w:r w:rsidRPr="00DF39AA">
        <w:t>–</w:t>
      </w:r>
      <w:r w:rsidRPr="00DF39AA">
        <w:t xml:space="preserve"> provedba usluga A na podru</w:t>
      </w:r>
      <w:r w:rsidRPr="00DF39AA">
        <w:t>č</w:t>
      </w:r>
      <w:r w:rsidRPr="00DF39AA">
        <w:t xml:space="preserve">ju Vukovarsko-srijemske </w:t>
      </w:r>
      <w:r w:rsidRPr="00DF39AA">
        <w:t>ž</w:t>
      </w:r>
      <w:r w:rsidRPr="00DF39AA">
        <w:t>upanije</w:t>
      </w:r>
    </w:p>
    <w:p w14:paraId="7D28168A" w14:textId="3E872E7A" w:rsidR="00DF39AA" w:rsidRDefault="00DF39AA" w:rsidP="00DF39AA">
      <w:pPr>
        <w:pStyle w:val="ListParagraph"/>
        <w:numPr>
          <w:ilvl w:val="0"/>
          <w:numId w:val="4"/>
        </w:numPr>
        <w:jc w:val="both"/>
      </w:pPr>
      <w:r w:rsidRPr="00DF39AA">
        <w:t xml:space="preserve">Grupa 12 </w:t>
      </w:r>
      <w:r w:rsidRPr="00DF39AA">
        <w:t>–</w:t>
      </w:r>
      <w:r w:rsidRPr="00DF39AA">
        <w:t xml:space="preserve"> provedba usluga A i B na podru</w:t>
      </w:r>
      <w:r w:rsidRPr="00DF39AA">
        <w:t>č</w:t>
      </w:r>
      <w:r w:rsidRPr="00DF39AA">
        <w:t xml:space="preserve">ju Vukovarsko-srijemske </w:t>
      </w:r>
      <w:r w:rsidRPr="00DF39AA">
        <w:t>ž</w:t>
      </w:r>
      <w:r w:rsidRPr="00DF39AA">
        <w:t>upanije</w:t>
      </w:r>
    </w:p>
    <w:p w14:paraId="630ED71C" w14:textId="77777777" w:rsidR="00DF39AA" w:rsidRPr="00DF39AA" w:rsidRDefault="00DF39AA" w:rsidP="00DF39AA">
      <w:pPr>
        <w:pStyle w:val="ListParagraph"/>
        <w:jc w:val="both"/>
      </w:pPr>
    </w:p>
    <w:p w14:paraId="2F34DAB6" w14:textId="4F0CEE7B" w:rsidR="004E4455" w:rsidRDefault="004E4455" w:rsidP="00EB3631">
      <w:pPr>
        <w:pStyle w:val="Heading3"/>
        <w:numPr>
          <w:ilvl w:val="0"/>
          <w:numId w:val="2"/>
        </w:numPr>
        <w:spacing w:after="240"/>
      </w:pPr>
      <w:r>
        <w:t>Informacije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4675"/>
      </w:tblGrid>
      <w:tr w:rsidR="004E4455" w14:paraId="3DC74337" w14:textId="77777777" w:rsidTr="004E4455">
        <w:trPr>
          <w:trHeight w:val="340"/>
        </w:trPr>
        <w:tc>
          <w:tcPr>
            <w:tcW w:w="1770" w:type="dxa"/>
            <w:vAlign w:val="center"/>
          </w:tcPr>
          <w:p w14:paraId="43DF8CA1" w14:textId="1584049B" w:rsidR="004E4455" w:rsidRPr="004E4455" w:rsidRDefault="004E4455" w:rsidP="004E4455">
            <w:pPr>
              <w:rPr>
                <w:b/>
              </w:rPr>
            </w:pPr>
            <w:r>
              <w:rPr>
                <w:b/>
              </w:rPr>
              <w:t>Naru</w:t>
            </w:r>
            <w:r>
              <w:rPr>
                <w:b/>
              </w:rPr>
              <w:t>č</w:t>
            </w:r>
            <w:r>
              <w:rPr>
                <w:b/>
              </w:rPr>
              <w:t>itelj:</w:t>
            </w:r>
          </w:p>
        </w:tc>
        <w:tc>
          <w:tcPr>
            <w:tcW w:w="4675" w:type="dxa"/>
            <w:vAlign w:val="center"/>
          </w:tcPr>
          <w:p w14:paraId="7222D80C" w14:textId="4330108C" w:rsidR="004E4455" w:rsidRDefault="004E4455" w:rsidP="004E4455">
            <w:r>
              <w:t>Institut za razvoj tr</w:t>
            </w:r>
            <w:r>
              <w:t>ž</w:t>
            </w:r>
            <w:r>
              <w:t>i</w:t>
            </w:r>
            <w:r>
              <w:t>š</w:t>
            </w:r>
            <w:r>
              <w:t>ta rada</w:t>
            </w:r>
          </w:p>
        </w:tc>
      </w:tr>
      <w:tr w:rsidR="004E4455" w14:paraId="2E3AD8A8" w14:textId="77777777" w:rsidTr="004E4455">
        <w:trPr>
          <w:trHeight w:val="340"/>
        </w:trPr>
        <w:tc>
          <w:tcPr>
            <w:tcW w:w="1770" w:type="dxa"/>
            <w:vAlign w:val="center"/>
          </w:tcPr>
          <w:p w14:paraId="206A5C64" w14:textId="750C8CE3" w:rsidR="004E4455" w:rsidRPr="004E4455" w:rsidRDefault="004E4455" w:rsidP="004E4455">
            <w:pPr>
              <w:rPr>
                <w:b/>
              </w:rPr>
            </w:pPr>
            <w:r>
              <w:rPr>
                <w:b/>
              </w:rPr>
              <w:t>Adresa sjedi</w:t>
            </w:r>
            <w:r>
              <w:rPr>
                <w:b/>
              </w:rPr>
              <w:t>š</w:t>
            </w:r>
            <w:r>
              <w:rPr>
                <w:b/>
              </w:rPr>
              <w:t>ta:</w:t>
            </w:r>
          </w:p>
        </w:tc>
        <w:tc>
          <w:tcPr>
            <w:tcW w:w="4675" w:type="dxa"/>
            <w:vAlign w:val="center"/>
          </w:tcPr>
          <w:p w14:paraId="2B671FC7" w14:textId="1867D372" w:rsidR="004E4455" w:rsidRDefault="004E4455" w:rsidP="004E4455">
            <w:r>
              <w:t>Strojarska cesta 20, 10 000 Zagreb</w:t>
            </w:r>
          </w:p>
        </w:tc>
      </w:tr>
      <w:tr w:rsidR="004E4455" w14:paraId="1BBE7A70" w14:textId="77777777" w:rsidTr="004E4455">
        <w:trPr>
          <w:trHeight w:val="340"/>
        </w:trPr>
        <w:tc>
          <w:tcPr>
            <w:tcW w:w="1770" w:type="dxa"/>
            <w:vAlign w:val="center"/>
          </w:tcPr>
          <w:p w14:paraId="229663D3" w14:textId="7E015E1A" w:rsidR="004E4455" w:rsidRPr="004E4455" w:rsidRDefault="004E4455" w:rsidP="004E4455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75" w:type="dxa"/>
            <w:vAlign w:val="center"/>
          </w:tcPr>
          <w:p w14:paraId="7E80515E" w14:textId="064A6D4A" w:rsidR="004E4455" w:rsidRDefault="004E4455" w:rsidP="004E4455">
            <w:r>
              <w:t>71692128259</w:t>
            </w:r>
          </w:p>
        </w:tc>
      </w:tr>
    </w:tbl>
    <w:p w14:paraId="684326DE" w14:textId="27E23183" w:rsidR="004E4455" w:rsidRDefault="004E4455" w:rsidP="004E4455">
      <w:pPr>
        <w:pStyle w:val="Heading3"/>
      </w:pPr>
    </w:p>
    <w:p w14:paraId="2B922537" w14:textId="28BD8F44" w:rsidR="004E4455" w:rsidRDefault="004E4455" w:rsidP="00EB3631">
      <w:pPr>
        <w:pStyle w:val="Heading3"/>
        <w:numPr>
          <w:ilvl w:val="0"/>
          <w:numId w:val="2"/>
        </w:numPr>
        <w:spacing w:after="240"/>
      </w:pPr>
      <w:r>
        <w:t>Informacije o Ponuditelju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4675"/>
      </w:tblGrid>
      <w:tr w:rsidR="004E4455" w14:paraId="311E19EA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00B06859" w14:textId="10EED59F" w:rsidR="004E4455" w:rsidRPr="004E4455" w:rsidRDefault="004E4455" w:rsidP="00DC5D6C">
            <w:pPr>
              <w:rPr>
                <w:b/>
              </w:rPr>
            </w:pPr>
            <w:r>
              <w:rPr>
                <w:b/>
              </w:rPr>
              <w:t>Ponuditelj:</w:t>
            </w:r>
          </w:p>
        </w:tc>
        <w:tc>
          <w:tcPr>
            <w:tcW w:w="4675" w:type="dxa"/>
            <w:vAlign w:val="center"/>
          </w:tcPr>
          <w:p w14:paraId="0A9FD795" w14:textId="3DC98797" w:rsidR="004E4455" w:rsidRDefault="004E4455" w:rsidP="00DC5D6C"/>
        </w:tc>
      </w:tr>
      <w:tr w:rsidR="004E4455" w14:paraId="41322770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6AD5007B" w14:textId="03A90DCD" w:rsidR="004E4455" w:rsidRPr="004E4455" w:rsidRDefault="004E4455" w:rsidP="00DC5D6C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675" w:type="dxa"/>
            <w:vAlign w:val="center"/>
          </w:tcPr>
          <w:p w14:paraId="08806869" w14:textId="77638A1D" w:rsidR="004E4455" w:rsidRDefault="004E4455" w:rsidP="00DC5D6C"/>
        </w:tc>
      </w:tr>
      <w:tr w:rsidR="004E4455" w14:paraId="5B45DDE8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3C1FBC5E" w14:textId="77777777" w:rsidR="004E4455" w:rsidRPr="004E4455" w:rsidRDefault="004E4455" w:rsidP="00DC5D6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75" w:type="dxa"/>
            <w:vAlign w:val="center"/>
          </w:tcPr>
          <w:p w14:paraId="288A4355" w14:textId="40B667B5" w:rsidR="004E4455" w:rsidRDefault="004E4455" w:rsidP="00DC5D6C"/>
        </w:tc>
      </w:tr>
      <w:tr w:rsidR="004E4455" w14:paraId="362A6297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31ACA2F7" w14:textId="3E06931A" w:rsidR="004E4455" w:rsidRDefault="004E4455" w:rsidP="00DC5D6C">
            <w:pPr>
              <w:rPr>
                <w:b/>
              </w:rPr>
            </w:pPr>
            <w:r>
              <w:rPr>
                <w:b/>
              </w:rPr>
              <w:t>Naziv banke i IBAN:</w:t>
            </w:r>
          </w:p>
        </w:tc>
        <w:tc>
          <w:tcPr>
            <w:tcW w:w="4675" w:type="dxa"/>
            <w:vAlign w:val="center"/>
          </w:tcPr>
          <w:p w14:paraId="46F4BE03" w14:textId="77777777" w:rsidR="004E4455" w:rsidRDefault="004E4455" w:rsidP="00DC5D6C"/>
        </w:tc>
      </w:tr>
      <w:tr w:rsidR="004E4455" w14:paraId="43A52BCB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7F5E581A" w14:textId="676562DB" w:rsidR="004E4455" w:rsidRDefault="004E4455" w:rsidP="00DC5D6C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675" w:type="dxa"/>
            <w:vAlign w:val="center"/>
          </w:tcPr>
          <w:p w14:paraId="6166E67D" w14:textId="77777777" w:rsidR="004E4455" w:rsidRDefault="004E4455" w:rsidP="00DC5D6C"/>
        </w:tc>
      </w:tr>
      <w:tr w:rsidR="004E4455" w14:paraId="379CC509" w14:textId="77777777" w:rsidTr="004E4455">
        <w:trPr>
          <w:trHeight w:val="340"/>
        </w:trPr>
        <w:tc>
          <w:tcPr>
            <w:tcW w:w="2110" w:type="dxa"/>
            <w:vAlign w:val="center"/>
          </w:tcPr>
          <w:p w14:paraId="102E77CD" w14:textId="173E6448" w:rsidR="004E4455" w:rsidRDefault="004E4455" w:rsidP="00DC5D6C">
            <w:pPr>
              <w:rPr>
                <w:b/>
              </w:rPr>
            </w:pPr>
            <w:r>
              <w:rPr>
                <w:b/>
              </w:rPr>
              <w:t>e-po</w:t>
            </w:r>
            <w:r>
              <w:rPr>
                <w:b/>
              </w:rPr>
              <w:t>š</w:t>
            </w:r>
            <w:r>
              <w:rPr>
                <w:b/>
              </w:rPr>
              <w:t xml:space="preserve">ta: </w:t>
            </w:r>
          </w:p>
        </w:tc>
        <w:tc>
          <w:tcPr>
            <w:tcW w:w="4675" w:type="dxa"/>
            <w:vAlign w:val="center"/>
          </w:tcPr>
          <w:p w14:paraId="61B6A9CB" w14:textId="77777777" w:rsidR="004E4455" w:rsidRDefault="004E4455" w:rsidP="00DC5D6C"/>
        </w:tc>
      </w:tr>
    </w:tbl>
    <w:p w14:paraId="7CC0AB48" w14:textId="6AE5122A" w:rsidR="004E4455" w:rsidRDefault="004E4455" w:rsidP="00EB3631">
      <w:pPr>
        <w:pStyle w:val="Heading3"/>
        <w:numPr>
          <w:ilvl w:val="0"/>
          <w:numId w:val="2"/>
        </w:numPr>
        <w:spacing w:after="240"/>
      </w:pPr>
      <w:r>
        <w:lastRenderedPageBreak/>
        <w:t>Predmet nabave</w:t>
      </w:r>
    </w:p>
    <w:p w14:paraId="34F74419" w14:textId="70340A09" w:rsidR="006B3AF3" w:rsidRDefault="004E4455" w:rsidP="006B3AF3">
      <w:r w:rsidRPr="00EB3631">
        <w:rPr>
          <w:b/>
        </w:rPr>
        <w:t>Predmet nabave</w:t>
      </w:r>
      <w:r>
        <w:t xml:space="preserve">: </w:t>
      </w:r>
      <w:r w:rsidR="006B3AF3" w:rsidRPr="006B3AF3">
        <w:t>Nabava usluge socijalnih mentora u Sisa</w:t>
      </w:r>
      <w:r w:rsidR="006B3AF3" w:rsidRPr="006B3AF3">
        <w:t>č</w:t>
      </w:r>
      <w:r w:rsidR="006B3AF3" w:rsidRPr="006B3AF3">
        <w:t>ko moslava</w:t>
      </w:r>
      <w:r w:rsidR="006B3AF3" w:rsidRPr="006B3AF3">
        <w:t>č</w:t>
      </w:r>
      <w:r w:rsidR="006B3AF3" w:rsidRPr="006B3AF3">
        <w:t>koj, Bjelovarsko bilogorskoj,  Viroviti</w:t>
      </w:r>
      <w:r w:rsidR="006B3AF3" w:rsidRPr="006B3AF3">
        <w:t>č</w:t>
      </w:r>
      <w:r w:rsidR="006B3AF3" w:rsidRPr="006B3AF3">
        <w:t>ko podravskoj, Brodsko posavskoj</w:t>
      </w:r>
      <w:r w:rsidR="006B3AF3" w:rsidRPr="006B3AF3">
        <w:rPr>
          <w:rFonts w:hAnsiTheme="minorHAnsi"/>
        </w:rPr>
        <w:t>, Osječko baranjs</w:t>
      </w:r>
      <w:r w:rsidR="006B3AF3" w:rsidRPr="006B3AF3">
        <w:t xml:space="preserve">koj i Vukovarsko srijemskoj </w:t>
      </w:r>
      <w:r w:rsidR="006B3AF3" w:rsidRPr="006B3AF3">
        <w:t>ž</w:t>
      </w:r>
      <w:r w:rsidR="006B3AF3" w:rsidRPr="006B3AF3">
        <w:t>upaniji.</w:t>
      </w:r>
    </w:p>
    <w:p w14:paraId="17720092" w14:textId="77777777" w:rsidR="00DF39AA" w:rsidRPr="000216CB" w:rsidRDefault="00DF39AA" w:rsidP="006B3AF3">
      <w:pPr>
        <w:rPr>
          <w:b/>
        </w:rPr>
      </w:pPr>
    </w:p>
    <w:p w14:paraId="5C73555B" w14:textId="51F471AA" w:rsidR="004E4455" w:rsidRDefault="004E4455" w:rsidP="00EB3631">
      <w:pPr>
        <w:pStyle w:val="Heading3"/>
        <w:numPr>
          <w:ilvl w:val="0"/>
          <w:numId w:val="2"/>
        </w:numPr>
        <w:spacing w:after="240"/>
      </w:pPr>
      <w:r>
        <w:t>Cijena ponude</w:t>
      </w:r>
    </w:p>
    <w:p w14:paraId="29B96F82" w14:textId="3C9FBC6B" w:rsidR="00DF39AA" w:rsidRPr="00DF39AA" w:rsidRDefault="00DF39AA" w:rsidP="00DF39AA">
      <w:pPr>
        <w:pStyle w:val="Heading3"/>
        <w:numPr>
          <w:ilvl w:val="1"/>
          <w:numId w:val="2"/>
        </w:numPr>
        <w:spacing w:after="240"/>
      </w:pPr>
      <w:r>
        <w:t xml:space="preserve">Gospodarski subjekti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66"/>
        <w:gridCol w:w="2486"/>
        <w:gridCol w:w="2470"/>
        <w:gridCol w:w="2228"/>
      </w:tblGrid>
      <w:tr w:rsidR="00DF39AA" w14:paraId="37CD2B3F" w14:textId="4CD27036" w:rsidTr="00DF39AA">
        <w:tc>
          <w:tcPr>
            <w:tcW w:w="2166" w:type="dxa"/>
          </w:tcPr>
          <w:p w14:paraId="015C1D6E" w14:textId="0A810DCB" w:rsidR="00DF39AA" w:rsidRPr="00207BAA" w:rsidRDefault="00DF39AA" w:rsidP="00EB3631">
            <w:pPr>
              <w:jc w:val="center"/>
              <w:rPr>
                <w:b/>
              </w:rPr>
            </w:pPr>
            <w:r>
              <w:rPr>
                <w:b/>
              </w:rPr>
              <w:t>Grupa predmeta nabave</w:t>
            </w:r>
          </w:p>
        </w:tc>
        <w:tc>
          <w:tcPr>
            <w:tcW w:w="2486" w:type="dxa"/>
          </w:tcPr>
          <w:p w14:paraId="4D4A55DF" w14:textId="7080528D" w:rsidR="00DF39AA" w:rsidRDefault="00DF39AA" w:rsidP="00EB3631">
            <w:pPr>
              <w:jc w:val="center"/>
            </w:pPr>
            <w:r>
              <w:rPr>
                <w:b/>
              </w:rPr>
              <w:t>Cijena ponude bez PDV-a u HRK:</w:t>
            </w:r>
          </w:p>
        </w:tc>
        <w:tc>
          <w:tcPr>
            <w:tcW w:w="2470" w:type="dxa"/>
          </w:tcPr>
          <w:p w14:paraId="4CD7384A" w14:textId="2EE23E19" w:rsidR="00DF39AA" w:rsidRDefault="00DF39AA" w:rsidP="00EB3631">
            <w:pPr>
              <w:jc w:val="center"/>
              <w:rPr>
                <w:b/>
              </w:rPr>
            </w:pPr>
            <w:r>
              <w:rPr>
                <w:b/>
              </w:rPr>
              <w:t>Cijena ponude sa PDV-om u HRK:</w:t>
            </w:r>
          </w:p>
        </w:tc>
        <w:tc>
          <w:tcPr>
            <w:tcW w:w="2228" w:type="dxa"/>
          </w:tcPr>
          <w:p w14:paraId="40279611" w14:textId="3F6DB380" w:rsidR="00DF39AA" w:rsidRDefault="00DF39AA" w:rsidP="00EB3631">
            <w:pPr>
              <w:jc w:val="center"/>
              <w:rPr>
                <w:b/>
              </w:rPr>
            </w:pPr>
            <w:r>
              <w:rPr>
                <w:b/>
              </w:rPr>
              <w:t>Iznos PDV-a u HRK:</w:t>
            </w:r>
          </w:p>
        </w:tc>
      </w:tr>
      <w:tr w:rsidR="00DF39AA" w14:paraId="0AE5D776" w14:textId="49B4EAD5" w:rsidTr="00DF39AA">
        <w:tc>
          <w:tcPr>
            <w:tcW w:w="2166" w:type="dxa"/>
          </w:tcPr>
          <w:p w14:paraId="7E1A419E" w14:textId="77777777" w:rsidR="00DF39AA" w:rsidRDefault="00DF39AA" w:rsidP="00207BAA">
            <w:pPr>
              <w:jc w:val="right"/>
            </w:pPr>
          </w:p>
        </w:tc>
        <w:tc>
          <w:tcPr>
            <w:tcW w:w="2486" w:type="dxa"/>
          </w:tcPr>
          <w:p w14:paraId="1E4CFF2B" w14:textId="1FD795DE" w:rsidR="00DF39AA" w:rsidRDefault="00DF39AA" w:rsidP="00207BAA">
            <w:pPr>
              <w:jc w:val="right"/>
            </w:pPr>
          </w:p>
        </w:tc>
        <w:tc>
          <w:tcPr>
            <w:tcW w:w="2470" w:type="dxa"/>
          </w:tcPr>
          <w:p w14:paraId="7FB9EACD" w14:textId="77777777" w:rsidR="00DF39AA" w:rsidRDefault="00DF39AA" w:rsidP="00207BAA">
            <w:pPr>
              <w:jc w:val="right"/>
            </w:pPr>
          </w:p>
        </w:tc>
        <w:tc>
          <w:tcPr>
            <w:tcW w:w="2228" w:type="dxa"/>
          </w:tcPr>
          <w:p w14:paraId="3CA1D35B" w14:textId="77777777" w:rsidR="00DF39AA" w:rsidRDefault="00DF39AA" w:rsidP="00207BAA">
            <w:pPr>
              <w:jc w:val="right"/>
            </w:pPr>
          </w:p>
        </w:tc>
      </w:tr>
      <w:tr w:rsidR="00DF39AA" w14:paraId="731FA3B0" w14:textId="27362C11" w:rsidTr="00DF39AA">
        <w:tc>
          <w:tcPr>
            <w:tcW w:w="2166" w:type="dxa"/>
          </w:tcPr>
          <w:p w14:paraId="15B5EDA6" w14:textId="77777777" w:rsidR="00DF39AA" w:rsidRDefault="00DF39AA" w:rsidP="00207BAA">
            <w:pPr>
              <w:jc w:val="right"/>
            </w:pPr>
          </w:p>
        </w:tc>
        <w:tc>
          <w:tcPr>
            <w:tcW w:w="2486" w:type="dxa"/>
          </w:tcPr>
          <w:p w14:paraId="3BE8F584" w14:textId="77777777" w:rsidR="00DF39AA" w:rsidRDefault="00DF39AA" w:rsidP="00207BAA">
            <w:pPr>
              <w:jc w:val="right"/>
            </w:pPr>
          </w:p>
        </w:tc>
        <w:tc>
          <w:tcPr>
            <w:tcW w:w="2470" w:type="dxa"/>
          </w:tcPr>
          <w:p w14:paraId="174A19A6" w14:textId="77777777" w:rsidR="00DF39AA" w:rsidRDefault="00DF39AA" w:rsidP="00207BAA">
            <w:pPr>
              <w:jc w:val="right"/>
            </w:pPr>
          </w:p>
        </w:tc>
        <w:tc>
          <w:tcPr>
            <w:tcW w:w="2228" w:type="dxa"/>
          </w:tcPr>
          <w:p w14:paraId="64455221" w14:textId="77777777" w:rsidR="00DF39AA" w:rsidRDefault="00DF39AA" w:rsidP="00207BAA">
            <w:pPr>
              <w:jc w:val="right"/>
            </w:pPr>
          </w:p>
        </w:tc>
      </w:tr>
      <w:tr w:rsidR="00DF39AA" w14:paraId="6DBC47E7" w14:textId="526CA08B" w:rsidTr="00DF39AA">
        <w:tc>
          <w:tcPr>
            <w:tcW w:w="2166" w:type="dxa"/>
          </w:tcPr>
          <w:p w14:paraId="2342F6AF" w14:textId="77777777" w:rsidR="00DF39AA" w:rsidRDefault="00DF39AA" w:rsidP="00207BAA">
            <w:pPr>
              <w:jc w:val="right"/>
            </w:pPr>
          </w:p>
        </w:tc>
        <w:tc>
          <w:tcPr>
            <w:tcW w:w="2486" w:type="dxa"/>
          </w:tcPr>
          <w:p w14:paraId="5AFE6D84" w14:textId="77777777" w:rsidR="00DF39AA" w:rsidRDefault="00DF39AA" w:rsidP="00207BAA">
            <w:pPr>
              <w:jc w:val="right"/>
            </w:pPr>
          </w:p>
        </w:tc>
        <w:tc>
          <w:tcPr>
            <w:tcW w:w="2470" w:type="dxa"/>
          </w:tcPr>
          <w:p w14:paraId="343C84AD" w14:textId="77777777" w:rsidR="00DF39AA" w:rsidRDefault="00DF39AA" w:rsidP="00207BAA">
            <w:pPr>
              <w:jc w:val="right"/>
            </w:pPr>
          </w:p>
        </w:tc>
        <w:tc>
          <w:tcPr>
            <w:tcW w:w="2228" w:type="dxa"/>
          </w:tcPr>
          <w:p w14:paraId="2C57C532" w14:textId="77777777" w:rsidR="00DF39AA" w:rsidRDefault="00DF39AA" w:rsidP="00207BAA">
            <w:pPr>
              <w:jc w:val="right"/>
            </w:pPr>
          </w:p>
        </w:tc>
      </w:tr>
      <w:tr w:rsidR="00DF39AA" w14:paraId="70620A60" w14:textId="3E34DAB1" w:rsidTr="00DF39AA">
        <w:tc>
          <w:tcPr>
            <w:tcW w:w="2166" w:type="dxa"/>
          </w:tcPr>
          <w:p w14:paraId="25EDB5DE" w14:textId="77777777" w:rsidR="00DF39AA" w:rsidRDefault="00DF39AA" w:rsidP="00207BAA">
            <w:pPr>
              <w:jc w:val="right"/>
            </w:pPr>
          </w:p>
        </w:tc>
        <w:tc>
          <w:tcPr>
            <w:tcW w:w="2486" w:type="dxa"/>
          </w:tcPr>
          <w:p w14:paraId="240BB66C" w14:textId="77777777" w:rsidR="00DF39AA" w:rsidRDefault="00DF39AA" w:rsidP="00207BAA">
            <w:pPr>
              <w:jc w:val="right"/>
            </w:pPr>
          </w:p>
        </w:tc>
        <w:tc>
          <w:tcPr>
            <w:tcW w:w="2470" w:type="dxa"/>
          </w:tcPr>
          <w:p w14:paraId="66FD5F15" w14:textId="77777777" w:rsidR="00DF39AA" w:rsidRDefault="00DF39AA" w:rsidP="00207BAA">
            <w:pPr>
              <w:jc w:val="right"/>
            </w:pPr>
          </w:p>
        </w:tc>
        <w:tc>
          <w:tcPr>
            <w:tcW w:w="2228" w:type="dxa"/>
          </w:tcPr>
          <w:p w14:paraId="0CB695BD" w14:textId="77777777" w:rsidR="00DF39AA" w:rsidRDefault="00DF39AA" w:rsidP="00207BAA">
            <w:pPr>
              <w:jc w:val="right"/>
            </w:pPr>
          </w:p>
        </w:tc>
      </w:tr>
    </w:tbl>
    <w:p w14:paraId="3CEC298F" w14:textId="570C36A7" w:rsidR="004E4455" w:rsidRDefault="00207BAA" w:rsidP="004E4455">
      <w:pPr>
        <w:rPr>
          <w:i/>
        </w:rPr>
      </w:pPr>
      <w:r>
        <w:rPr>
          <w:i/>
        </w:rPr>
        <w:t xml:space="preserve">Upisati </w:t>
      </w:r>
      <w:r w:rsidR="006B3AF3">
        <w:rPr>
          <w:i/>
        </w:rPr>
        <w:t>nazive grupa za koje se predaje ponuda te prema potrebi dodati jo</w:t>
      </w:r>
      <w:r w:rsidR="006B3AF3">
        <w:rPr>
          <w:i/>
        </w:rPr>
        <w:t>š</w:t>
      </w:r>
      <w:r w:rsidR="006B3AF3">
        <w:rPr>
          <w:i/>
        </w:rPr>
        <w:t xml:space="preserve"> redova.</w:t>
      </w:r>
    </w:p>
    <w:p w14:paraId="0A998016" w14:textId="422B30DB" w:rsidR="00DF39AA" w:rsidRPr="00DF39AA" w:rsidRDefault="00DF39AA" w:rsidP="00DF39AA">
      <w:pPr>
        <w:pStyle w:val="Heading3"/>
        <w:numPr>
          <w:ilvl w:val="1"/>
          <w:numId w:val="2"/>
        </w:numPr>
        <w:spacing w:after="240"/>
      </w:pPr>
      <w:r w:rsidRPr="00DF39AA">
        <w:t xml:space="preserve">Fizičke osobe </w:t>
      </w:r>
    </w:p>
    <w:tbl>
      <w:tblPr>
        <w:tblStyle w:val="TableGrid"/>
        <w:tblW w:w="6202" w:type="dxa"/>
        <w:tblLook w:val="04A0" w:firstRow="1" w:lastRow="0" w:firstColumn="1" w:lastColumn="0" w:noHBand="0" w:noVBand="1"/>
      </w:tblPr>
      <w:tblGrid>
        <w:gridCol w:w="2788"/>
        <w:gridCol w:w="3414"/>
      </w:tblGrid>
      <w:tr w:rsidR="00DF39AA" w14:paraId="5D42E459" w14:textId="77777777" w:rsidTr="00DF39AA">
        <w:tc>
          <w:tcPr>
            <w:tcW w:w="2788" w:type="dxa"/>
          </w:tcPr>
          <w:p w14:paraId="553E366A" w14:textId="77777777" w:rsidR="00DF39AA" w:rsidRPr="00207BAA" w:rsidRDefault="00DF39AA" w:rsidP="003E56C9">
            <w:pPr>
              <w:jc w:val="center"/>
              <w:rPr>
                <w:b/>
              </w:rPr>
            </w:pPr>
            <w:r>
              <w:rPr>
                <w:b/>
              </w:rPr>
              <w:t>Grupa predmeta nabave</w:t>
            </w:r>
          </w:p>
        </w:tc>
        <w:tc>
          <w:tcPr>
            <w:tcW w:w="3414" w:type="dxa"/>
          </w:tcPr>
          <w:p w14:paraId="4EBA545A" w14:textId="6E8BF902" w:rsidR="00DF39AA" w:rsidRDefault="00DF39AA" w:rsidP="003E56C9">
            <w:pPr>
              <w:jc w:val="center"/>
            </w:pPr>
            <w:r>
              <w:rPr>
                <w:b/>
              </w:rPr>
              <w:t>Cijena ponude (bruto iznosa) u HRK:</w:t>
            </w:r>
          </w:p>
        </w:tc>
      </w:tr>
      <w:tr w:rsidR="00DF39AA" w14:paraId="1E2E92D7" w14:textId="77777777" w:rsidTr="00DF39AA">
        <w:tc>
          <w:tcPr>
            <w:tcW w:w="2788" w:type="dxa"/>
          </w:tcPr>
          <w:p w14:paraId="6A3F1A7F" w14:textId="77777777" w:rsidR="00DF39AA" w:rsidRDefault="00DF39AA" w:rsidP="003E56C9">
            <w:pPr>
              <w:jc w:val="right"/>
            </w:pPr>
          </w:p>
        </w:tc>
        <w:tc>
          <w:tcPr>
            <w:tcW w:w="3414" w:type="dxa"/>
          </w:tcPr>
          <w:p w14:paraId="11E8771F" w14:textId="77777777" w:rsidR="00DF39AA" w:rsidRDefault="00DF39AA" w:rsidP="003E56C9">
            <w:pPr>
              <w:jc w:val="right"/>
            </w:pPr>
          </w:p>
        </w:tc>
      </w:tr>
      <w:tr w:rsidR="00DF39AA" w14:paraId="49B503EF" w14:textId="77777777" w:rsidTr="00DF39AA">
        <w:tc>
          <w:tcPr>
            <w:tcW w:w="2788" w:type="dxa"/>
          </w:tcPr>
          <w:p w14:paraId="7BC40CE1" w14:textId="77777777" w:rsidR="00DF39AA" w:rsidRDefault="00DF39AA" w:rsidP="003E56C9">
            <w:pPr>
              <w:jc w:val="right"/>
            </w:pPr>
          </w:p>
        </w:tc>
        <w:tc>
          <w:tcPr>
            <w:tcW w:w="3414" w:type="dxa"/>
          </w:tcPr>
          <w:p w14:paraId="2B2F1E95" w14:textId="77777777" w:rsidR="00DF39AA" w:rsidRDefault="00DF39AA" w:rsidP="003E56C9">
            <w:pPr>
              <w:jc w:val="right"/>
            </w:pPr>
          </w:p>
        </w:tc>
      </w:tr>
      <w:tr w:rsidR="00DF39AA" w14:paraId="11ED540E" w14:textId="77777777" w:rsidTr="00DF39AA">
        <w:tc>
          <w:tcPr>
            <w:tcW w:w="2788" w:type="dxa"/>
          </w:tcPr>
          <w:p w14:paraId="4064BE71" w14:textId="77777777" w:rsidR="00DF39AA" w:rsidRDefault="00DF39AA" w:rsidP="003E56C9">
            <w:pPr>
              <w:jc w:val="right"/>
            </w:pPr>
          </w:p>
        </w:tc>
        <w:tc>
          <w:tcPr>
            <w:tcW w:w="3414" w:type="dxa"/>
          </w:tcPr>
          <w:p w14:paraId="73EACDFD" w14:textId="77777777" w:rsidR="00DF39AA" w:rsidRDefault="00DF39AA" w:rsidP="003E56C9">
            <w:pPr>
              <w:jc w:val="right"/>
            </w:pPr>
          </w:p>
        </w:tc>
      </w:tr>
      <w:tr w:rsidR="00DF39AA" w14:paraId="77C7AE30" w14:textId="77777777" w:rsidTr="00DF39AA">
        <w:tc>
          <w:tcPr>
            <w:tcW w:w="2788" w:type="dxa"/>
          </w:tcPr>
          <w:p w14:paraId="58BE5B5A" w14:textId="77777777" w:rsidR="00DF39AA" w:rsidRDefault="00DF39AA" w:rsidP="003E56C9">
            <w:pPr>
              <w:jc w:val="right"/>
            </w:pPr>
          </w:p>
        </w:tc>
        <w:tc>
          <w:tcPr>
            <w:tcW w:w="3414" w:type="dxa"/>
          </w:tcPr>
          <w:p w14:paraId="19C3635D" w14:textId="77777777" w:rsidR="00DF39AA" w:rsidRDefault="00DF39AA" w:rsidP="003E56C9">
            <w:pPr>
              <w:jc w:val="right"/>
            </w:pPr>
          </w:p>
        </w:tc>
      </w:tr>
    </w:tbl>
    <w:p w14:paraId="1EA45F0C" w14:textId="0B8C99EA" w:rsidR="00DF39AA" w:rsidRDefault="00DF39AA" w:rsidP="00DF39AA">
      <w:pPr>
        <w:rPr>
          <w:i/>
        </w:rPr>
      </w:pPr>
      <w:r>
        <w:rPr>
          <w:i/>
        </w:rPr>
        <w:t>Upisati nazive grupa za koje se predaje ponuda te prema potrebi dodati jo</w:t>
      </w:r>
      <w:r>
        <w:rPr>
          <w:i/>
        </w:rPr>
        <w:t>š</w:t>
      </w:r>
      <w:r>
        <w:rPr>
          <w:i/>
        </w:rPr>
        <w:t xml:space="preserve"> redova.</w:t>
      </w:r>
    </w:p>
    <w:p w14:paraId="2BF95451" w14:textId="77777777" w:rsidR="00DF39AA" w:rsidRDefault="00DF39AA" w:rsidP="00DF39AA">
      <w:pPr>
        <w:rPr>
          <w:i/>
        </w:rPr>
      </w:pPr>
    </w:p>
    <w:p w14:paraId="0EC8815B" w14:textId="4F48B0A2" w:rsidR="00207BAA" w:rsidRDefault="00207BAA" w:rsidP="00EB3631">
      <w:pPr>
        <w:pStyle w:val="Heading3"/>
        <w:numPr>
          <w:ilvl w:val="0"/>
          <w:numId w:val="2"/>
        </w:numPr>
        <w:spacing w:after="240"/>
      </w:pPr>
      <w:r>
        <w:t xml:space="preserve">Rok izvođenja </w:t>
      </w:r>
      <w:r w:rsidR="00DF39AA">
        <w:t>usluge</w:t>
      </w:r>
    </w:p>
    <w:p w14:paraId="6A761070" w14:textId="172464A5" w:rsidR="00207BAA" w:rsidRDefault="00207BAA" w:rsidP="00207BAA">
      <w:r>
        <w:t xml:space="preserve">Rok </w:t>
      </w:r>
      <w:r w:rsidR="00B73FCF" w:rsidRPr="00DF39AA">
        <w:t>isporuke usluge</w:t>
      </w:r>
      <w:r w:rsidRPr="00DF39AA">
        <w:t xml:space="preserve"> je </w:t>
      </w:r>
      <w:r w:rsidR="00DF39AA" w:rsidRPr="00DF39AA">
        <w:t>30. svibnja 2019. godine.</w:t>
      </w:r>
    </w:p>
    <w:p w14:paraId="6A35D0C6" w14:textId="2D973D08" w:rsidR="00DF39AA" w:rsidRDefault="00DF39AA" w:rsidP="00207BAA"/>
    <w:p w14:paraId="1E0D3479" w14:textId="77777777" w:rsidR="00DF39AA" w:rsidRDefault="00DF39AA" w:rsidP="00207BAA"/>
    <w:p w14:paraId="38FFE854" w14:textId="0AF28B21" w:rsidR="00207BAA" w:rsidRDefault="00207BAA" w:rsidP="00EB3631">
      <w:pPr>
        <w:pStyle w:val="Heading3"/>
        <w:numPr>
          <w:ilvl w:val="0"/>
          <w:numId w:val="2"/>
        </w:numPr>
        <w:spacing w:after="240"/>
      </w:pPr>
      <w:r>
        <w:lastRenderedPageBreak/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BAA" w14:paraId="04C5873A" w14:textId="77777777" w:rsidTr="00207BAA">
        <w:tc>
          <w:tcPr>
            <w:tcW w:w="4675" w:type="dxa"/>
          </w:tcPr>
          <w:p w14:paraId="43C7EAD5" w14:textId="1163E161" w:rsidR="00207BAA" w:rsidRPr="001B5054" w:rsidRDefault="00207BAA" w:rsidP="00207BAA">
            <w:pPr>
              <w:rPr>
                <w:b/>
              </w:rPr>
            </w:pPr>
            <w:r w:rsidRPr="001B5054">
              <w:rPr>
                <w:b/>
              </w:rPr>
              <w:t>Rok valjanosti ponude (upisati broj dana):</w:t>
            </w:r>
          </w:p>
        </w:tc>
        <w:tc>
          <w:tcPr>
            <w:tcW w:w="4675" w:type="dxa"/>
          </w:tcPr>
          <w:p w14:paraId="6788C39F" w14:textId="77777777" w:rsidR="00207BAA" w:rsidRDefault="00207BAA" w:rsidP="00207BAA"/>
        </w:tc>
      </w:tr>
    </w:tbl>
    <w:p w14:paraId="0C5AF8C3" w14:textId="77777777" w:rsidR="00207BAA" w:rsidRDefault="00207BAA" w:rsidP="00207BAA"/>
    <w:p w14:paraId="34266C66" w14:textId="34372DDC" w:rsidR="004E4455" w:rsidRDefault="00207BAA" w:rsidP="004E4455">
      <w:r>
        <w:t xml:space="preserve">Nakon </w:t>
      </w:r>
      <w:r>
        <w:t>š</w:t>
      </w:r>
      <w:r>
        <w:t>to je prou</w:t>
      </w:r>
      <w:r>
        <w:t>č</w:t>
      </w:r>
      <w:r>
        <w:t xml:space="preserve">io i razumio dokumentaciju za nadmetanje i sve uvjete nabave, ponuditelj daje ponudu </w:t>
      </w:r>
      <w:r>
        <w:t>č</w:t>
      </w:r>
      <w:r>
        <w:t>ije su specifikacije opisane u Dokumentaciji za nadmetanje, sve u skladu s odredbama Dokumentacije za nadmetanje.</w:t>
      </w:r>
    </w:p>
    <w:p w14:paraId="43E71FAC" w14:textId="77777777" w:rsidR="00EB3631" w:rsidRDefault="00EB3631" w:rsidP="004E4455"/>
    <w:p w14:paraId="3604AA4B" w14:textId="77777777" w:rsidR="00207BAA" w:rsidRDefault="00207BAA" w:rsidP="004E445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2114"/>
        <w:gridCol w:w="3497"/>
      </w:tblGrid>
      <w:tr w:rsidR="00EB7F55" w:rsidRPr="00DF39AA" w14:paraId="0400B734" w14:textId="77777777" w:rsidTr="00087E77">
        <w:trPr>
          <w:trHeight w:val="1134"/>
        </w:trPr>
        <w:tc>
          <w:tcPr>
            <w:tcW w:w="3749" w:type="dxa"/>
          </w:tcPr>
          <w:p w14:paraId="01D2D4FD" w14:textId="0BD0145C" w:rsidR="00EB7F55" w:rsidRPr="00DF39AA" w:rsidRDefault="00EB7F55" w:rsidP="00EB3631">
            <w:r w:rsidRPr="00DF39AA">
              <w:t>Mjesto i datum sastavljanja ponude:</w:t>
            </w:r>
          </w:p>
          <w:p w14:paraId="4853C34A" w14:textId="77777777" w:rsidR="00EB7F55" w:rsidRPr="00DF39AA" w:rsidRDefault="00EB7F55" w:rsidP="00EB3631"/>
          <w:p w14:paraId="4927CF28" w14:textId="31DB5921" w:rsidR="00EB7F55" w:rsidRPr="00DF39AA" w:rsidRDefault="00EB7F55" w:rsidP="00EB3631">
            <w:r w:rsidRPr="00DF39AA">
              <w:t>__________________________</w:t>
            </w:r>
          </w:p>
        </w:tc>
        <w:tc>
          <w:tcPr>
            <w:tcW w:w="2114" w:type="dxa"/>
            <w:vAlign w:val="center"/>
          </w:tcPr>
          <w:p w14:paraId="064A8C9D" w14:textId="481650C5" w:rsidR="00EB7F55" w:rsidRPr="00DF39AA" w:rsidRDefault="00EB7F55" w:rsidP="00087E77">
            <w:pPr>
              <w:jc w:val="center"/>
            </w:pPr>
            <w:r>
              <w:t>M.P.</w:t>
            </w:r>
          </w:p>
        </w:tc>
        <w:tc>
          <w:tcPr>
            <w:tcW w:w="3497" w:type="dxa"/>
            <w:vAlign w:val="bottom"/>
          </w:tcPr>
          <w:p w14:paraId="302FF079" w14:textId="29D90967" w:rsidR="00EB7F55" w:rsidRPr="00DF39AA" w:rsidRDefault="00EB7F55" w:rsidP="00EB3631">
            <w:pPr>
              <w:jc w:val="right"/>
            </w:pPr>
            <w:r w:rsidRPr="00DF39AA">
              <w:t>Ime i prezime Ponuditelja</w:t>
            </w:r>
            <w:bookmarkStart w:id="0" w:name="_GoBack"/>
            <w:r>
              <w:t xml:space="preserve"> ili osobe ovla</w:t>
            </w:r>
            <w:r>
              <w:t>š</w:t>
            </w:r>
            <w:r>
              <w:t>tene za zastupanje Ponuditelja</w:t>
            </w:r>
            <w:bookmarkEnd w:id="0"/>
          </w:p>
          <w:p w14:paraId="10773B80" w14:textId="77777777" w:rsidR="00EB7F55" w:rsidRPr="00DF39AA" w:rsidRDefault="00EB7F55" w:rsidP="00EB3631">
            <w:pPr>
              <w:jc w:val="right"/>
            </w:pPr>
          </w:p>
          <w:p w14:paraId="41746F97" w14:textId="493252C6" w:rsidR="00EB7F55" w:rsidRPr="00DF39AA" w:rsidRDefault="00EB7F55" w:rsidP="00EB3631">
            <w:pPr>
              <w:jc w:val="right"/>
            </w:pPr>
            <w:r w:rsidRPr="00DF39AA">
              <w:t>______________________</w:t>
            </w:r>
          </w:p>
          <w:p w14:paraId="2A9E5564" w14:textId="4C5131A8" w:rsidR="00EB7F55" w:rsidRPr="00DF39AA" w:rsidRDefault="00EB7F55" w:rsidP="00EB3631">
            <w:pPr>
              <w:jc w:val="right"/>
            </w:pPr>
          </w:p>
          <w:p w14:paraId="61EACA34" w14:textId="307B8CD3" w:rsidR="00EB7F55" w:rsidRPr="00DF39AA" w:rsidRDefault="00EB7F55" w:rsidP="00EB3631">
            <w:pPr>
              <w:jc w:val="right"/>
            </w:pPr>
            <w:r w:rsidRPr="00DF39AA">
              <w:t>Potpis</w:t>
            </w:r>
          </w:p>
          <w:p w14:paraId="0ED6371F" w14:textId="4B0D6A24" w:rsidR="00EB7F55" w:rsidRPr="00DF39AA" w:rsidRDefault="00EB7F55" w:rsidP="00EB3631">
            <w:pPr>
              <w:jc w:val="right"/>
            </w:pPr>
          </w:p>
          <w:p w14:paraId="5CADC4AA" w14:textId="7E9A756D" w:rsidR="00EB7F55" w:rsidRPr="00DF39AA" w:rsidRDefault="00EB7F55" w:rsidP="00EB3631">
            <w:pPr>
              <w:jc w:val="right"/>
            </w:pPr>
            <w:r w:rsidRPr="00DF39AA">
              <w:t>______________________</w:t>
            </w:r>
          </w:p>
          <w:p w14:paraId="1743181C" w14:textId="57465D41" w:rsidR="00EB7F55" w:rsidRPr="00DF39AA" w:rsidRDefault="00EB7F55" w:rsidP="00EB3631">
            <w:pPr>
              <w:jc w:val="right"/>
            </w:pPr>
          </w:p>
        </w:tc>
      </w:tr>
    </w:tbl>
    <w:p w14:paraId="626822D3" w14:textId="77777777" w:rsidR="00EB3631" w:rsidRPr="00DF39AA" w:rsidRDefault="00EB3631" w:rsidP="00EB3631"/>
    <w:sectPr w:rsidR="00EB3631" w:rsidRPr="00DF39AA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6F"/>
    <w:multiLevelType w:val="hybridMultilevel"/>
    <w:tmpl w:val="39CED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91B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9C5"/>
    <w:multiLevelType w:val="hybridMultilevel"/>
    <w:tmpl w:val="BB40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87E77"/>
    <w:rsid w:val="000A60DF"/>
    <w:rsid w:val="00112B80"/>
    <w:rsid w:val="001B5054"/>
    <w:rsid w:val="00207BAA"/>
    <w:rsid w:val="00352BEA"/>
    <w:rsid w:val="00352EB1"/>
    <w:rsid w:val="00411C5B"/>
    <w:rsid w:val="0041226C"/>
    <w:rsid w:val="004C65CC"/>
    <w:rsid w:val="004E4455"/>
    <w:rsid w:val="00533D94"/>
    <w:rsid w:val="006B3AF3"/>
    <w:rsid w:val="006D031B"/>
    <w:rsid w:val="00AD2125"/>
    <w:rsid w:val="00AF2EC0"/>
    <w:rsid w:val="00B01422"/>
    <w:rsid w:val="00B73FCF"/>
    <w:rsid w:val="00C1015F"/>
    <w:rsid w:val="00C8356E"/>
    <w:rsid w:val="00D54F38"/>
    <w:rsid w:val="00DA043E"/>
    <w:rsid w:val="00DD1C29"/>
    <w:rsid w:val="00DF39AA"/>
    <w:rsid w:val="00E26A25"/>
    <w:rsid w:val="00EB3631"/>
    <w:rsid w:val="00EB7F55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39A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3E55-B014-4432-85B4-8B92366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7</cp:revision>
  <dcterms:created xsi:type="dcterms:W3CDTF">2018-12-04T12:52:00Z</dcterms:created>
  <dcterms:modified xsi:type="dcterms:W3CDTF">2018-12-18T09:31:00Z</dcterms:modified>
</cp:coreProperties>
</file>