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C1" w:rsidRPr="00BA26B7" w:rsidRDefault="005039C1" w:rsidP="00E87CD3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r w:rsidRPr="00BA26B7">
        <w:rPr>
          <w:rFonts w:asciiTheme="minorHAnsi" w:hAnsiTheme="minorHAnsi"/>
          <w:b/>
          <w:bCs/>
          <w:sz w:val="23"/>
          <w:szCs w:val="23"/>
        </w:rPr>
        <w:t>Na temelju članka 8.4.</w:t>
      </w:r>
      <w:r w:rsidR="00C37F59">
        <w:rPr>
          <w:rFonts w:asciiTheme="minorHAnsi" w:hAnsiTheme="minorHAnsi"/>
          <w:b/>
          <w:bCs/>
          <w:sz w:val="23"/>
          <w:szCs w:val="23"/>
        </w:rPr>
        <w:t xml:space="preserve"> i</w:t>
      </w:r>
      <w:r w:rsidR="008F45A0" w:rsidRPr="00BA26B7">
        <w:rPr>
          <w:rFonts w:asciiTheme="minorHAnsi" w:hAnsiTheme="minorHAnsi"/>
          <w:b/>
          <w:bCs/>
          <w:sz w:val="23"/>
          <w:szCs w:val="23"/>
        </w:rPr>
        <w:t xml:space="preserve"> u skladu s člankom 3. Opća načela u </w:t>
      </w:r>
      <w:r w:rsidR="002D126D" w:rsidRPr="00BA26B7">
        <w:rPr>
          <w:rFonts w:asciiTheme="minorHAnsi" w:hAnsiTheme="minorHAnsi"/>
          <w:b/>
          <w:bCs/>
          <w:sz w:val="23"/>
          <w:szCs w:val="23"/>
        </w:rPr>
        <w:t>Postupci</w:t>
      </w:r>
      <w:r w:rsidR="008F45A0" w:rsidRPr="00BA26B7">
        <w:rPr>
          <w:rFonts w:asciiTheme="minorHAnsi" w:hAnsiTheme="minorHAnsi"/>
          <w:b/>
          <w:bCs/>
          <w:sz w:val="23"/>
          <w:szCs w:val="23"/>
        </w:rPr>
        <w:t>ma</w:t>
      </w:r>
      <w:r w:rsidR="002D126D" w:rsidRPr="00BA26B7">
        <w:rPr>
          <w:rFonts w:asciiTheme="minorHAnsi" w:hAnsiTheme="minorHAnsi"/>
          <w:b/>
          <w:bCs/>
          <w:sz w:val="23"/>
          <w:szCs w:val="23"/>
        </w:rPr>
        <w:t xml:space="preserve"> nabave za osobe koje nisu obveznici Zakona o </w:t>
      </w:r>
      <w:r w:rsidR="005A3B5A" w:rsidRPr="00BA26B7">
        <w:rPr>
          <w:rFonts w:asciiTheme="minorHAnsi" w:hAnsiTheme="minorHAnsi"/>
          <w:b/>
          <w:bCs/>
          <w:sz w:val="23"/>
          <w:szCs w:val="23"/>
        </w:rPr>
        <w:t xml:space="preserve">javnoj nabavi, u postupku nabave </w:t>
      </w:r>
      <w:r w:rsidR="008A43D3" w:rsidRPr="00BA26B7">
        <w:rPr>
          <w:rFonts w:asciiTheme="minorHAnsi" w:hAnsiTheme="minorHAnsi"/>
          <w:b/>
          <w:bCs/>
          <w:sz w:val="23"/>
          <w:szCs w:val="23"/>
        </w:rPr>
        <w:t xml:space="preserve">kućanskih i osnovnih potrepština za krajnje korisnike Ev.br. 1-2018, u sklopu projekta </w:t>
      </w:r>
      <w:r w:rsidR="00E87CD3">
        <w:rPr>
          <w:rFonts w:asciiTheme="minorHAnsi" w:hAnsiTheme="minorHAnsi"/>
          <w:b/>
          <w:bCs/>
          <w:sz w:val="23"/>
          <w:szCs w:val="23"/>
        </w:rPr>
        <w:t>„Zapošljavanje žena s</w:t>
      </w:r>
      <w:r w:rsidR="008A43D3" w:rsidRPr="00BA26B7">
        <w:rPr>
          <w:rFonts w:asciiTheme="minorHAnsi" w:hAnsiTheme="minorHAnsi"/>
          <w:b/>
          <w:bCs/>
          <w:sz w:val="23"/>
          <w:szCs w:val="23"/>
        </w:rPr>
        <w:t xml:space="preserve"> područja Knina, Biskupije, Kijeva i </w:t>
      </w:r>
      <w:proofErr w:type="spellStart"/>
      <w:r w:rsidR="008A43D3" w:rsidRPr="00BA26B7">
        <w:rPr>
          <w:rFonts w:asciiTheme="minorHAnsi" w:hAnsiTheme="minorHAnsi"/>
          <w:b/>
          <w:bCs/>
          <w:sz w:val="23"/>
          <w:szCs w:val="23"/>
        </w:rPr>
        <w:t>Civljana</w:t>
      </w:r>
      <w:proofErr w:type="spellEnd"/>
      <w:r w:rsidR="00E87CD3">
        <w:rPr>
          <w:rFonts w:asciiTheme="minorHAnsi" w:hAnsiTheme="minorHAnsi"/>
          <w:b/>
          <w:bCs/>
          <w:sz w:val="23"/>
          <w:szCs w:val="23"/>
        </w:rPr>
        <w:t>“, N</w:t>
      </w:r>
      <w:r w:rsidR="00CF0423" w:rsidRPr="00BA26B7">
        <w:rPr>
          <w:rFonts w:asciiTheme="minorHAnsi" w:hAnsiTheme="minorHAnsi"/>
          <w:b/>
          <w:bCs/>
          <w:sz w:val="23"/>
          <w:szCs w:val="23"/>
        </w:rPr>
        <w:t>aručitelj HRVATSKI CRVENI KRIŽ - GRADSKO DRUŠTVO CRVENOG KRIŽA KNIN objavljuje</w:t>
      </w:r>
    </w:p>
    <w:p w:rsidR="005039C1" w:rsidRPr="00BA26B7" w:rsidRDefault="005039C1" w:rsidP="006B3DC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5039C1" w:rsidRPr="00BA26B7" w:rsidRDefault="00CF0423" w:rsidP="006B3DCE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BA26B7">
        <w:rPr>
          <w:rFonts w:asciiTheme="minorHAnsi" w:hAnsiTheme="minorHAnsi"/>
          <w:b/>
          <w:bCs/>
          <w:sz w:val="23"/>
          <w:szCs w:val="23"/>
        </w:rPr>
        <w:tab/>
      </w:r>
      <w:r w:rsidRPr="00BA26B7">
        <w:rPr>
          <w:rFonts w:asciiTheme="minorHAnsi" w:hAnsiTheme="minorHAnsi"/>
          <w:b/>
          <w:bCs/>
          <w:sz w:val="23"/>
          <w:szCs w:val="23"/>
        </w:rPr>
        <w:tab/>
      </w:r>
      <w:r w:rsidRPr="00BA26B7">
        <w:rPr>
          <w:rFonts w:asciiTheme="minorHAnsi" w:hAnsiTheme="minorHAnsi"/>
          <w:b/>
          <w:bCs/>
          <w:sz w:val="23"/>
          <w:szCs w:val="23"/>
        </w:rPr>
        <w:tab/>
      </w:r>
      <w:r w:rsidRPr="00BA26B7">
        <w:rPr>
          <w:rFonts w:asciiTheme="minorHAnsi" w:hAnsiTheme="minorHAnsi"/>
          <w:b/>
          <w:bCs/>
          <w:sz w:val="23"/>
          <w:szCs w:val="23"/>
        </w:rPr>
        <w:tab/>
      </w:r>
      <w:r w:rsidR="00D1353C">
        <w:rPr>
          <w:rFonts w:asciiTheme="minorHAnsi" w:hAnsiTheme="minorHAnsi"/>
          <w:b/>
          <w:bCs/>
          <w:sz w:val="23"/>
          <w:szCs w:val="23"/>
        </w:rPr>
        <w:t>2</w:t>
      </w:r>
      <w:r w:rsidRPr="00BA26B7">
        <w:rPr>
          <w:rFonts w:asciiTheme="minorHAnsi" w:hAnsiTheme="minorHAnsi"/>
          <w:b/>
          <w:bCs/>
          <w:sz w:val="23"/>
          <w:szCs w:val="23"/>
        </w:rPr>
        <w:t xml:space="preserve">. </w:t>
      </w:r>
      <w:r w:rsidR="005039C1" w:rsidRPr="00BA26B7">
        <w:rPr>
          <w:rFonts w:asciiTheme="minorHAnsi" w:hAnsiTheme="minorHAnsi"/>
          <w:b/>
          <w:bCs/>
          <w:sz w:val="23"/>
          <w:szCs w:val="23"/>
        </w:rPr>
        <w:t>I</w:t>
      </w:r>
      <w:r w:rsidRPr="00BA26B7">
        <w:rPr>
          <w:rFonts w:asciiTheme="minorHAnsi" w:hAnsiTheme="minorHAnsi"/>
          <w:b/>
          <w:bCs/>
          <w:sz w:val="23"/>
          <w:szCs w:val="23"/>
        </w:rPr>
        <w:t>zmjene</w:t>
      </w:r>
      <w:r w:rsidR="0094289A">
        <w:rPr>
          <w:rFonts w:asciiTheme="minorHAnsi" w:hAnsiTheme="minorHAnsi"/>
          <w:b/>
          <w:bCs/>
          <w:sz w:val="23"/>
          <w:szCs w:val="23"/>
        </w:rPr>
        <w:t xml:space="preserve"> i dopune</w:t>
      </w:r>
      <w:r w:rsidR="005039C1" w:rsidRPr="00BA26B7">
        <w:rPr>
          <w:rFonts w:asciiTheme="minorHAnsi" w:hAnsiTheme="minorHAnsi"/>
          <w:b/>
          <w:bCs/>
          <w:sz w:val="23"/>
          <w:szCs w:val="23"/>
        </w:rPr>
        <w:t xml:space="preserve"> Dokumentacije o Nabavi </w:t>
      </w:r>
    </w:p>
    <w:p w:rsidR="00CF0423" w:rsidRPr="00BA26B7" w:rsidRDefault="00CF0423" w:rsidP="006B3DC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C3EBD" w:rsidRDefault="007C3EBD" w:rsidP="00904882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Pitanje </w:t>
      </w:r>
      <w:r w:rsidR="00A94A05">
        <w:rPr>
          <w:rFonts w:asciiTheme="minorHAnsi" w:hAnsiTheme="minorHAnsi"/>
          <w:b/>
          <w:bCs/>
          <w:sz w:val="23"/>
          <w:szCs w:val="23"/>
        </w:rPr>
        <w:t>1.:</w:t>
      </w:r>
      <w:r w:rsidRPr="007C3EBD">
        <w:rPr>
          <w:rFonts w:asciiTheme="minorHAnsi" w:hAnsiTheme="minorHAnsi"/>
          <w:b/>
          <w:bCs/>
          <w:sz w:val="23"/>
          <w:szCs w:val="23"/>
        </w:rPr>
        <w:t xml:space="preserve"> Tražimo da se naknadno dostave dokazi o sposobnosti pod točkom 4.4.2. do 4.4.5. Ostali uvjeti, kao svojevrsno upotpunjavanje dokumentacije</w:t>
      </w:r>
    </w:p>
    <w:p w:rsidR="007C3EBD" w:rsidRDefault="00A94A05" w:rsidP="00904882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Odgovor: </w:t>
      </w:r>
      <w:r w:rsidR="00232DF3" w:rsidRPr="006D02A7">
        <w:rPr>
          <w:rFonts w:asciiTheme="minorHAnsi" w:hAnsiTheme="minorHAnsi"/>
          <w:b/>
          <w:bCs/>
          <w:i/>
          <w:sz w:val="23"/>
          <w:szCs w:val="23"/>
        </w:rPr>
        <w:t xml:space="preserve">Ne prihvaća se </w:t>
      </w:r>
      <w:r w:rsidR="00232DF3" w:rsidRPr="007F3A31">
        <w:rPr>
          <w:rFonts w:asciiTheme="minorHAnsi" w:hAnsiTheme="minorHAnsi"/>
          <w:b/>
          <w:bCs/>
          <w:i/>
          <w:sz w:val="23"/>
          <w:szCs w:val="23"/>
        </w:rPr>
        <w:t>prijedlog izmjene</w:t>
      </w:r>
      <w:r w:rsidR="007F3A31">
        <w:rPr>
          <w:rFonts w:asciiTheme="minorHAnsi" w:hAnsiTheme="minorHAnsi"/>
          <w:b/>
          <w:bCs/>
          <w:i/>
          <w:sz w:val="23"/>
          <w:szCs w:val="23"/>
        </w:rPr>
        <w:t>,</w:t>
      </w:r>
      <w:r w:rsidR="00232DF3" w:rsidRPr="00485E7E">
        <w:rPr>
          <w:rFonts w:asciiTheme="minorHAnsi" w:hAnsiTheme="minorHAnsi"/>
          <w:bCs/>
          <w:i/>
          <w:sz w:val="23"/>
          <w:szCs w:val="23"/>
        </w:rPr>
        <w:t xml:space="preserve"> jer se</w:t>
      </w:r>
      <w:r w:rsidR="00E87B68">
        <w:rPr>
          <w:rFonts w:asciiTheme="minorHAnsi" w:hAnsiTheme="minorHAnsi"/>
          <w:bCs/>
          <w:i/>
          <w:sz w:val="23"/>
          <w:szCs w:val="23"/>
        </w:rPr>
        <w:t xml:space="preserve"> točkama 4.4.2</w:t>
      </w:r>
      <w:r w:rsidR="001258E6">
        <w:rPr>
          <w:rFonts w:asciiTheme="minorHAnsi" w:hAnsiTheme="minorHAnsi"/>
          <w:bCs/>
          <w:i/>
          <w:sz w:val="23"/>
          <w:szCs w:val="23"/>
        </w:rPr>
        <w:t>.</w:t>
      </w:r>
      <w:r w:rsidR="00E87B68">
        <w:rPr>
          <w:rFonts w:asciiTheme="minorHAnsi" w:hAnsiTheme="minorHAnsi"/>
          <w:bCs/>
          <w:i/>
          <w:sz w:val="23"/>
          <w:szCs w:val="23"/>
        </w:rPr>
        <w:t xml:space="preserve"> i 4.4.3</w:t>
      </w:r>
      <w:r w:rsidR="001258E6">
        <w:rPr>
          <w:rFonts w:asciiTheme="minorHAnsi" w:hAnsiTheme="minorHAnsi"/>
          <w:bCs/>
          <w:i/>
          <w:sz w:val="23"/>
          <w:szCs w:val="23"/>
        </w:rPr>
        <w:t>.</w:t>
      </w:r>
      <w:r w:rsidR="00E87B68">
        <w:rPr>
          <w:rFonts w:asciiTheme="minorHAnsi" w:hAnsiTheme="minorHAnsi"/>
          <w:bCs/>
          <w:i/>
          <w:sz w:val="23"/>
          <w:szCs w:val="23"/>
        </w:rPr>
        <w:t xml:space="preserve"> odnosi na</w:t>
      </w:r>
      <w:r w:rsidR="00232DF3" w:rsidRPr="00485E7E">
        <w:rPr>
          <w:rFonts w:asciiTheme="minorHAnsi" w:hAnsiTheme="minorHAnsi"/>
          <w:bCs/>
          <w:i/>
          <w:sz w:val="23"/>
          <w:szCs w:val="23"/>
        </w:rPr>
        <w:t xml:space="preserve"> do</w:t>
      </w:r>
      <w:r w:rsidR="00E87B68">
        <w:rPr>
          <w:rFonts w:asciiTheme="minorHAnsi" w:hAnsiTheme="minorHAnsi"/>
          <w:bCs/>
          <w:i/>
          <w:sz w:val="23"/>
          <w:szCs w:val="23"/>
        </w:rPr>
        <w:t>kumentaciju</w:t>
      </w:r>
      <w:r w:rsidR="00232DF3" w:rsidRPr="00485E7E">
        <w:rPr>
          <w:rFonts w:asciiTheme="minorHAnsi" w:hAnsiTheme="minorHAnsi"/>
          <w:bCs/>
          <w:i/>
          <w:sz w:val="23"/>
          <w:szCs w:val="23"/>
        </w:rPr>
        <w:t xml:space="preserve"> koja je propisana Zakonom</w:t>
      </w:r>
      <w:r w:rsidR="00D30AC5">
        <w:rPr>
          <w:rFonts w:asciiTheme="minorHAnsi" w:hAnsiTheme="minorHAnsi"/>
          <w:bCs/>
          <w:i/>
          <w:sz w:val="23"/>
          <w:szCs w:val="23"/>
        </w:rPr>
        <w:t xml:space="preserve">. </w:t>
      </w:r>
      <w:r w:rsidR="00894A30" w:rsidRPr="00485E7E">
        <w:rPr>
          <w:rFonts w:asciiTheme="minorHAnsi" w:hAnsiTheme="minorHAnsi"/>
          <w:bCs/>
          <w:i/>
          <w:sz w:val="23"/>
          <w:szCs w:val="23"/>
        </w:rPr>
        <w:t xml:space="preserve"> </w:t>
      </w:r>
      <w:r w:rsidR="001258E6">
        <w:rPr>
          <w:rFonts w:asciiTheme="minorHAnsi" w:hAnsiTheme="minorHAnsi"/>
          <w:bCs/>
          <w:i/>
          <w:sz w:val="23"/>
          <w:szCs w:val="23"/>
        </w:rPr>
        <w:t>Uvjeti navedeni u točkama 4.4.4. i 4.4.5. se dostavljaju naknadno kako je navedeno.</w:t>
      </w:r>
    </w:p>
    <w:p w:rsidR="007C3EBD" w:rsidRDefault="00904882" w:rsidP="00904882">
      <w:pPr>
        <w:pStyle w:val="Default"/>
        <w:tabs>
          <w:tab w:val="left" w:pos="7125"/>
        </w:tabs>
        <w:jc w:val="both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ab/>
      </w:r>
    </w:p>
    <w:p w:rsidR="00753EAC" w:rsidRDefault="007C3EBD" w:rsidP="00904882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Pitanje </w:t>
      </w:r>
      <w:r w:rsidRPr="007C3EBD">
        <w:rPr>
          <w:rFonts w:asciiTheme="minorHAnsi" w:hAnsiTheme="minorHAnsi"/>
          <w:b/>
          <w:bCs/>
          <w:sz w:val="23"/>
          <w:szCs w:val="23"/>
        </w:rPr>
        <w:t xml:space="preserve">2. </w:t>
      </w:r>
      <w:bookmarkStart w:id="0" w:name="_GoBack"/>
      <w:bookmarkEnd w:id="0"/>
      <w:r w:rsidRPr="007C3EBD">
        <w:rPr>
          <w:rFonts w:asciiTheme="minorHAnsi" w:hAnsiTheme="minorHAnsi"/>
          <w:b/>
          <w:bCs/>
          <w:sz w:val="23"/>
          <w:szCs w:val="23"/>
        </w:rPr>
        <w:t xml:space="preserve">Tražimo da se razjasni da li se dokumentacija pod točkom 4.4.4. i 4.4.5. dostavlja uz ponudu ili naknadno jer se u točci 5.1.13. navode kao potrebni uz ponudu a prethodno se za uzorke navodi ih naručitelj može zatražiti tijekom pregleda i ocjene ponuda dok se za STL-ove navodi da se dostavljaju uz uzorke!!! </w:t>
      </w:r>
      <w:r w:rsidR="0019346D">
        <w:rPr>
          <w:rFonts w:asciiTheme="minorHAnsi" w:hAnsiTheme="minorHAnsi"/>
          <w:b/>
          <w:bCs/>
          <w:sz w:val="23"/>
          <w:szCs w:val="23"/>
        </w:rPr>
        <w:t>''</w:t>
      </w:r>
    </w:p>
    <w:p w:rsidR="0028610E" w:rsidRDefault="00753EAC" w:rsidP="00904882">
      <w:pPr>
        <w:pStyle w:val="Default"/>
        <w:jc w:val="both"/>
        <w:rPr>
          <w:rFonts w:asciiTheme="minorHAnsi" w:hAnsiTheme="minorHAnsi"/>
          <w:sz w:val="22"/>
          <w:szCs w:val="27"/>
        </w:rPr>
      </w:pPr>
      <w:r>
        <w:rPr>
          <w:rFonts w:asciiTheme="minorHAnsi" w:hAnsiTheme="minorHAnsi"/>
          <w:b/>
          <w:bCs/>
          <w:sz w:val="23"/>
          <w:szCs w:val="23"/>
        </w:rPr>
        <w:tab/>
      </w:r>
      <w:r w:rsidR="006D02A7">
        <w:rPr>
          <w:rFonts w:asciiTheme="minorHAnsi" w:hAnsiTheme="minorHAnsi"/>
          <w:b/>
          <w:bCs/>
          <w:sz w:val="23"/>
          <w:szCs w:val="23"/>
        </w:rPr>
        <w:t xml:space="preserve">Odgovor: </w:t>
      </w:r>
      <w:r w:rsidR="007811BF" w:rsidRPr="00753EAC">
        <w:rPr>
          <w:rFonts w:asciiTheme="minorHAnsi" w:hAnsiTheme="minorHAnsi"/>
          <w:b/>
          <w:bCs/>
          <w:sz w:val="23"/>
          <w:szCs w:val="23"/>
        </w:rPr>
        <w:t>Naknadno.</w:t>
      </w:r>
      <w:r w:rsidR="00146FC9">
        <w:rPr>
          <w:rFonts w:asciiTheme="minorHAnsi" w:hAnsiTheme="minorHAnsi"/>
          <w:bCs/>
          <w:sz w:val="23"/>
          <w:szCs w:val="23"/>
        </w:rPr>
        <w:t xml:space="preserve"> </w:t>
      </w:r>
      <w:r w:rsidR="00146FC9" w:rsidRPr="00753EAC">
        <w:rPr>
          <w:rFonts w:asciiTheme="minorHAnsi" w:hAnsiTheme="minorHAnsi"/>
          <w:bCs/>
          <w:sz w:val="23"/>
          <w:szCs w:val="23"/>
        </w:rPr>
        <w:t>Kako</w:t>
      </w:r>
      <w:r w:rsidR="001C4244" w:rsidRPr="00753EAC">
        <w:rPr>
          <w:rFonts w:asciiTheme="minorHAnsi" w:hAnsiTheme="minorHAnsi"/>
          <w:bCs/>
          <w:sz w:val="23"/>
          <w:szCs w:val="23"/>
        </w:rPr>
        <w:t xml:space="preserve"> je navedeno u </w:t>
      </w:r>
      <w:r w:rsidR="00EA28E4" w:rsidRPr="00753EAC">
        <w:rPr>
          <w:rFonts w:asciiTheme="minorHAnsi" w:hAnsiTheme="minorHAnsi"/>
          <w:bCs/>
          <w:sz w:val="23"/>
          <w:szCs w:val="23"/>
        </w:rPr>
        <w:t>točka 4.4.4.</w:t>
      </w:r>
      <w:r w:rsidR="001C4244" w:rsidRPr="00753EAC">
        <w:rPr>
          <w:rFonts w:asciiTheme="minorHAnsi" w:hAnsiTheme="minorHAnsi"/>
          <w:bCs/>
          <w:sz w:val="23"/>
          <w:szCs w:val="23"/>
        </w:rPr>
        <w:t xml:space="preserve"> pregledati će se samo </w:t>
      </w:r>
      <w:r w:rsidR="001F1449" w:rsidRPr="00753EAC">
        <w:rPr>
          <w:rFonts w:asciiTheme="minorHAnsi" w:hAnsiTheme="minorHAnsi"/>
          <w:bCs/>
          <w:sz w:val="23"/>
          <w:szCs w:val="23"/>
        </w:rPr>
        <w:t xml:space="preserve">artikli od odabranog ponuditelja i tada je potrebno priložiti original Sigurnosno tehničkog lista koji </w:t>
      </w:r>
      <w:r w:rsidR="00771FA1" w:rsidRPr="00753EAC">
        <w:rPr>
          <w:rFonts w:asciiTheme="minorHAnsi" w:hAnsiTheme="minorHAnsi"/>
          <w:bCs/>
          <w:sz w:val="23"/>
          <w:szCs w:val="23"/>
        </w:rPr>
        <w:t xml:space="preserve">prati </w:t>
      </w:r>
      <w:r w:rsidR="003366FE" w:rsidRPr="00753EAC">
        <w:rPr>
          <w:rFonts w:asciiTheme="minorHAnsi" w:hAnsiTheme="minorHAnsi"/>
          <w:bCs/>
          <w:sz w:val="23"/>
          <w:szCs w:val="23"/>
        </w:rPr>
        <w:t>artikl</w:t>
      </w:r>
      <w:r w:rsidR="00771FA1" w:rsidRPr="00753EAC">
        <w:rPr>
          <w:rFonts w:asciiTheme="minorHAnsi" w:hAnsiTheme="minorHAnsi"/>
          <w:bCs/>
          <w:sz w:val="23"/>
          <w:szCs w:val="23"/>
        </w:rPr>
        <w:t xml:space="preserve"> za koji je izdan</w:t>
      </w:r>
      <w:r w:rsidR="001F1449" w:rsidRPr="00753EAC">
        <w:rPr>
          <w:rFonts w:asciiTheme="minorHAnsi" w:hAnsiTheme="minorHAnsi"/>
          <w:bCs/>
          <w:sz w:val="23"/>
          <w:szCs w:val="23"/>
        </w:rPr>
        <w:t xml:space="preserve">. Naručitelj će samostalno </w:t>
      </w:r>
      <w:r w:rsidR="0028610E" w:rsidRPr="00753EAC">
        <w:rPr>
          <w:rFonts w:asciiTheme="minorHAnsi" w:hAnsiTheme="minorHAnsi"/>
          <w:bCs/>
          <w:sz w:val="23"/>
          <w:szCs w:val="23"/>
        </w:rPr>
        <w:t xml:space="preserve">pregledati podatke na stranicama </w:t>
      </w:r>
      <w:r w:rsidR="0028610E" w:rsidRPr="00267B2E">
        <w:rPr>
          <w:rFonts w:asciiTheme="minorHAnsi" w:hAnsiTheme="minorHAnsi"/>
          <w:b/>
          <w:bCs/>
          <w:sz w:val="23"/>
          <w:szCs w:val="23"/>
        </w:rPr>
        <w:t xml:space="preserve">Hrvatskog Zavoda za toksikologiju i </w:t>
      </w:r>
      <w:proofErr w:type="spellStart"/>
      <w:r w:rsidR="0028610E" w:rsidRPr="00267B2E">
        <w:rPr>
          <w:rFonts w:asciiTheme="minorHAnsi" w:hAnsiTheme="minorHAnsi"/>
          <w:b/>
          <w:bCs/>
          <w:sz w:val="23"/>
          <w:szCs w:val="23"/>
        </w:rPr>
        <w:t>antidoping</w:t>
      </w:r>
      <w:proofErr w:type="spellEnd"/>
      <w:r w:rsidR="0028610E" w:rsidRPr="00267B2E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28610E" w:rsidRPr="00267B2E">
        <w:rPr>
          <w:rFonts w:asciiTheme="minorHAnsi" w:hAnsiTheme="minorHAnsi"/>
          <w:b/>
          <w:bCs/>
          <w:sz w:val="20"/>
          <w:szCs w:val="23"/>
        </w:rPr>
        <w:t xml:space="preserve">- </w:t>
      </w:r>
      <w:r w:rsidR="0028610E" w:rsidRPr="0028610E">
        <w:rPr>
          <w:rFonts w:asciiTheme="minorHAnsi" w:hAnsiTheme="minorHAnsi"/>
          <w:b/>
          <w:bCs/>
          <w:sz w:val="22"/>
          <w:szCs w:val="27"/>
        </w:rPr>
        <w:t>Registar sigurnosno-tehničkih listova</w:t>
      </w:r>
      <w:r w:rsidR="0028610E" w:rsidRPr="0028610E">
        <w:rPr>
          <w:rFonts w:asciiTheme="minorHAnsi" w:hAnsiTheme="minorHAnsi"/>
          <w:bCs/>
          <w:sz w:val="22"/>
          <w:szCs w:val="27"/>
        </w:rPr>
        <w:t>, deklaracija i uputa</w:t>
      </w:r>
      <w:r w:rsidR="00C66DDC" w:rsidRPr="00753EAC">
        <w:rPr>
          <w:rFonts w:asciiTheme="minorHAnsi" w:hAnsiTheme="minorHAnsi"/>
          <w:sz w:val="22"/>
          <w:szCs w:val="27"/>
        </w:rPr>
        <w:t xml:space="preserve">. </w:t>
      </w:r>
      <w:r w:rsidR="00392BF9" w:rsidRPr="00753EAC">
        <w:rPr>
          <w:rFonts w:asciiTheme="minorHAnsi" w:hAnsiTheme="minorHAnsi"/>
          <w:sz w:val="22"/>
          <w:szCs w:val="27"/>
        </w:rPr>
        <w:t>N</w:t>
      </w:r>
      <w:r w:rsidR="00C66DDC" w:rsidRPr="00753EAC">
        <w:rPr>
          <w:rFonts w:asciiTheme="minorHAnsi" w:hAnsiTheme="minorHAnsi"/>
          <w:sz w:val="22"/>
          <w:szCs w:val="27"/>
        </w:rPr>
        <w:t>aručitelj</w:t>
      </w:r>
      <w:r w:rsidR="00392BF9" w:rsidRPr="00753EAC">
        <w:rPr>
          <w:rFonts w:asciiTheme="minorHAnsi" w:hAnsiTheme="minorHAnsi"/>
          <w:sz w:val="22"/>
          <w:szCs w:val="27"/>
        </w:rPr>
        <w:t xml:space="preserve"> je </w:t>
      </w:r>
      <w:r w:rsidR="00C66DDC" w:rsidRPr="00753EAC">
        <w:rPr>
          <w:rFonts w:asciiTheme="minorHAnsi" w:hAnsiTheme="minorHAnsi"/>
          <w:sz w:val="22"/>
          <w:szCs w:val="27"/>
        </w:rPr>
        <w:t xml:space="preserve"> poučen iskustvom </w:t>
      </w:r>
      <w:r w:rsidR="00392BF9" w:rsidRPr="00753EAC">
        <w:rPr>
          <w:rFonts w:asciiTheme="minorHAnsi" w:hAnsiTheme="minorHAnsi"/>
          <w:sz w:val="22"/>
          <w:szCs w:val="27"/>
        </w:rPr>
        <w:t>i istraživanjem tržišta olakšao potencijalnim ponuditeljima na način da se samo od odabranog</w:t>
      </w:r>
      <w:r w:rsidR="00AD4EC5" w:rsidRPr="00753EAC">
        <w:rPr>
          <w:rFonts w:asciiTheme="minorHAnsi" w:hAnsiTheme="minorHAnsi"/>
          <w:sz w:val="22"/>
          <w:szCs w:val="27"/>
        </w:rPr>
        <w:t xml:space="preserve"> ponuditelja</w:t>
      </w:r>
      <w:r w:rsidR="00392BF9" w:rsidRPr="00753EAC">
        <w:rPr>
          <w:rFonts w:asciiTheme="minorHAnsi" w:hAnsiTheme="minorHAnsi"/>
          <w:sz w:val="22"/>
          <w:szCs w:val="27"/>
        </w:rPr>
        <w:t xml:space="preserve"> traži pregled artikala</w:t>
      </w:r>
      <w:r w:rsidR="00EC374F" w:rsidRPr="00753EAC">
        <w:rPr>
          <w:rFonts w:asciiTheme="minorHAnsi" w:hAnsiTheme="minorHAnsi"/>
          <w:sz w:val="22"/>
          <w:szCs w:val="27"/>
        </w:rPr>
        <w:t xml:space="preserve">, te se na taj način </w:t>
      </w:r>
      <w:r w:rsidR="001B54AE" w:rsidRPr="00753EAC">
        <w:rPr>
          <w:rFonts w:asciiTheme="minorHAnsi" w:hAnsiTheme="minorHAnsi"/>
          <w:sz w:val="22"/>
          <w:szCs w:val="27"/>
        </w:rPr>
        <w:t>financijski i administrativno n</w:t>
      </w:r>
      <w:r w:rsidR="00EC374F" w:rsidRPr="00753EAC">
        <w:rPr>
          <w:rFonts w:asciiTheme="minorHAnsi" w:hAnsiTheme="minorHAnsi"/>
          <w:sz w:val="22"/>
          <w:szCs w:val="27"/>
        </w:rPr>
        <w:t>e opterećuje</w:t>
      </w:r>
      <w:r w:rsidR="001B54AE" w:rsidRPr="00753EAC">
        <w:rPr>
          <w:rFonts w:asciiTheme="minorHAnsi" w:hAnsiTheme="minorHAnsi"/>
          <w:sz w:val="22"/>
          <w:szCs w:val="27"/>
        </w:rPr>
        <w:t xml:space="preserve"> </w:t>
      </w:r>
      <w:r w:rsidR="00EC374F" w:rsidRPr="00753EAC">
        <w:rPr>
          <w:rFonts w:asciiTheme="minorHAnsi" w:hAnsiTheme="minorHAnsi"/>
          <w:sz w:val="22"/>
          <w:szCs w:val="27"/>
        </w:rPr>
        <w:t>sve ponuditelje</w:t>
      </w:r>
      <w:r w:rsidR="001B54AE" w:rsidRPr="00753EAC">
        <w:rPr>
          <w:rFonts w:asciiTheme="minorHAnsi" w:hAnsiTheme="minorHAnsi"/>
          <w:sz w:val="22"/>
          <w:szCs w:val="27"/>
        </w:rPr>
        <w:t>, već samo odabranog</w:t>
      </w:r>
      <w:r w:rsidR="007F3A31">
        <w:rPr>
          <w:rFonts w:asciiTheme="minorHAnsi" w:hAnsiTheme="minorHAnsi"/>
          <w:sz w:val="22"/>
          <w:szCs w:val="27"/>
        </w:rPr>
        <w:t>.</w:t>
      </w:r>
      <w:r w:rsidR="004B4FFB">
        <w:rPr>
          <w:rFonts w:asciiTheme="minorHAnsi" w:hAnsiTheme="minorHAnsi"/>
          <w:sz w:val="22"/>
          <w:szCs w:val="27"/>
        </w:rPr>
        <w:t xml:space="preserve"> </w:t>
      </w:r>
      <w:r w:rsidR="009B433F">
        <w:rPr>
          <w:rFonts w:asciiTheme="minorHAnsi" w:hAnsiTheme="minorHAnsi"/>
          <w:sz w:val="22"/>
          <w:szCs w:val="27"/>
        </w:rPr>
        <w:t>U točki</w:t>
      </w:r>
    </w:p>
    <w:p w:rsidR="00753EAC" w:rsidRDefault="00753EAC" w:rsidP="00904882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7C3EBD" w:rsidRDefault="007C3EBD" w:rsidP="00904882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Pitanje 3.</w:t>
      </w:r>
      <w:r w:rsidR="0019346D">
        <w:rPr>
          <w:rFonts w:asciiTheme="minorHAnsi" w:hAnsiTheme="minorHAnsi"/>
          <w:b/>
          <w:bCs/>
          <w:sz w:val="23"/>
          <w:szCs w:val="23"/>
        </w:rPr>
        <w:t xml:space="preserve"> Vezano za</w:t>
      </w:r>
      <w:r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19346D">
        <w:rPr>
          <w:rFonts w:asciiTheme="minorHAnsi" w:hAnsiTheme="minorHAnsi"/>
          <w:b/>
          <w:bCs/>
          <w:sz w:val="23"/>
          <w:szCs w:val="23"/>
        </w:rPr>
        <w:t>''</w:t>
      </w:r>
      <w:r w:rsidRPr="007C3EBD">
        <w:rPr>
          <w:rFonts w:asciiTheme="minorHAnsi" w:hAnsiTheme="minorHAnsi"/>
          <w:b/>
          <w:bCs/>
          <w:sz w:val="23"/>
          <w:szCs w:val="23"/>
        </w:rPr>
        <w:t>Izjav</w:t>
      </w:r>
      <w:r w:rsidR="0019346D">
        <w:rPr>
          <w:rFonts w:asciiTheme="minorHAnsi" w:hAnsiTheme="minorHAnsi"/>
          <w:b/>
          <w:bCs/>
          <w:sz w:val="23"/>
          <w:szCs w:val="23"/>
        </w:rPr>
        <w:t>u</w:t>
      </w:r>
      <w:r w:rsidRPr="007C3EBD">
        <w:rPr>
          <w:rFonts w:asciiTheme="minorHAnsi" w:hAnsiTheme="minorHAnsi"/>
          <w:b/>
          <w:bCs/>
          <w:sz w:val="23"/>
          <w:szCs w:val="23"/>
        </w:rPr>
        <w:t xml:space="preserve"> o broju i vrsti kamiona</w:t>
      </w:r>
      <w:r w:rsidR="0019346D">
        <w:rPr>
          <w:rFonts w:asciiTheme="minorHAnsi" w:hAnsiTheme="minorHAnsi"/>
          <w:b/>
          <w:bCs/>
          <w:sz w:val="23"/>
          <w:szCs w:val="23"/>
        </w:rPr>
        <w:t>''</w:t>
      </w:r>
      <w:r w:rsidR="00754255">
        <w:rPr>
          <w:rFonts w:asciiTheme="minorHAnsi" w:hAnsiTheme="minorHAnsi"/>
          <w:b/>
          <w:bCs/>
          <w:sz w:val="23"/>
          <w:szCs w:val="23"/>
        </w:rPr>
        <w:t xml:space="preserve"> - ostaje nepromijenjeno</w:t>
      </w:r>
    </w:p>
    <w:p w:rsidR="00BB6FDA" w:rsidRDefault="00753EAC" w:rsidP="00904882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ab/>
      </w:r>
      <w:r w:rsidR="00754255">
        <w:rPr>
          <w:rFonts w:asciiTheme="minorHAnsi" w:hAnsiTheme="minorHAnsi"/>
          <w:b/>
          <w:bCs/>
          <w:sz w:val="23"/>
          <w:szCs w:val="23"/>
        </w:rPr>
        <w:t xml:space="preserve">Objašnjenje: </w:t>
      </w:r>
      <w:r w:rsidR="00754255" w:rsidRPr="00754255">
        <w:rPr>
          <w:rFonts w:asciiTheme="minorHAnsi" w:hAnsiTheme="minorHAnsi"/>
          <w:b/>
          <w:bCs/>
          <w:sz w:val="23"/>
          <w:szCs w:val="23"/>
        </w:rPr>
        <w:t>Ne prihvaća se prijedlog izmjene</w:t>
      </w:r>
      <w:r w:rsidR="00BD2790">
        <w:rPr>
          <w:rFonts w:asciiTheme="minorHAnsi" w:hAnsiTheme="minorHAnsi"/>
          <w:b/>
          <w:bCs/>
          <w:sz w:val="23"/>
          <w:szCs w:val="23"/>
        </w:rPr>
        <w:t xml:space="preserve">. </w:t>
      </w:r>
      <w:r w:rsidR="00BD2790" w:rsidRPr="00801A7D">
        <w:rPr>
          <w:rFonts w:asciiTheme="minorHAnsi" w:hAnsiTheme="minorHAnsi"/>
          <w:bCs/>
          <w:sz w:val="23"/>
          <w:szCs w:val="23"/>
        </w:rPr>
        <w:t xml:space="preserve">Ukoliko se oslanja na </w:t>
      </w:r>
      <w:r w:rsidR="006A7D66" w:rsidRPr="00801A7D">
        <w:rPr>
          <w:rFonts w:asciiTheme="minorHAnsi" w:hAnsiTheme="minorHAnsi"/>
          <w:bCs/>
          <w:sz w:val="23"/>
          <w:szCs w:val="23"/>
        </w:rPr>
        <w:t>kapacitete</w:t>
      </w:r>
      <w:r w:rsidR="00F31401" w:rsidRPr="00ED1AA6">
        <w:rPr>
          <w:rFonts w:asciiTheme="minorHAnsi" w:eastAsia="Times New Roman" w:hAnsiTheme="minorHAnsi" w:cs="Times New Roman"/>
          <w:sz w:val="22"/>
          <w:szCs w:val="22"/>
          <w:lang w:eastAsia="hr-HR"/>
        </w:rPr>
        <w:t xml:space="preserve"> </w:t>
      </w:r>
      <w:proofErr w:type="spellStart"/>
      <w:r w:rsidR="00F31401" w:rsidRPr="00ED1AA6">
        <w:rPr>
          <w:rFonts w:asciiTheme="minorHAnsi" w:eastAsia="Times New Roman" w:hAnsiTheme="minorHAnsi" w:cs="Times New Roman"/>
          <w:sz w:val="22"/>
          <w:szCs w:val="22"/>
          <w:lang w:eastAsia="hr-HR"/>
        </w:rPr>
        <w:t>podugovaratelj</w:t>
      </w:r>
      <w:r w:rsidR="006A7D66">
        <w:rPr>
          <w:rFonts w:asciiTheme="minorHAnsi" w:eastAsia="Times New Roman" w:hAnsiTheme="minorHAnsi" w:cs="Times New Roman"/>
          <w:sz w:val="22"/>
          <w:szCs w:val="22"/>
          <w:lang w:eastAsia="hr-HR"/>
        </w:rPr>
        <w:t>a</w:t>
      </w:r>
      <w:proofErr w:type="spellEnd"/>
      <w:r w:rsidR="00F31401" w:rsidRPr="00ED1AA6">
        <w:rPr>
          <w:rFonts w:asciiTheme="minorHAnsi" w:eastAsia="Times New Roman" w:hAnsiTheme="minorHAnsi" w:cs="Times New Roman"/>
          <w:sz w:val="22"/>
          <w:szCs w:val="22"/>
          <w:lang w:eastAsia="hr-HR"/>
        </w:rPr>
        <w:t xml:space="preserve"> odnosno drugom gospodarskom subjektu  potrebno je ispuniti obveze iz točke </w:t>
      </w:r>
      <w:r w:rsidR="002E47F6">
        <w:rPr>
          <w:rFonts w:asciiTheme="minorHAnsi" w:eastAsia="Times New Roman" w:hAnsiTheme="minorHAnsi" w:cs="Times New Roman"/>
          <w:sz w:val="22"/>
          <w:szCs w:val="22"/>
          <w:lang w:eastAsia="hr-HR"/>
        </w:rPr>
        <w:t>4.</w:t>
      </w:r>
      <w:r w:rsidR="00BB6FDA">
        <w:rPr>
          <w:rFonts w:asciiTheme="minorHAnsi" w:eastAsia="Times New Roman" w:hAnsiTheme="minorHAnsi" w:cs="Times New Roman"/>
          <w:sz w:val="22"/>
          <w:szCs w:val="22"/>
          <w:lang w:eastAsia="hr-HR"/>
        </w:rPr>
        <w:t>3.</w:t>
      </w:r>
      <w:r w:rsidR="002E47F6">
        <w:rPr>
          <w:rFonts w:asciiTheme="minorHAnsi" w:eastAsia="Times New Roman" w:hAnsiTheme="minorHAnsi" w:cs="Times New Roman"/>
          <w:sz w:val="22"/>
          <w:szCs w:val="22"/>
          <w:lang w:eastAsia="hr-HR"/>
        </w:rPr>
        <w:t xml:space="preserve"> </w:t>
      </w:r>
      <w:r w:rsidR="00BB6FDA">
        <w:rPr>
          <w:rFonts w:asciiTheme="minorHAnsi" w:eastAsia="Times New Roman" w:hAnsiTheme="minorHAnsi" w:cs="Times New Roman"/>
          <w:sz w:val="22"/>
          <w:szCs w:val="22"/>
          <w:lang w:eastAsia="hr-HR"/>
        </w:rPr>
        <w:t xml:space="preserve">točka druga - gdje se navodi </w:t>
      </w:r>
      <w:r w:rsidR="00BB6FDA" w:rsidRPr="00BB6FDA">
        <w:rPr>
          <w:rFonts w:asciiTheme="minorHAnsi" w:eastAsia="Times New Roman" w:hAnsiTheme="minorHAnsi" w:cs="Times New Roman"/>
          <w:i/>
          <w:sz w:val="22"/>
          <w:szCs w:val="22"/>
          <w:lang w:eastAsia="hr-HR"/>
        </w:rPr>
        <w:t>''</w:t>
      </w:r>
      <w:r w:rsidR="00BB6FDA" w:rsidRPr="00BB6FDA">
        <w:rPr>
          <w:rFonts w:asciiTheme="minorHAnsi" w:hAnsiTheme="minorHAnsi"/>
          <w:i/>
          <w:sz w:val="23"/>
          <w:szCs w:val="23"/>
        </w:rPr>
        <w:t xml:space="preserve">Ako je ova sposobnost potrebna samo za izvršenje dijela predmeta nabave, tada tu sposobnost dokazuje član zajednice ponuditelja i/ili </w:t>
      </w:r>
      <w:proofErr w:type="spellStart"/>
      <w:r w:rsidR="00BB6FDA" w:rsidRPr="00BB6FDA">
        <w:rPr>
          <w:rFonts w:asciiTheme="minorHAnsi" w:hAnsiTheme="minorHAnsi"/>
          <w:i/>
          <w:sz w:val="23"/>
          <w:szCs w:val="23"/>
        </w:rPr>
        <w:t>podizvoditelj</w:t>
      </w:r>
      <w:proofErr w:type="spellEnd"/>
      <w:r w:rsidR="00BB6FDA" w:rsidRPr="00BB6FDA">
        <w:rPr>
          <w:rFonts w:asciiTheme="minorHAnsi" w:hAnsiTheme="minorHAnsi"/>
          <w:i/>
          <w:sz w:val="23"/>
          <w:szCs w:val="23"/>
        </w:rPr>
        <w:t xml:space="preserve"> koji će izvršavati taj dio predmeta nabave. ''</w:t>
      </w:r>
      <w:r w:rsidR="00BB6FDA">
        <w:rPr>
          <w:rFonts w:asciiTheme="minorHAnsi" w:hAnsiTheme="minorHAnsi"/>
          <w:i/>
          <w:sz w:val="23"/>
          <w:szCs w:val="23"/>
        </w:rPr>
        <w:t xml:space="preserve">, </w:t>
      </w:r>
      <w:r w:rsidR="00BB6FDA" w:rsidRPr="006920CA">
        <w:rPr>
          <w:rFonts w:asciiTheme="minorHAnsi" w:hAnsiTheme="minorHAnsi"/>
          <w:sz w:val="23"/>
          <w:szCs w:val="23"/>
        </w:rPr>
        <w:t>drugim riječima</w:t>
      </w:r>
      <w:r w:rsidR="006920CA" w:rsidRPr="006920CA">
        <w:rPr>
          <w:rFonts w:asciiTheme="minorHAnsi" w:hAnsiTheme="minorHAnsi"/>
          <w:sz w:val="23"/>
          <w:szCs w:val="23"/>
        </w:rPr>
        <w:t xml:space="preserve"> </w:t>
      </w:r>
      <w:r w:rsidR="00BB6FDA" w:rsidRPr="006920CA">
        <w:rPr>
          <w:rFonts w:asciiTheme="minorHAnsi" w:hAnsiTheme="minorHAnsi"/>
          <w:sz w:val="23"/>
          <w:szCs w:val="23"/>
        </w:rPr>
        <w:t xml:space="preserve">ukoliko </w:t>
      </w:r>
      <w:r w:rsidR="006920CA">
        <w:rPr>
          <w:rFonts w:asciiTheme="minorHAnsi" w:hAnsiTheme="minorHAnsi"/>
          <w:sz w:val="23"/>
          <w:szCs w:val="23"/>
        </w:rPr>
        <w:t xml:space="preserve">Naručitelj nema potrebne sposobnosti te </w:t>
      </w:r>
      <w:r w:rsidR="00BB6FDA" w:rsidRPr="006920CA">
        <w:rPr>
          <w:rFonts w:asciiTheme="minorHAnsi" w:hAnsiTheme="minorHAnsi"/>
          <w:sz w:val="23"/>
          <w:szCs w:val="23"/>
        </w:rPr>
        <w:t xml:space="preserve">će </w:t>
      </w:r>
      <w:r w:rsidR="006920CA" w:rsidRPr="006920CA">
        <w:rPr>
          <w:rFonts w:asciiTheme="minorHAnsi" w:hAnsiTheme="minorHAnsi"/>
          <w:sz w:val="23"/>
          <w:szCs w:val="23"/>
        </w:rPr>
        <w:t xml:space="preserve">isporuku vršiti </w:t>
      </w:r>
      <w:proofErr w:type="spellStart"/>
      <w:r w:rsidR="006920CA" w:rsidRPr="006920CA">
        <w:rPr>
          <w:rFonts w:asciiTheme="minorHAnsi" w:hAnsiTheme="minorHAnsi"/>
          <w:sz w:val="23"/>
          <w:szCs w:val="23"/>
        </w:rPr>
        <w:t>podizvoditelj</w:t>
      </w:r>
      <w:proofErr w:type="spellEnd"/>
      <w:r w:rsidR="006920CA">
        <w:rPr>
          <w:rFonts w:asciiTheme="minorHAnsi" w:hAnsiTheme="minorHAnsi"/>
          <w:sz w:val="23"/>
          <w:szCs w:val="23"/>
        </w:rPr>
        <w:t xml:space="preserve"> potrebno je postupiti kako je traženo.</w:t>
      </w:r>
      <w:r w:rsidR="00A55057">
        <w:rPr>
          <w:rFonts w:asciiTheme="minorHAnsi" w:hAnsiTheme="minorHAnsi"/>
          <w:i/>
          <w:sz w:val="23"/>
          <w:szCs w:val="23"/>
        </w:rPr>
        <w:t xml:space="preserve"> </w:t>
      </w:r>
    </w:p>
    <w:p w:rsidR="00753EAC" w:rsidRDefault="00753EAC" w:rsidP="00904882">
      <w:pPr>
        <w:pStyle w:val="Default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352183" w:rsidRDefault="00352183" w:rsidP="00904882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753EAC">
        <w:rPr>
          <w:rFonts w:asciiTheme="minorHAnsi" w:hAnsiTheme="minorHAnsi"/>
          <w:b/>
          <w:i/>
          <w:sz w:val="23"/>
          <w:szCs w:val="23"/>
        </w:rPr>
        <w:t>Pitanje 4:</w:t>
      </w:r>
      <w:r>
        <w:rPr>
          <w:rFonts w:asciiTheme="minorHAnsi" w:hAnsiTheme="minorHAnsi"/>
          <w:i/>
          <w:sz w:val="23"/>
          <w:szCs w:val="23"/>
        </w:rPr>
        <w:t xml:space="preserve"> </w:t>
      </w:r>
      <w:r w:rsidR="0066612E" w:rsidRPr="0066612E">
        <w:rPr>
          <w:rFonts w:asciiTheme="minorHAnsi" w:hAnsiTheme="minorHAnsi"/>
          <w:i/>
          <w:sz w:val="23"/>
          <w:szCs w:val="23"/>
        </w:rPr>
        <w:t>''</w:t>
      </w:r>
      <w:r w:rsidRPr="0066612E">
        <w:rPr>
          <w:rFonts w:asciiTheme="minorHAnsi" w:hAnsiTheme="minorHAnsi"/>
          <w:b/>
          <w:i/>
        </w:rPr>
        <w:t xml:space="preserve">Da li je ugovor o najmu teretnog vozila ili možda </w:t>
      </w:r>
      <w:proofErr w:type="spellStart"/>
      <w:r w:rsidRPr="0066612E">
        <w:rPr>
          <w:rFonts w:asciiTheme="minorHAnsi" w:hAnsiTheme="minorHAnsi"/>
          <w:b/>
          <w:i/>
        </w:rPr>
        <w:t>leasing</w:t>
      </w:r>
      <w:proofErr w:type="spellEnd"/>
      <w:r w:rsidRPr="0066612E">
        <w:rPr>
          <w:rFonts w:asciiTheme="minorHAnsi" w:hAnsiTheme="minorHAnsi"/>
          <w:b/>
          <w:i/>
        </w:rPr>
        <w:t xml:space="preserve"> uključeno u pojam „raspolaganje“</w:t>
      </w:r>
    </w:p>
    <w:p w:rsidR="00AE29EB" w:rsidRPr="00753EAC" w:rsidRDefault="00753EAC" w:rsidP="00904882">
      <w:pPr>
        <w:pStyle w:val="Default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ab/>
      </w:r>
      <w:r w:rsidR="00352183" w:rsidRPr="00753EAC">
        <w:rPr>
          <w:rFonts w:asciiTheme="minorHAnsi" w:hAnsiTheme="minorHAnsi"/>
          <w:b/>
          <w:i/>
          <w:sz w:val="23"/>
          <w:szCs w:val="23"/>
        </w:rPr>
        <w:t xml:space="preserve">Odgovor: </w:t>
      </w:r>
      <w:r w:rsidR="00AE29EB" w:rsidRPr="00753EAC">
        <w:rPr>
          <w:rFonts w:asciiTheme="minorHAnsi" w:hAnsiTheme="minorHAnsi"/>
          <w:b/>
          <w:i/>
          <w:sz w:val="23"/>
          <w:szCs w:val="23"/>
        </w:rPr>
        <w:t>Da-</w:t>
      </w:r>
      <w:r w:rsidR="00AE29EB" w:rsidRPr="00753EAC">
        <w:rPr>
          <w:rFonts w:asciiTheme="minorHAnsi" w:hAnsiTheme="minorHAnsi"/>
          <w:b/>
        </w:rPr>
        <w:t xml:space="preserve"> uključeno je u pojam „raspolaganje“. </w:t>
      </w:r>
    </w:p>
    <w:p w:rsidR="00754255" w:rsidRPr="007C3EBD" w:rsidRDefault="00754255" w:rsidP="00904882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7C3EBD" w:rsidRDefault="007C3EBD" w:rsidP="00904882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Pitanje 4.</w:t>
      </w:r>
      <w:r w:rsidR="00995137">
        <w:rPr>
          <w:rFonts w:asciiTheme="minorHAnsi" w:hAnsiTheme="minorHAnsi"/>
          <w:b/>
          <w:bCs/>
          <w:sz w:val="23"/>
          <w:szCs w:val="23"/>
        </w:rPr>
        <w:t>''</w:t>
      </w:r>
      <w:r w:rsidRPr="007C3EBD">
        <w:rPr>
          <w:rFonts w:asciiTheme="minorHAnsi" w:hAnsiTheme="minorHAnsi"/>
          <w:b/>
          <w:bCs/>
          <w:sz w:val="23"/>
          <w:szCs w:val="23"/>
        </w:rPr>
        <w:t>Tražiti pribavljanje analitičkih izvješća za sve proizvode je neshvatljivo.</w:t>
      </w:r>
      <w:r w:rsidR="00995137">
        <w:rPr>
          <w:rFonts w:asciiTheme="minorHAnsi" w:hAnsiTheme="minorHAnsi"/>
          <w:b/>
          <w:bCs/>
          <w:sz w:val="23"/>
          <w:szCs w:val="23"/>
        </w:rPr>
        <w:t>''</w:t>
      </w:r>
      <w:r w:rsidRPr="007C3EBD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A81090" w:rsidRDefault="00753EAC" w:rsidP="00904882">
      <w:pPr>
        <w:pStyle w:val="Default"/>
        <w:jc w:val="both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ab/>
      </w:r>
      <w:r w:rsidR="00BC4182">
        <w:rPr>
          <w:rFonts w:asciiTheme="minorHAnsi" w:hAnsiTheme="minorHAnsi"/>
          <w:b/>
          <w:bCs/>
          <w:sz w:val="23"/>
          <w:szCs w:val="23"/>
        </w:rPr>
        <w:t xml:space="preserve">Odgovor: </w:t>
      </w:r>
      <w:r w:rsidR="00BA58A5" w:rsidRPr="00127CF9">
        <w:rPr>
          <w:rFonts w:asciiTheme="minorHAnsi" w:hAnsiTheme="minorHAnsi"/>
          <w:bCs/>
          <w:sz w:val="23"/>
          <w:szCs w:val="23"/>
        </w:rPr>
        <w:t xml:space="preserve">u točki </w:t>
      </w:r>
      <w:r w:rsidR="001455F1" w:rsidRPr="00127CF9">
        <w:rPr>
          <w:rFonts w:asciiTheme="minorHAnsi" w:hAnsiTheme="minorHAnsi"/>
          <w:bCs/>
          <w:sz w:val="23"/>
          <w:szCs w:val="23"/>
        </w:rPr>
        <w:t>4.4. Ostali uvjeti</w:t>
      </w:r>
      <w:r w:rsidR="005E5A8E" w:rsidRPr="00127CF9">
        <w:rPr>
          <w:rFonts w:asciiTheme="minorHAnsi" w:hAnsiTheme="minorHAnsi"/>
          <w:bCs/>
          <w:sz w:val="23"/>
          <w:szCs w:val="23"/>
        </w:rPr>
        <w:t xml:space="preserve">, stavak 2. Navedeno je kako je potrebno </w:t>
      </w:r>
      <w:r w:rsidR="006C3CE2" w:rsidRPr="006C3CE2">
        <w:rPr>
          <w:rFonts w:asciiTheme="minorHAnsi" w:hAnsiTheme="minorHAnsi"/>
          <w:bCs/>
          <w:i/>
          <w:sz w:val="23"/>
          <w:szCs w:val="23"/>
        </w:rPr>
        <w:t>''</w:t>
      </w:r>
      <w:r w:rsidR="005E5A8E" w:rsidRPr="006C3CE2">
        <w:rPr>
          <w:rFonts w:asciiTheme="minorHAnsi" w:hAnsiTheme="minorHAnsi"/>
          <w:bCs/>
          <w:i/>
          <w:sz w:val="23"/>
          <w:szCs w:val="23"/>
        </w:rPr>
        <w:t>Analitičko izvješće za</w:t>
      </w:r>
      <w:r w:rsidR="00EF153D" w:rsidRPr="006C3CE2">
        <w:rPr>
          <w:rFonts w:asciiTheme="minorHAnsi" w:hAnsiTheme="minorHAnsi"/>
          <w:bCs/>
          <w:i/>
          <w:sz w:val="23"/>
          <w:szCs w:val="23"/>
        </w:rPr>
        <w:t xml:space="preserve"> …</w:t>
      </w:r>
      <w:r w:rsidR="005E5A8E" w:rsidRPr="006C3CE2">
        <w:rPr>
          <w:rFonts w:asciiTheme="minorHAnsi" w:hAnsiTheme="minorHAnsi"/>
          <w:bCs/>
          <w:i/>
          <w:sz w:val="23"/>
          <w:szCs w:val="23"/>
        </w:rPr>
        <w:t xml:space="preserve"> sve stavke troškovnika </w:t>
      </w:r>
      <w:r w:rsidR="005E5A8E" w:rsidRPr="0019346D">
        <w:rPr>
          <w:rFonts w:asciiTheme="minorHAnsi" w:hAnsiTheme="minorHAnsi"/>
          <w:b/>
          <w:bCs/>
          <w:i/>
          <w:sz w:val="23"/>
          <w:szCs w:val="23"/>
        </w:rPr>
        <w:t>ako je primjenjivo</w:t>
      </w:r>
      <w:r w:rsidR="00EF153D" w:rsidRPr="0019346D">
        <w:rPr>
          <w:rFonts w:asciiTheme="minorHAnsi" w:hAnsiTheme="minorHAnsi"/>
          <w:b/>
          <w:bCs/>
          <w:i/>
          <w:sz w:val="23"/>
          <w:szCs w:val="23"/>
        </w:rPr>
        <w:t>''</w:t>
      </w:r>
      <w:r w:rsidR="00765A19">
        <w:rPr>
          <w:rFonts w:asciiTheme="minorHAnsi" w:hAnsiTheme="minorHAnsi"/>
          <w:bCs/>
          <w:sz w:val="23"/>
          <w:szCs w:val="23"/>
        </w:rPr>
        <w:t xml:space="preserve"> </w:t>
      </w:r>
      <w:r w:rsidR="006C3CE2">
        <w:rPr>
          <w:rFonts w:asciiTheme="minorHAnsi" w:hAnsiTheme="minorHAnsi"/>
          <w:bCs/>
          <w:sz w:val="23"/>
          <w:szCs w:val="23"/>
        </w:rPr>
        <w:t xml:space="preserve">. Isto se </w:t>
      </w:r>
      <w:r w:rsidR="00127CF9">
        <w:rPr>
          <w:rFonts w:asciiTheme="minorHAnsi" w:hAnsiTheme="minorHAnsi"/>
          <w:bCs/>
          <w:sz w:val="23"/>
          <w:szCs w:val="23"/>
        </w:rPr>
        <w:t xml:space="preserve">odnosi </w:t>
      </w:r>
      <w:r w:rsidR="00765A19">
        <w:rPr>
          <w:rFonts w:asciiTheme="minorHAnsi" w:hAnsiTheme="minorHAnsi"/>
          <w:bCs/>
          <w:sz w:val="23"/>
          <w:szCs w:val="23"/>
        </w:rPr>
        <w:t xml:space="preserve">samo na artikle </w:t>
      </w:r>
      <w:r w:rsidR="00034197">
        <w:rPr>
          <w:rFonts w:asciiTheme="minorHAnsi" w:hAnsiTheme="minorHAnsi"/>
          <w:bCs/>
          <w:sz w:val="23"/>
          <w:szCs w:val="23"/>
        </w:rPr>
        <w:t>koji su propisani</w:t>
      </w:r>
      <w:r w:rsidR="006C3CE2">
        <w:rPr>
          <w:rFonts w:asciiTheme="minorHAnsi" w:hAnsiTheme="minorHAnsi"/>
          <w:bCs/>
          <w:sz w:val="23"/>
          <w:szCs w:val="23"/>
        </w:rPr>
        <w:t xml:space="preserve"> Zakonom</w:t>
      </w:r>
      <w:r w:rsidR="00034197">
        <w:rPr>
          <w:rFonts w:asciiTheme="minorHAnsi" w:hAnsiTheme="minorHAnsi"/>
          <w:bCs/>
          <w:sz w:val="23"/>
          <w:szCs w:val="23"/>
        </w:rPr>
        <w:t>, kao što je navedeno</w:t>
      </w:r>
      <w:r w:rsidR="005E5A8E" w:rsidRPr="00127CF9">
        <w:rPr>
          <w:rFonts w:asciiTheme="minorHAnsi" w:hAnsiTheme="minorHAnsi"/>
          <w:bCs/>
          <w:sz w:val="23"/>
          <w:szCs w:val="23"/>
        </w:rPr>
        <w:t>.</w:t>
      </w:r>
      <w:r w:rsidR="00034197">
        <w:rPr>
          <w:rFonts w:asciiTheme="minorHAnsi" w:hAnsiTheme="minorHAnsi"/>
          <w:bCs/>
          <w:sz w:val="23"/>
          <w:szCs w:val="23"/>
        </w:rPr>
        <w:t xml:space="preserve"> </w:t>
      </w:r>
      <w:r w:rsidR="00A55057">
        <w:rPr>
          <w:rFonts w:asciiTheme="minorHAnsi" w:hAnsiTheme="minorHAnsi"/>
          <w:bCs/>
          <w:sz w:val="23"/>
          <w:szCs w:val="23"/>
        </w:rPr>
        <w:t>Proizvodi za koje je potrebno analitičko izvješće su u troškovniku</w:t>
      </w:r>
      <w:r w:rsidR="00A81090">
        <w:rPr>
          <w:rFonts w:asciiTheme="minorHAnsi" w:hAnsiTheme="minorHAnsi"/>
          <w:bCs/>
          <w:sz w:val="23"/>
          <w:szCs w:val="23"/>
        </w:rPr>
        <w:t>:</w:t>
      </w:r>
    </w:p>
    <w:p w:rsidR="007C3EBD" w:rsidRDefault="00A55057" w:rsidP="00904882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 </w:t>
      </w:r>
      <w:r w:rsidR="00C55A71" w:rsidRPr="00C55A71">
        <w:rPr>
          <w:rFonts w:asciiTheme="minorHAnsi" w:hAnsiTheme="minorHAnsi"/>
          <w:bCs/>
          <w:sz w:val="23"/>
          <w:szCs w:val="23"/>
        </w:rPr>
        <w:t>I PAKET A</w:t>
      </w:r>
      <w:r w:rsidR="00C55A71">
        <w:rPr>
          <w:rFonts w:asciiTheme="minorHAnsi" w:hAnsiTheme="minorHAnsi"/>
          <w:bCs/>
          <w:sz w:val="23"/>
          <w:szCs w:val="23"/>
        </w:rPr>
        <w:t xml:space="preserve"> </w:t>
      </w:r>
      <w:r>
        <w:rPr>
          <w:rFonts w:asciiTheme="minorHAnsi" w:hAnsiTheme="minorHAnsi"/>
          <w:bCs/>
          <w:sz w:val="23"/>
          <w:szCs w:val="23"/>
        </w:rPr>
        <w:t>po</w:t>
      </w:r>
      <w:r w:rsidR="000E6E6D">
        <w:rPr>
          <w:rFonts w:asciiTheme="minorHAnsi" w:hAnsiTheme="minorHAnsi"/>
          <w:bCs/>
          <w:sz w:val="23"/>
          <w:szCs w:val="23"/>
        </w:rPr>
        <w:t>d</w:t>
      </w:r>
      <w:r>
        <w:rPr>
          <w:rFonts w:asciiTheme="minorHAnsi" w:hAnsiTheme="minorHAnsi"/>
          <w:bCs/>
          <w:sz w:val="23"/>
          <w:szCs w:val="23"/>
        </w:rPr>
        <w:t xml:space="preserve"> rednim brojem: </w:t>
      </w:r>
      <w:r w:rsidR="00C42691">
        <w:rPr>
          <w:rFonts w:asciiTheme="minorHAnsi" w:hAnsiTheme="minorHAnsi"/>
          <w:bCs/>
          <w:sz w:val="23"/>
          <w:szCs w:val="23"/>
        </w:rPr>
        <w:t>1,2,4,5,6,7,12,14,</w:t>
      </w:r>
      <w:r w:rsidR="00D252A2">
        <w:rPr>
          <w:rFonts w:asciiTheme="minorHAnsi" w:hAnsiTheme="minorHAnsi"/>
          <w:bCs/>
          <w:sz w:val="23"/>
          <w:szCs w:val="23"/>
        </w:rPr>
        <w:t>16,17,18</w:t>
      </w:r>
      <w:r w:rsidR="000E6E6D">
        <w:rPr>
          <w:rFonts w:asciiTheme="minorHAnsi" w:hAnsiTheme="minorHAnsi"/>
          <w:bCs/>
          <w:sz w:val="23"/>
          <w:szCs w:val="23"/>
        </w:rPr>
        <w:t xml:space="preserve">; </w:t>
      </w:r>
    </w:p>
    <w:p w:rsidR="007C3EBD" w:rsidRDefault="000E6E6D" w:rsidP="00904882">
      <w:pPr>
        <w:pStyle w:val="Default"/>
        <w:jc w:val="both"/>
        <w:rPr>
          <w:rFonts w:asciiTheme="minorHAnsi" w:hAnsiTheme="minorHAnsi"/>
          <w:bCs/>
          <w:sz w:val="23"/>
          <w:szCs w:val="23"/>
        </w:rPr>
      </w:pPr>
      <w:r w:rsidRPr="00C55A71">
        <w:rPr>
          <w:rFonts w:asciiTheme="minorHAnsi" w:hAnsiTheme="minorHAnsi"/>
          <w:bCs/>
          <w:sz w:val="23"/>
          <w:szCs w:val="23"/>
        </w:rPr>
        <w:t>I</w:t>
      </w:r>
      <w:r>
        <w:rPr>
          <w:rFonts w:asciiTheme="minorHAnsi" w:hAnsiTheme="minorHAnsi"/>
          <w:bCs/>
          <w:sz w:val="23"/>
          <w:szCs w:val="23"/>
        </w:rPr>
        <w:t>I</w:t>
      </w:r>
      <w:r w:rsidRPr="00C55A71">
        <w:rPr>
          <w:rFonts w:asciiTheme="minorHAnsi" w:hAnsiTheme="minorHAnsi"/>
          <w:bCs/>
          <w:sz w:val="23"/>
          <w:szCs w:val="23"/>
        </w:rPr>
        <w:t xml:space="preserve"> PAKET</w:t>
      </w:r>
      <w:r>
        <w:rPr>
          <w:rFonts w:asciiTheme="minorHAnsi" w:hAnsiTheme="minorHAnsi"/>
          <w:bCs/>
          <w:sz w:val="23"/>
          <w:szCs w:val="23"/>
        </w:rPr>
        <w:t xml:space="preserve"> B pod rednim brojem:</w:t>
      </w:r>
      <w:r w:rsidR="00A21FA6">
        <w:rPr>
          <w:rFonts w:asciiTheme="minorHAnsi" w:hAnsiTheme="minorHAnsi"/>
          <w:bCs/>
          <w:sz w:val="23"/>
          <w:szCs w:val="23"/>
        </w:rPr>
        <w:t xml:space="preserve"> </w:t>
      </w:r>
      <w:r>
        <w:rPr>
          <w:rFonts w:asciiTheme="minorHAnsi" w:hAnsiTheme="minorHAnsi"/>
          <w:bCs/>
          <w:sz w:val="23"/>
          <w:szCs w:val="23"/>
        </w:rPr>
        <w:t>1,2,3,4,5</w:t>
      </w:r>
      <w:r w:rsidR="00A21FA6">
        <w:rPr>
          <w:rFonts w:asciiTheme="minorHAnsi" w:hAnsiTheme="minorHAnsi"/>
          <w:bCs/>
          <w:sz w:val="23"/>
          <w:szCs w:val="23"/>
        </w:rPr>
        <w:t>;</w:t>
      </w:r>
    </w:p>
    <w:p w:rsidR="00A21FA6" w:rsidRDefault="00A21FA6" w:rsidP="00904882">
      <w:pPr>
        <w:pStyle w:val="Default"/>
        <w:jc w:val="both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III PAKET C pod rednim broje</w:t>
      </w:r>
      <w:r w:rsidR="00A81090">
        <w:rPr>
          <w:rFonts w:asciiTheme="minorHAnsi" w:hAnsiTheme="minorHAnsi"/>
          <w:bCs/>
          <w:sz w:val="23"/>
          <w:szCs w:val="23"/>
        </w:rPr>
        <w:t>m</w:t>
      </w:r>
      <w:r>
        <w:rPr>
          <w:rFonts w:asciiTheme="minorHAnsi" w:hAnsiTheme="minorHAnsi"/>
          <w:bCs/>
          <w:sz w:val="23"/>
          <w:szCs w:val="23"/>
        </w:rPr>
        <w:t>: 5,6,7.</w:t>
      </w:r>
    </w:p>
    <w:p w:rsidR="00A21FA6" w:rsidRDefault="00A21FA6" w:rsidP="00904882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643B04" w:rsidRDefault="00643B04" w:rsidP="00904882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Dokumentaciji se dodaje Prilozi </w:t>
      </w:r>
      <w:proofErr w:type="spellStart"/>
      <w:r>
        <w:rPr>
          <w:rFonts w:asciiTheme="minorHAnsi" w:hAnsiTheme="minorHAnsi"/>
          <w:b/>
          <w:bCs/>
          <w:sz w:val="23"/>
          <w:szCs w:val="23"/>
        </w:rPr>
        <w:t>I.a</w:t>
      </w:r>
      <w:proofErr w:type="spellEnd"/>
      <w:r>
        <w:rPr>
          <w:rFonts w:asciiTheme="minorHAnsi" w:hAnsiTheme="minorHAnsi"/>
          <w:b/>
          <w:bCs/>
          <w:sz w:val="23"/>
          <w:szCs w:val="23"/>
        </w:rPr>
        <w:t>,</w:t>
      </w:r>
      <w:r w:rsidR="00904882">
        <w:rPr>
          <w:rFonts w:asciiTheme="minorHAnsi" w:hAnsiTheme="minorHAnsi"/>
          <w:b/>
          <w:bCs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b/>
          <w:bCs/>
          <w:sz w:val="23"/>
          <w:szCs w:val="23"/>
        </w:rPr>
        <w:t>I.b</w:t>
      </w:r>
      <w:proofErr w:type="spellEnd"/>
      <w:r>
        <w:rPr>
          <w:rFonts w:asciiTheme="minorHAnsi" w:hAnsiTheme="minorHAnsi"/>
          <w:b/>
          <w:bCs/>
          <w:sz w:val="23"/>
          <w:szCs w:val="23"/>
        </w:rPr>
        <w:t xml:space="preserve">. i </w:t>
      </w:r>
      <w:proofErr w:type="spellStart"/>
      <w:r>
        <w:rPr>
          <w:rFonts w:asciiTheme="minorHAnsi" w:hAnsiTheme="minorHAnsi"/>
          <w:b/>
          <w:bCs/>
          <w:sz w:val="23"/>
          <w:szCs w:val="23"/>
        </w:rPr>
        <w:t>I.c</w:t>
      </w:r>
      <w:proofErr w:type="spellEnd"/>
      <w:r>
        <w:rPr>
          <w:rFonts w:asciiTheme="minorHAnsi" w:hAnsiTheme="minorHAnsi"/>
          <w:b/>
          <w:bCs/>
          <w:sz w:val="23"/>
          <w:szCs w:val="23"/>
        </w:rPr>
        <w:t xml:space="preserve">. koji se odnosi na obrasce za Zajednicu ponuditelja i </w:t>
      </w:r>
      <w:proofErr w:type="spellStart"/>
      <w:r>
        <w:rPr>
          <w:rFonts w:asciiTheme="minorHAnsi" w:hAnsiTheme="minorHAnsi"/>
          <w:b/>
          <w:bCs/>
          <w:sz w:val="23"/>
          <w:szCs w:val="23"/>
        </w:rPr>
        <w:t>Podizvoditelje</w:t>
      </w:r>
      <w:proofErr w:type="spellEnd"/>
      <w:r>
        <w:rPr>
          <w:rFonts w:asciiTheme="minorHAnsi" w:hAnsiTheme="minorHAnsi"/>
          <w:b/>
          <w:bCs/>
          <w:sz w:val="23"/>
          <w:szCs w:val="23"/>
        </w:rPr>
        <w:t xml:space="preserve">. </w:t>
      </w:r>
    </w:p>
    <w:p w:rsidR="00026381" w:rsidRPr="00BA26B7" w:rsidRDefault="00447CC5" w:rsidP="00904882">
      <w:pPr>
        <w:jc w:val="both"/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</w:pPr>
      <w:r w:rsidRPr="00BA26B7"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  <w:lastRenderedPageBreak/>
        <w:t>Ostali dio Dokumentacije o nabavi ostaje nepromijenjen.</w:t>
      </w:r>
    </w:p>
    <w:p w:rsidR="00447CC5" w:rsidRPr="00BA26B7" w:rsidRDefault="00447CC5" w:rsidP="00904882">
      <w:pPr>
        <w:jc w:val="both"/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</w:pPr>
    </w:p>
    <w:p w:rsidR="00447CC5" w:rsidRPr="00BA26B7" w:rsidRDefault="00447CC5" w:rsidP="00904882">
      <w:pPr>
        <w:jc w:val="both"/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</w:pPr>
      <w:r w:rsidRPr="00BA26B7"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  <w:t>S obzirom da nema značajnih izmjena u tekstu Dokumentacije o nabavi</w:t>
      </w:r>
      <w:r w:rsidR="00B86688" w:rsidRPr="00BA26B7"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  <w:t xml:space="preserve"> i iste nisu od bitnog značaja i utjecaja na podnošenje ponuda</w:t>
      </w:r>
      <w:r w:rsidR="000B40DD" w:rsidRPr="00BA26B7"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  <w:t xml:space="preserve">, </w:t>
      </w:r>
      <w:r w:rsidR="00103DD8" w:rsidRPr="00BA26B7">
        <w:rPr>
          <w:rFonts w:asciiTheme="minorHAnsi" w:eastAsiaTheme="minorHAnsi" w:hAnsiTheme="minorHAnsi" w:cs="Arial"/>
          <w:b/>
          <w:color w:val="000000"/>
          <w:sz w:val="23"/>
          <w:szCs w:val="23"/>
          <w:lang w:eastAsia="en-US"/>
        </w:rPr>
        <w:t xml:space="preserve">ne mijenja </w:t>
      </w:r>
      <w:r w:rsidR="00705887" w:rsidRPr="00BA26B7"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  <w:t>se rok</w:t>
      </w:r>
      <w:r w:rsidR="000B40DD" w:rsidRPr="00BA26B7"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  <w:t xml:space="preserve"> za dostavu ponuda</w:t>
      </w:r>
      <w:r w:rsidR="00103DD8" w:rsidRPr="00BA26B7"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  <w:t>.</w:t>
      </w:r>
      <w:r w:rsidRPr="00BA26B7"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  <w:t xml:space="preserve"> </w:t>
      </w:r>
    </w:p>
    <w:p w:rsidR="00B40AD9" w:rsidRDefault="00B40AD9" w:rsidP="00904882">
      <w:pPr>
        <w:jc w:val="both"/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</w:pPr>
    </w:p>
    <w:p w:rsidR="00636B35" w:rsidRPr="00BA26B7" w:rsidRDefault="00636B35" w:rsidP="00904882">
      <w:pPr>
        <w:jc w:val="both"/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</w:pPr>
      <w:r w:rsidRPr="00BA26B7"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  <w:t>D</w:t>
      </w:r>
      <w:r w:rsidR="00B40AD9" w:rsidRPr="00BA26B7"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  <w:t xml:space="preserve">ostupno na: </w:t>
      </w:r>
    </w:p>
    <w:p w:rsidR="00636B35" w:rsidRPr="00BA26B7" w:rsidRDefault="00904882" w:rsidP="00904882">
      <w:pPr>
        <w:jc w:val="both"/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</w:pPr>
      <w:hyperlink r:id="rId5" w:history="1">
        <w:r w:rsidR="00636B35" w:rsidRPr="00BA26B7">
          <w:rPr>
            <w:rStyle w:val="Hiperveza"/>
            <w:rFonts w:asciiTheme="minorHAnsi" w:eastAsiaTheme="minorHAnsi" w:hAnsiTheme="minorHAnsi" w:cs="Arial"/>
            <w:sz w:val="23"/>
            <w:szCs w:val="23"/>
            <w:lang w:eastAsia="en-US"/>
          </w:rPr>
          <w:t>https://strukturnifondovi.hr/nabave-lista/zapo-ljavanje-ena-s-podru-ja-knina-biskupije-kijeva-i-civljana/</w:t>
        </w:r>
      </w:hyperlink>
    </w:p>
    <w:p w:rsidR="00B40AD9" w:rsidRPr="00BA26B7" w:rsidRDefault="00B40AD9" w:rsidP="00904882">
      <w:pPr>
        <w:jc w:val="both"/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</w:pPr>
      <w:r w:rsidRPr="00BA26B7"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  <w:t xml:space="preserve">i </w:t>
      </w:r>
    </w:p>
    <w:p w:rsidR="00CC47E3" w:rsidRPr="00BA26B7" w:rsidRDefault="00904882" w:rsidP="00904882">
      <w:pPr>
        <w:jc w:val="both"/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</w:pPr>
      <w:hyperlink r:id="rId6" w:history="1">
        <w:r w:rsidR="00636B35" w:rsidRPr="00BA26B7">
          <w:rPr>
            <w:rStyle w:val="Hiperveza"/>
            <w:rFonts w:asciiTheme="minorHAnsi" w:eastAsiaTheme="minorHAnsi" w:hAnsiTheme="minorHAnsi" w:cs="Arial"/>
            <w:sz w:val="23"/>
            <w:szCs w:val="23"/>
            <w:lang w:eastAsia="en-US"/>
          </w:rPr>
          <w:t>http://www.gdck-knin.hr/program_zazeli/javni-natjecaj-za-sa-drzaj-publikacije-emitiranog-materi-jala-iskljuciva-je-odgovornost-hrvatskog-crvenog-kriza-grad-skog-drustva-crvenog-kriza-knin-humanost-%ef%82%b7-nepristranost/</w:t>
        </w:r>
      </w:hyperlink>
      <w:r w:rsidR="00636B35" w:rsidRPr="00BA26B7"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  <w:t xml:space="preserve"> </w:t>
      </w:r>
    </w:p>
    <w:p w:rsidR="00BA26B7" w:rsidRPr="00BA26B7" w:rsidRDefault="00BA26B7" w:rsidP="00447CC5">
      <w:pPr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</w:pPr>
    </w:p>
    <w:p w:rsidR="00BA26B7" w:rsidRPr="00BA26B7" w:rsidRDefault="00BA26B7" w:rsidP="00BA26B7">
      <w:pPr>
        <w:rPr>
          <w:rFonts w:asciiTheme="minorHAnsi" w:hAnsiTheme="minorHAnsi"/>
        </w:rPr>
      </w:pPr>
      <w:r w:rsidRPr="00BA26B7">
        <w:rPr>
          <w:rFonts w:asciiTheme="minorHAnsi" w:hAnsiTheme="minorHAnsi"/>
        </w:rPr>
        <w:t>U Kninu, 1</w:t>
      </w:r>
      <w:r w:rsidR="00D1353C">
        <w:rPr>
          <w:rFonts w:asciiTheme="minorHAnsi" w:hAnsiTheme="minorHAnsi"/>
        </w:rPr>
        <w:t>4</w:t>
      </w:r>
      <w:r w:rsidR="00E87CD3">
        <w:rPr>
          <w:rFonts w:asciiTheme="minorHAnsi" w:hAnsiTheme="minorHAnsi"/>
        </w:rPr>
        <w:t>. svibnja</w:t>
      </w:r>
      <w:r w:rsidRPr="00BA26B7">
        <w:rPr>
          <w:rFonts w:asciiTheme="minorHAnsi" w:hAnsiTheme="minorHAnsi"/>
        </w:rPr>
        <w:t xml:space="preserve"> 2018.</w:t>
      </w:r>
      <w:r w:rsidRPr="00BA26B7">
        <w:rPr>
          <w:rFonts w:asciiTheme="minorHAnsi" w:hAnsiTheme="minorHAnsi"/>
        </w:rPr>
        <w:tab/>
      </w:r>
      <w:r w:rsidRPr="00BA26B7">
        <w:rPr>
          <w:rFonts w:asciiTheme="minorHAnsi" w:hAnsiTheme="minorHAnsi"/>
        </w:rPr>
        <w:tab/>
      </w:r>
      <w:r w:rsidRPr="00BA26B7">
        <w:rPr>
          <w:rFonts w:asciiTheme="minorHAnsi" w:hAnsiTheme="minorHAnsi"/>
        </w:rPr>
        <w:tab/>
      </w:r>
      <w:r w:rsidRPr="00BA26B7">
        <w:rPr>
          <w:rFonts w:asciiTheme="minorHAnsi" w:hAnsiTheme="minorHAnsi"/>
        </w:rPr>
        <w:tab/>
        <w:t xml:space="preserve"> </w:t>
      </w:r>
    </w:p>
    <w:p w:rsidR="00BA26B7" w:rsidRPr="00BA26B7" w:rsidRDefault="00BA26B7" w:rsidP="00BA26B7">
      <w:pPr>
        <w:rPr>
          <w:rFonts w:asciiTheme="minorHAnsi" w:hAnsiTheme="minorHAnsi"/>
        </w:rPr>
      </w:pPr>
    </w:p>
    <w:p w:rsidR="00872562" w:rsidRDefault="00872562" w:rsidP="00872562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BA26B7" w:rsidRPr="00BA26B7" w:rsidRDefault="00872562" w:rsidP="00872562">
      <w:pPr>
        <w:rPr>
          <w:rFonts w:asciiTheme="minorHAnsi" w:hAnsiTheme="minorHAnsi"/>
        </w:rPr>
      </w:pPr>
      <w:r w:rsidRPr="00872562">
        <w:rPr>
          <w:rFonts w:eastAsiaTheme="minorHAnsi"/>
          <w:color w:val="000000"/>
          <w:sz w:val="23"/>
          <w:szCs w:val="23"/>
          <w:lang w:eastAsia="en-US"/>
        </w:rPr>
        <w:t>Povjerenstvo za provedbu postupka javne nabave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- NOJN.</w:t>
      </w:r>
    </w:p>
    <w:p w:rsidR="000334D6" w:rsidRPr="000334D6" w:rsidRDefault="00872562" w:rsidP="00447CC5">
      <w:pPr>
        <w:rPr>
          <w:rFonts w:asciiTheme="minorHAnsi" w:eastAsiaTheme="minorHAnsi" w:hAnsiTheme="minorHAnsi" w:cs="Arial"/>
          <w:color w:val="000000"/>
          <w:sz w:val="23"/>
          <w:szCs w:val="23"/>
          <w:lang w:eastAsia="en-US"/>
        </w:rPr>
      </w:pPr>
      <w:r w:rsidRPr="00BA26B7">
        <w:rPr>
          <w:rFonts w:asciiTheme="minorHAnsi" w:hAnsiTheme="minorHAnsi"/>
          <w:b/>
          <w:bCs/>
          <w:sz w:val="23"/>
          <w:szCs w:val="23"/>
        </w:rPr>
        <w:t>HRVATSKI CRVENI KRIŽ - GRADSKO DRUŠTVO CRVENOG KRIŽA KNIN</w:t>
      </w:r>
    </w:p>
    <w:p w:rsidR="00CC47E3" w:rsidRPr="000334D6" w:rsidRDefault="00CC47E3" w:rsidP="00447CC5">
      <w:pPr>
        <w:rPr>
          <w:rFonts w:asciiTheme="minorHAnsi" w:hAnsiTheme="minorHAnsi"/>
          <w:spacing w:val="-1"/>
        </w:rPr>
      </w:pPr>
    </w:p>
    <w:sectPr w:rsidR="00CC47E3" w:rsidRPr="000334D6" w:rsidSect="0033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CE"/>
    <w:rsid w:val="00026381"/>
    <w:rsid w:val="000334D6"/>
    <w:rsid w:val="00034197"/>
    <w:rsid w:val="00067D47"/>
    <w:rsid w:val="000B40DD"/>
    <w:rsid w:val="000C062E"/>
    <w:rsid w:val="000E6E6D"/>
    <w:rsid w:val="00103DD8"/>
    <w:rsid w:val="001258E6"/>
    <w:rsid w:val="00127CF9"/>
    <w:rsid w:val="001455F1"/>
    <w:rsid w:val="00146FC9"/>
    <w:rsid w:val="00150A30"/>
    <w:rsid w:val="0019346D"/>
    <w:rsid w:val="001B54AE"/>
    <w:rsid w:val="001C2F62"/>
    <w:rsid w:val="001C4244"/>
    <w:rsid w:val="001F1449"/>
    <w:rsid w:val="0020412F"/>
    <w:rsid w:val="00212185"/>
    <w:rsid w:val="00232DF3"/>
    <w:rsid w:val="00235FBF"/>
    <w:rsid w:val="00267B2E"/>
    <w:rsid w:val="00276FE7"/>
    <w:rsid w:val="0028610E"/>
    <w:rsid w:val="002D126D"/>
    <w:rsid w:val="002E47F6"/>
    <w:rsid w:val="002F20A1"/>
    <w:rsid w:val="00335A41"/>
    <w:rsid w:val="003366FE"/>
    <w:rsid w:val="00352183"/>
    <w:rsid w:val="00375DA5"/>
    <w:rsid w:val="00392BF9"/>
    <w:rsid w:val="003A1C94"/>
    <w:rsid w:val="003B5677"/>
    <w:rsid w:val="003D13CB"/>
    <w:rsid w:val="003E6C97"/>
    <w:rsid w:val="00402DBC"/>
    <w:rsid w:val="00447CC5"/>
    <w:rsid w:val="00485E7E"/>
    <w:rsid w:val="0049017E"/>
    <w:rsid w:val="004A782B"/>
    <w:rsid w:val="004B4FFB"/>
    <w:rsid w:val="005039C1"/>
    <w:rsid w:val="0050782E"/>
    <w:rsid w:val="005A3B5A"/>
    <w:rsid w:val="005C4A97"/>
    <w:rsid w:val="005E5A8E"/>
    <w:rsid w:val="00636B35"/>
    <w:rsid w:val="00643B04"/>
    <w:rsid w:val="0066612E"/>
    <w:rsid w:val="006920CA"/>
    <w:rsid w:val="006A7D66"/>
    <w:rsid w:val="006B3DCE"/>
    <w:rsid w:val="006C3CE2"/>
    <w:rsid w:val="006D02A7"/>
    <w:rsid w:val="006F01C1"/>
    <w:rsid w:val="00705887"/>
    <w:rsid w:val="007306AD"/>
    <w:rsid w:val="00753EAC"/>
    <w:rsid w:val="00754255"/>
    <w:rsid w:val="00763378"/>
    <w:rsid w:val="00765A19"/>
    <w:rsid w:val="00771FA1"/>
    <w:rsid w:val="007811BF"/>
    <w:rsid w:val="007C3EBD"/>
    <w:rsid w:val="007E578B"/>
    <w:rsid w:val="007F3A31"/>
    <w:rsid w:val="007F72BA"/>
    <w:rsid w:val="00801A7D"/>
    <w:rsid w:val="00872562"/>
    <w:rsid w:val="00890C57"/>
    <w:rsid w:val="00894A30"/>
    <w:rsid w:val="008A43D3"/>
    <w:rsid w:val="008F26ED"/>
    <w:rsid w:val="008F45A0"/>
    <w:rsid w:val="00904882"/>
    <w:rsid w:val="0094289A"/>
    <w:rsid w:val="00973C41"/>
    <w:rsid w:val="00995137"/>
    <w:rsid w:val="009A0407"/>
    <w:rsid w:val="009B433F"/>
    <w:rsid w:val="009F0A82"/>
    <w:rsid w:val="00A21FA6"/>
    <w:rsid w:val="00A55057"/>
    <w:rsid w:val="00A734BD"/>
    <w:rsid w:val="00A81090"/>
    <w:rsid w:val="00A90DBD"/>
    <w:rsid w:val="00A94A05"/>
    <w:rsid w:val="00AD4EC5"/>
    <w:rsid w:val="00AE29EB"/>
    <w:rsid w:val="00AF0024"/>
    <w:rsid w:val="00B17979"/>
    <w:rsid w:val="00B40AD9"/>
    <w:rsid w:val="00B637A6"/>
    <w:rsid w:val="00B86688"/>
    <w:rsid w:val="00BA26B7"/>
    <w:rsid w:val="00BA58A5"/>
    <w:rsid w:val="00BA6ED4"/>
    <w:rsid w:val="00BB6FDA"/>
    <w:rsid w:val="00BC4182"/>
    <w:rsid w:val="00BD2790"/>
    <w:rsid w:val="00BE1AC7"/>
    <w:rsid w:val="00C20D7B"/>
    <w:rsid w:val="00C37F59"/>
    <w:rsid w:val="00C42691"/>
    <w:rsid w:val="00C53ACC"/>
    <w:rsid w:val="00C55A71"/>
    <w:rsid w:val="00C64623"/>
    <w:rsid w:val="00C66DDC"/>
    <w:rsid w:val="00CC47E3"/>
    <w:rsid w:val="00CF0423"/>
    <w:rsid w:val="00D1353C"/>
    <w:rsid w:val="00D252A2"/>
    <w:rsid w:val="00D30AC5"/>
    <w:rsid w:val="00D51FD9"/>
    <w:rsid w:val="00DA0E54"/>
    <w:rsid w:val="00DA15CE"/>
    <w:rsid w:val="00DB6A4B"/>
    <w:rsid w:val="00DE3580"/>
    <w:rsid w:val="00DF0EEB"/>
    <w:rsid w:val="00E34333"/>
    <w:rsid w:val="00E6574F"/>
    <w:rsid w:val="00E872A3"/>
    <w:rsid w:val="00E876AA"/>
    <w:rsid w:val="00E87B68"/>
    <w:rsid w:val="00E87CD3"/>
    <w:rsid w:val="00EA28E4"/>
    <w:rsid w:val="00EA59D6"/>
    <w:rsid w:val="00EC374F"/>
    <w:rsid w:val="00EF153D"/>
    <w:rsid w:val="00F31401"/>
    <w:rsid w:val="00F70CE2"/>
    <w:rsid w:val="00F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CE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2861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2861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B3DCE"/>
    <w:pPr>
      <w:autoSpaceDE w:val="0"/>
      <w:autoSpaceDN w:val="0"/>
      <w:adjustRightInd w:val="0"/>
      <w:jc w:val="left"/>
    </w:pPr>
    <w:rPr>
      <w:rFonts w:ascii="Georgia" w:hAnsi="Georgia" w:cs="Georgi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36B3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6B35"/>
    <w:rPr>
      <w:color w:val="800080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28610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28610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CE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2861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2861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B3DCE"/>
    <w:pPr>
      <w:autoSpaceDE w:val="0"/>
      <w:autoSpaceDN w:val="0"/>
      <w:adjustRightInd w:val="0"/>
      <w:jc w:val="left"/>
    </w:pPr>
    <w:rPr>
      <w:rFonts w:ascii="Georgia" w:hAnsi="Georgia" w:cs="Georgi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36B3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6B35"/>
    <w:rPr>
      <w:color w:val="800080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28610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28610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dck-knin.hr/program_zazeli/javni-natjecaj-za-sa-drzaj-publikacije-emitiranog-materi-jala-iskljuciva-je-odgovornost-hrvatskog-crvenog-kriza-grad-skog-drustva-crvenog-kriza-knin-humanost-%ef%82%b7-nepristranost/" TargetMode="External"/><Relationship Id="rId5" Type="http://schemas.openxmlformats.org/officeDocument/2006/relationships/hyperlink" Target="https://strukturnifondovi.hr/nabave-lista/zapo-ljavanje-ena-s-podru-ja-knina-biskupije-kijeva-i-civlj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Croatian Red Cross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Becirevic</dc:creator>
  <cp:lastModifiedBy>CKKnin</cp:lastModifiedBy>
  <cp:revision>3</cp:revision>
  <dcterms:created xsi:type="dcterms:W3CDTF">2018-05-14T11:53:00Z</dcterms:created>
  <dcterms:modified xsi:type="dcterms:W3CDTF">2018-05-14T11:58:00Z</dcterms:modified>
</cp:coreProperties>
</file>