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9A88" w14:textId="77777777" w:rsidR="00A4437E" w:rsidRPr="00A56890" w:rsidRDefault="00A4437E" w:rsidP="00495B77">
      <w:pPr>
        <w:spacing w:after="0" w:line="240" w:lineRule="auto"/>
        <w:jc w:val="both"/>
        <w:rPr>
          <w:rFonts w:ascii="Cambria" w:hAnsi="Cambria"/>
          <w:bCs/>
          <w:sz w:val="24"/>
          <w:szCs w:val="24"/>
          <w:highlight w:val="yellow"/>
          <w:lang w:bidi="hr-HR"/>
        </w:rPr>
      </w:pPr>
    </w:p>
    <w:p w14:paraId="04DFAB51" w14:textId="77777777" w:rsidR="00495B77" w:rsidRPr="00A56890" w:rsidRDefault="001D3FB5" w:rsidP="00F349A3">
      <w:pPr>
        <w:spacing w:after="200" w:line="276" w:lineRule="auto"/>
        <w:jc w:val="center"/>
        <w:rPr>
          <w:rFonts w:ascii="Cambria" w:hAnsi="Cambria"/>
          <w:noProof/>
          <w:sz w:val="24"/>
          <w:szCs w:val="24"/>
          <w:u w:val="single"/>
        </w:rPr>
      </w:pPr>
      <w:r>
        <w:rPr>
          <w:rFonts w:ascii="Cambria" w:hAnsi="Cambria"/>
          <w:b/>
          <w:noProof/>
          <w:sz w:val="24"/>
          <w:szCs w:val="24"/>
          <w:u w:val="single"/>
        </w:rPr>
        <w:t>P</w:t>
      </w:r>
      <w:r w:rsidR="00495B77" w:rsidRPr="00A56890">
        <w:rPr>
          <w:rFonts w:ascii="Cambria" w:hAnsi="Cambria"/>
          <w:b/>
          <w:noProof/>
          <w:sz w:val="24"/>
          <w:szCs w:val="24"/>
          <w:u w:val="single"/>
        </w:rPr>
        <w:t>RILOG I</w:t>
      </w:r>
      <w:r w:rsidR="00495B77" w:rsidRPr="00A56890">
        <w:rPr>
          <w:rFonts w:ascii="Cambria" w:hAnsi="Cambria"/>
          <w:noProof/>
          <w:sz w:val="24"/>
          <w:szCs w:val="24"/>
          <w:u w:val="single"/>
        </w:rPr>
        <w:t xml:space="preserve"> DOKUMENTACIJE ZA NADMETANJE</w:t>
      </w:r>
    </w:p>
    <w:p w14:paraId="13BBFF58" w14:textId="77777777" w:rsidR="00E50178" w:rsidRDefault="00E50178" w:rsidP="00495B77">
      <w:pPr>
        <w:tabs>
          <w:tab w:val="left" w:pos="567"/>
        </w:tabs>
        <w:spacing w:after="0"/>
        <w:jc w:val="center"/>
        <w:rPr>
          <w:rFonts w:ascii="Cambria" w:hAnsi="Cambria"/>
          <w:bCs/>
          <w:noProof/>
          <w:sz w:val="24"/>
          <w:szCs w:val="24"/>
          <w:lang w:bidi="hr-HR"/>
        </w:rPr>
      </w:pPr>
    </w:p>
    <w:p w14:paraId="2E3FA04C" w14:textId="77777777" w:rsidR="00495B77" w:rsidRPr="00A56890" w:rsidRDefault="00495B77" w:rsidP="00495B77">
      <w:pPr>
        <w:tabs>
          <w:tab w:val="left" w:pos="567"/>
        </w:tabs>
        <w:spacing w:after="0"/>
        <w:jc w:val="center"/>
        <w:rPr>
          <w:rFonts w:ascii="Cambria" w:hAnsi="Cambria"/>
          <w:b/>
          <w:noProof/>
          <w:sz w:val="24"/>
          <w:szCs w:val="24"/>
        </w:rPr>
      </w:pPr>
      <w:r w:rsidRPr="00A56890">
        <w:rPr>
          <w:rFonts w:ascii="Cambria" w:hAnsi="Cambria"/>
          <w:bCs/>
          <w:noProof/>
          <w:sz w:val="24"/>
          <w:szCs w:val="24"/>
          <w:lang w:bidi="hr-HR"/>
        </w:rPr>
        <w:t xml:space="preserve">Broj </w:t>
      </w:r>
      <w:r w:rsidRPr="00A56890">
        <w:rPr>
          <w:rFonts w:ascii="Cambria" w:hAnsi="Cambria"/>
          <w:noProof/>
          <w:sz w:val="24"/>
          <w:szCs w:val="24"/>
        </w:rPr>
        <w:t xml:space="preserve">nabave: </w:t>
      </w:r>
      <w:r w:rsidR="003C05F9">
        <w:rPr>
          <w:rFonts w:ascii="Cambria" w:hAnsi="Cambria"/>
          <w:b/>
          <w:sz w:val="24"/>
          <w:szCs w:val="24"/>
        </w:rPr>
        <w:t>KK.03.2.1.06.</w:t>
      </w:r>
      <w:r w:rsidR="00D60493">
        <w:rPr>
          <w:rFonts w:ascii="Cambria" w:hAnsi="Cambria"/>
          <w:b/>
          <w:sz w:val="24"/>
          <w:szCs w:val="24"/>
        </w:rPr>
        <w:t>0831</w:t>
      </w:r>
      <w:r w:rsidR="003C05F9">
        <w:rPr>
          <w:rFonts w:ascii="Cambria" w:hAnsi="Cambria"/>
          <w:b/>
          <w:sz w:val="24"/>
          <w:szCs w:val="24"/>
        </w:rPr>
        <w:t xml:space="preserve"> – 01 </w:t>
      </w:r>
    </w:p>
    <w:p w14:paraId="59F54878" w14:textId="77777777" w:rsidR="00495B77" w:rsidRDefault="00495B77" w:rsidP="00495B77">
      <w:pPr>
        <w:tabs>
          <w:tab w:val="left" w:pos="567"/>
        </w:tabs>
        <w:spacing w:after="0"/>
        <w:jc w:val="center"/>
        <w:rPr>
          <w:rFonts w:ascii="Cambria" w:hAnsi="Cambria"/>
          <w:b/>
          <w:bCs/>
          <w:sz w:val="24"/>
          <w:szCs w:val="24"/>
        </w:rPr>
      </w:pPr>
      <w:r w:rsidRPr="00A56890">
        <w:rPr>
          <w:rFonts w:ascii="Cambria" w:hAnsi="Cambria"/>
          <w:bCs/>
          <w:noProof/>
          <w:sz w:val="24"/>
          <w:szCs w:val="24"/>
          <w:lang w:bidi="hr-HR"/>
        </w:rPr>
        <w:t xml:space="preserve">Naziv nabave: </w:t>
      </w:r>
      <w:r w:rsidR="003C05F9">
        <w:rPr>
          <w:rFonts w:ascii="Cambria" w:hAnsi="Cambria"/>
          <w:b/>
          <w:bCs/>
          <w:sz w:val="24"/>
          <w:szCs w:val="24"/>
        </w:rPr>
        <w:t xml:space="preserve">Nabava </w:t>
      </w:r>
      <w:r w:rsidR="001D10B3">
        <w:rPr>
          <w:rFonts w:ascii="Cambria" w:hAnsi="Cambria"/>
          <w:b/>
          <w:bCs/>
          <w:sz w:val="24"/>
          <w:szCs w:val="24"/>
        </w:rPr>
        <w:t>široko</w:t>
      </w:r>
      <w:r w:rsidR="00D60493">
        <w:rPr>
          <w:rFonts w:ascii="Cambria" w:hAnsi="Cambria"/>
          <w:b/>
          <w:bCs/>
          <w:sz w:val="24"/>
          <w:szCs w:val="24"/>
        </w:rPr>
        <w:t>tračne brusilice</w:t>
      </w:r>
      <w:r w:rsidR="003C05F9">
        <w:rPr>
          <w:rFonts w:ascii="Cambria" w:hAnsi="Cambria"/>
          <w:b/>
          <w:bCs/>
          <w:sz w:val="24"/>
          <w:szCs w:val="24"/>
        </w:rPr>
        <w:t xml:space="preserve"> </w:t>
      </w:r>
    </w:p>
    <w:p w14:paraId="31E9FAA9" w14:textId="77777777" w:rsidR="00495B77" w:rsidRPr="00A56890" w:rsidRDefault="00495B77" w:rsidP="00495B77">
      <w:pPr>
        <w:tabs>
          <w:tab w:val="left" w:pos="567"/>
        </w:tabs>
        <w:spacing w:after="0"/>
        <w:rPr>
          <w:rFonts w:ascii="Cambria" w:hAnsi="Cambria"/>
          <w:bCs/>
          <w:noProof/>
          <w:sz w:val="24"/>
          <w:szCs w:val="24"/>
          <w:lang w:bidi="hr-HR"/>
        </w:rPr>
      </w:pPr>
    </w:p>
    <w:p w14:paraId="784201C7" w14:textId="77777777" w:rsidR="00495B77" w:rsidRPr="00A56890" w:rsidRDefault="00495B77" w:rsidP="00C7464C">
      <w:pPr>
        <w:pStyle w:val="Odlomakpopisa"/>
        <w:numPr>
          <w:ilvl w:val="3"/>
          <w:numId w:val="2"/>
        </w:numPr>
        <w:spacing w:after="0"/>
        <w:ind w:left="426"/>
        <w:rPr>
          <w:rFonts w:ascii="Cambria" w:hAnsi="Cambria"/>
          <w:b/>
          <w:bCs/>
          <w:noProof/>
          <w:sz w:val="24"/>
          <w:szCs w:val="24"/>
        </w:rPr>
      </w:pPr>
      <w:r w:rsidRPr="00A56890">
        <w:rPr>
          <w:rFonts w:ascii="Cambria" w:hAnsi="Cambria"/>
          <w:b/>
          <w:bCs/>
          <w:noProof/>
          <w:sz w:val="24"/>
          <w:szCs w:val="24"/>
        </w:rPr>
        <w:t>Naziv (tvrtka) i sjedište ponuditelja</w:t>
      </w:r>
    </w:p>
    <w:tbl>
      <w:tblPr>
        <w:tblW w:w="9800" w:type="dxa"/>
        <w:tblInd w:w="93" w:type="dxa"/>
        <w:tblLook w:val="04A0" w:firstRow="1" w:lastRow="0" w:firstColumn="1" w:lastColumn="0" w:noHBand="0" w:noVBand="1"/>
      </w:tblPr>
      <w:tblGrid>
        <w:gridCol w:w="4380"/>
        <w:gridCol w:w="5420"/>
      </w:tblGrid>
      <w:tr w:rsidR="00495B77" w:rsidRPr="00A56890" w14:paraId="5D74BEAA" w14:textId="77777777" w:rsidTr="00E07FD6">
        <w:trPr>
          <w:trHeight w:val="330"/>
        </w:trPr>
        <w:tc>
          <w:tcPr>
            <w:tcW w:w="4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4B2E13"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Ponuditelj:</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34F44"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0C265F" w:rsidRPr="00A56890" w14:paraId="4C933A5B" w14:textId="77777777" w:rsidTr="00E07FD6">
        <w:trPr>
          <w:trHeight w:val="330"/>
        </w:trPr>
        <w:tc>
          <w:tcPr>
            <w:tcW w:w="4380" w:type="dxa"/>
            <w:tcBorders>
              <w:top w:val="single" w:sz="4" w:space="0" w:color="auto"/>
              <w:left w:val="single" w:sz="4" w:space="0" w:color="auto"/>
              <w:bottom w:val="single" w:sz="4" w:space="0" w:color="auto"/>
              <w:right w:val="single" w:sz="4" w:space="0" w:color="auto"/>
            </w:tcBorders>
            <w:shd w:val="clear" w:color="000000" w:fill="D9D9D9"/>
            <w:vAlign w:val="center"/>
          </w:tcPr>
          <w:p w14:paraId="62C36D3A" w14:textId="77777777" w:rsidR="000C265F" w:rsidRPr="00A56890" w:rsidRDefault="000C265F" w:rsidP="000C47DC">
            <w:pPr>
              <w:spacing w:after="0" w:line="240" w:lineRule="auto"/>
              <w:rPr>
                <w:rFonts w:ascii="Cambria" w:eastAsia="Times New Roman" w:hAnsi="Cambria" w:cs="Times New Roman"/>
                <w:b/>
                <w:bCs/>
                <w:noProof/>
                <w:color w:val="000000"/>
                <w:sz w:val="24"/>
                <w:szCs w:val="24"/>
                <w:lang w:eastAsia="hr-HR"/>
              </w:rPr>
            </w:pPr>
            <w:r w:rsidRPr="00A56890">
              <w:rPr>
                <w:rFonts w:ascii="Cambria" w:eastAsia="Times New Roman" w:hAnsi="Cambria" w:cs="Times New Roman"/>
                <w:b/>
                <w:bCs/>
                <w:noProof/>
                <w:color w:val="000000"/>
                <w:sz w:val="24"/>
                <w:szCs w:val="24"/>
                <w:lang w:eastAsia="hr-HR"/>
              </w:rPr>
              <w:t>Broj ponude</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14:paraId="7E42325E" w14:textId="77777777" w:rsidR="000C265F" w:rsidRPr="00A56890" w:rsidRDefault="000C265F" w:rsidP="000C47DC">
            <w:pPr>
              <w:spacing w:after="0" w:line="240" w:lineRule="auto"/>
              <w:rPr>
                <w:rFonts w:ascii="Cambria" w:eastAsia="Times New Roman" w:hAnsi="Cambria" w:cs="Times New Roman"/>
                <w:color w:val="000000"/>
                <w:sz w:val="24"/>
                <w:szCs w:val="24"/>
                <w:lang w:eastAsia="hr-HR"/>
              </w:rPr>
            </w:pPr>
          </w:p>
        </w:tc>
      </w:tr>
      <w:tr w:rsidR="00495B77" w:rsidRPr="00A56890" w14:paraId="07EF2708" w14:textId="77777777" w:rsidTr="00E07FD6">
        <w:trPr>
          <w:trHeight w:val="330"/>
        </w:trPr>
        <w:tc>
          <w:tcPr>
            <w:tcW w:w="4380"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473298CA"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Adresa:</w:t>
            </w:r>
          </w:p>
        </w:tc>
        <w:tc>
          <w:tcPr>
            <w:tcW w:w="5420" w:type="dxa"/>
            <w:tcBorders>
              <w:top w:val="single" w:sz="4" w:space="0" w:color="auto"/>
              <w:left w:val="nil"/>
              <w:bottom w:val="single" w:sz="8" w:space="0" w:color="auto"/>
              <w:right w:val="single" w:sz="8" w:space="0" w:color="auto"/>
            </w:tcBorders>
            <w:shd w:val="clear" w:color="auto" w:fill="auto"/>
            <w:vAlign w:val="center"/>
            <w:hideMark/>
          </w:tcPr>
          <w:p w14:paraId="7B1C4E27"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3170117A"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7CB910EE"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OIB:</w:t>
            </w:r>
          </w:p>
        </w:tc>
        <w:tc>
          <w:tcPr>
            <w:tcW w:w="5420" w:type="dxa"/>
            <w:tcBorders>
              <w:top w:val="nil"/>
              <w:left w:val="nil"/>
              <w:bottom w:val="single" w:sz="8" w:space="0" w:color="auto"/>
              <w:right w:val="single" w:sz="8" w:space="0" w:color="auto"/>
            </w:tcBorders>
            <w:shd w:val="clear" w:color="auto" w:fill="auto"/>
            <w:vAlign w:val="center"/>
            <w:hideMark/>
          </w:tcPr>
          <w:p w14:paraId="62CB6F0C"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3DAB734B"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335B414C"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IBAN:</w:t>
            </w:r>
          </w:p>
        </w:tc>
        <w:tc>
          <w:tcPr>
            <w:tcW w:w="5420" w:type="dxa"/>
            <w:tcBorders>
              <w:top w:val="nil"/>
              <w:left w:val="nil"/>
              <w:bottom w:val="single" w:sz="8" w:space="0" w:color="auto"/>
              <w:right w:val="single" w:sz="8" w:space="0" w:color="auto"/>
            </w:tcBorders>
            <w:shd w:val="clear" w:color="auto" w:fill="auto"/>
            <w:vAlign w:val="center"/>
            <w:hideMark/>
          </w:tcPr>
          <w:p w14:paraId="4EE4E17E"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5BFE006B"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7572D9E3"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Ponuditelj u sustavu PDV-a (zaokružiti):</w:t>
            </w:r>
          </w:p>
        </w:tc>
        <w:tc>
          <w:tcPr>
            <w:tcW w:w="5420" w:type="dxa"/>
            <w:tcBorders>
              <w:top w:val="nil"/>
              <w:left w:val="nil"/>
              <w:bottom w:val="single" w:sz="8" w:space="0" w:color="auto"/>
              <w:right w:val="single" w:sz="8" w:space="0" w:color="auto"/>
            </w:tcBorders>
            <w:shd w:val="clear" w:color="auto" w:fill="auto"/>
            <w:vAlign w:val="center"/>
            <w:hideMark/>
          </w:tcPr>
          <w:p w14:paraId="521DCAE8"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DA                    NE</w:t>
            </w:r>
          </w:p>
        </w:tc>
      </w:tr>
      <w:tr w:rsidR="00495B77" w:rsidRPr="00A56890" w14:paraId="2CF9B505"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3A62F66B"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Adresa za dostavu pošte:</w:t>
            </w:r>
          </w:p>
        </w:tc>
        <w:tc>
          <w:tcPr>
            <w:tcW w:w="5420" w:type="dxa"/>
            <w:tcBorders>
              <w:top w:val="nil"/>
              <w:left w:val="nil"/>
              <w:bottom w:val="single" w:sz="8" w:space="0" w:color="auto"/>
              <w:right w:val="single" w:sz="8" w:space="0" w:color="auto"/>
            </w:tcBorders>
            <w:shd w:val="clear" w:color="auto" w:fill="auto"/>
            <w:vAlign w:val="center"/>
            <w:hideMark/>
          </w:tcPr>
          <w:p w14:paraId="01942FC8"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39E1780B" w14:textId="77777777" w:rsidTr="000C47DC">
        <w:trPr>
          <w:trHeight w:val="645"/>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2A23E7D" w14:textId="77777777" w:rsidR="00495B77" w:rsidRPr="00A56890" w:rsidRDefault="00495B77" w:rsidP="000C47DC">
            <w:pPr>
              <w:spacing w:after="0" w:line="240" w:lineRule="auto"/>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Kontakt osoba ponuditelja, telefon, faks, e-pošta:</w:t>
            </w:r>
          </w:p>
        </w:tc>
        <w:tc>
          <w:tcPr>
            <w:tcW w:w="5420" w:type="dxa"/>
            <w:tcBorders>
              <w:top w:val="nil"/>
              <w:left w:val="nil"/>
              <w:bottom w:val="single" w:sz="8" w:space="0" w:color="auto"/>
              <w:right w:val="single" w:sz="8" w:space="0" w:color="auto"/>
            </w:tcBorders>
            <w:shd w:val="clear" w:color="auto" w:fill="auto"/>
            <w:vAlign w:val="center"/>
            <w:hideMark/>
          </w:tcPr>
          <w:p w14:paraId="2543ECD5" w14:textId="77777777" w:rsidR="00495B77" w:rsidRPr="00A56890" w:rsidRDefault="00495B77" w:rsidP="000C47DC">
            <w:pPr>
              <w:spacing w:after="0" w:line="240" w:lineRule="auto"/>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bl>
    <w:p w14:paraId="19C709DD" w14:textId="77777777" w:rsidR="00495B77" w:rsidRPr="00A56890" w:rsidRDefault="00495B77" w:rsidP="00495B77">
      <w:pPr>
        <w:tabs>
          <w:tab w:val="left" w:pos="567"/>
        </w:tabs>
        <w:spacing w:after="0"/>
        <w:jc w:val="both"/>
        <w:rPr>
          <w:rFonts w:ascii="Cambria" w:hAnsi="Cambria"/>
          <w:b/>
          <w:bCs/>
          <w:noProof/>
          <w:sz w:val="8"/>
          <w:szCs w:val="8"/>
        </w:rPr>
      </w:pPr>
    </w:p>
    <w:p w14:paraId="03D22693" w14:textId="77777777" w:rsidR="00495B77" w:rsidRPr="00A56890" w:rsidRDefault="00495B77" w:rsidP="00C7464C">
      <w:pPr>
        <w:pStyle w:val="Odlomakpopisa"/>
        <w:numPr>
          <w:ilvl w:val="3"/>
          <w:numId w:val="2"/>
        </w:numPr>
        <w:tabs>
          <w:tab w:val="left" w:pos="567"/>
        </w:tabs>
        <w:spacing w:after="0"/>
        <w:ind w:left="426"/>
        <w:jc w:val="both"/>
        <w:rPr>
          <w:rFonts w:ascii="Cambria" w:hAnsi="Cambria"/>
          <w:b/>
          <w:bCs/>
          <w:noProof/>
          <w:sz w:val="24"/>
          <w:szCs w:val="24"/>
          <w:u w:val="single"/>
        </w:rPr>
      </w:pPr>
      <w:r w:rsidRPr="00A56890">
        <w:rPr>
          <w:rFonts w:ascii="Cambria" w:hAnsi="Cambria"/>
          <w:b/>
          <w:bCs/>
          <w:noProof/>
          <w:sz w:val="24"/>
          <w:szCs w:val="24"/>
          <w:u w:val="single"/>
        </w:rPr>
        <w:t>Cijena ponude</w:t>
      </w:r>
    </w:p>
    <w:tbl>
      <w:tblPr>
        <w:tblW w:w="9800" w:type="dxa"/>
        <w:tblInd w:w="93" w:type="dxa"/>
        <w:tblLook w:val="04A0" w:firstRow="1" w:lastRow="0" w:firstColumn="1" w:lastColumn="0" w:noHBand="0" w:noVBand="1"/>
      </w:tblPr>
      <w:tblGrid>
        <w:gridCol w:w="4380"/>
        <w:gridCol w:w="5420"/>
      </w:tblGrid>
      <w:tr w:rsidR="00495B77" w:rsidRPr="00A56890" w14:paraId="29AF2032" w14:textId="77777777" w:rsidTr="000C47DC">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01E8D3A" w14:textId="77777777" w:rsidR="00495B77" w:rsidRPr="00A56890" w:rsidRDefault="00495B77" w:rsidP="000C47DC">
            <w:pPr>
              <w:spacing w:after="0" w:line="240" w:lineRule="auto"/>
              <w:jc w:val="both"/>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Cijena ponude u HRK bez PDV-a:</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14:paraId="1F1CA9E9" w14:textId="77777777" w:rsidR="00495B77" w:rsidRPr="00A56890" w:rsidRDefault="00495B77" w:rsidP="000C47DC">
            <w:pPr>
              <w:spacing w:after="0" w:line="240" w:lineRule="auto"/>
              <w:jc w:val="both"/>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673F11E0"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3E72DBC1" w14:textId="77777777" w:rsidR="00495B77" w:rsidRPr="00A56890" w:rsidRDefault="00495B77" w:rsidP="000C47DC">
            <w:pPr>
              <w:spacing w:after="0" w:line="240" w:lineRule="auto"/>
              <w:jc w:val="both"/>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Iznos PDV-a :</w:t>
            </w:r>
          </w:p>
        </w:tc>
        <w:tc>
          <w:tcPr>
            <w:tcW w:w="5420" w:type="dxa"/>
            <w:tcBorders>
              <w:top w:val="nil"/>
              <w:left w:val="nil"/>
              <w:bottom w:val="single" w:sz="8" w:space="0" w:color="auto"/>
              <w:right w:val="single" w:sz="8" w:space="0" w:color="auto"/>
            </w:tcBorders>
            <w:shd w:val="clear" w:color="auto" w:fill="auto"/>
            <w:vAlign w:val="center"/>
            <w:hideMark/>
          </w:tcPr>
          <w:p w14:paraId="576560CA" w14:textId="77777777" w:rsidR="00495B77" w:rsidRPr="00A56890" w:rsidRDefault="00495B77" w:rsidP="000C47DC">
            <w:pPr>
              <w:spacing w:after="0" w:line="240" w:lineRule="auto"/>
              <w:jc w:val="both"/>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r w:rsidR="00495B77" w:rsidRPr="00A56890" w14:paraId="4F01C25A" w14:textId="77777777" w:rsidTr="000C47DC">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799DBF2C" w14:textId="77777777" w:rsidR="00495B77" w:rsidRPr="00A56890" w:rsidRDefault="00495B77" w:rsidP="000C47DC">
            <w:pPr>
              <w:spacing w:after="0" w:line="240" w:lineRule="auto"/>
              <w:jc w:val="both"/>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Cijena ponude u HRK s PDV-om:</w:t>
            </w:r>
          </w:p>
        </w:tc>
        <w:tc>
          <w:tcPr>
            <w:tcW w:w="5420" w:type="dxa"/>
            <w:tcBorders>
              <w:top w:val="nil"/>
              <w:left w:val="nil"/>
              <w:bottom w:val="single" w:sz="8" w:space="0" w:color="auto"/>
              <w:right w:val="single" w:sz="8" w:space="0" w:color="auto"/>
            </w:tcBorders>
            <w:shd w:val="clear" w:color="auto" w:fill="auto"/>
            <w:vAlign w:val="center"/>
            <w:hideMark/>
          </w:tcPr>
          <w:p w14:paraId="33BC0467" w14:textId="77777777" w:rsidR="00495B77" w:rsidRPr="00A56890" w:rsidRDefault="00495B77" w:rsidP="000C47DC">
            <w:pPr>
              <w:spacing w:after="0" w:line="240" w:lineRule="auto"/>
              <w:jc w:val="both"/>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bl>
    <w:p w14:paraId="1189D5DB" w14:textId="77777777" w:rsidR="00495B77" w:rsidRPr="00A56890" w:rsidRDefault="00495B77" w:rsidP="00495B77">
      <w:pPr>
        <w:tabs>
          <w:tab w:val="left" w:pos="567"/>
        </w:tabs>
        <w:spacing w:after="0" w:line="240" w:lineRule="auto"/>
        <w:jc w:val="both"/>
        <w:rPr>
          <w:rFonts w:ascii="Cambria" w:hAnsi="Cambria"/>
          <w:b/>
          <w:bCs/>
          <w:noProof/>
          <w:sz w:val="8"/>
          <w:szCs w:val="8"/>
        </w:rPr>
      </w:pPr>
    </w:p>
    <w:p w14:paraId="6FDE0042" w14:textId="77777777" w:rsidR="00495B77" w:rsidRPr="00A56890" w:rsidRDefault="00495B77" w:rsidP="00495B77">
      <w:pPr>
        <w:tabs>
          <w:tab w:val="left" w:pos="567"/>
        </w:tabs>
        <w:spacing w:after="0" w:line="240" w:lineRule="auto"/>
        <w:jc w:val="both"/>
        <w:rPr>
          <w:rFonts w:ascii="Cambria" w:hAnsi="Cambria"/>
          <w:b/>
          <w:bCs/>
          <w:noProof/>
          <w:sz w:val="8"/>
          <w:szCs w:val="8"/>
        </w:rPr>
      </w:pPr>
    </w:p>
    <w:p w14:paraId="32BCCBAE" w14:textId="77777777" w:rsidR="00495B77" w:rsidRPr="00A56890" w:rsidRDefault="00495B77" w:rsidP="00495B77">
      <w:pPr>
        <w:pStyle w:val="Odlomakpopisa"/>
        <w:tabs>
          <w:tab w:val="left" w:pos="567"/>
        </w:tabs>
        <w:spacing w:after="0" w:line="240" w:lineRule="auto"/>
        <w:ind w:left="329"/>
        <w:jc w:val="both"/>
        <w:rPr>
          <w:rFonts w:ascii="Cambria" w:hAnsi="Cambria"/>
          <w:b/>
          <w:bCs/>
          <w:noProof/>
          <w:sz w:val="8"/>
          <w:szCs w:val="8"/>
        </w:rPr>
      </w:pPr>
    </w:p>
    <w:p w14:paraId="0FDE94AD" w14:textId="77777777" w:rsidR="00495B77" w:rsidRPr="00A56890" w:rsidRDefault="00495B77" w:rsidP="00495B77">
      <w:pPr>
        <w:tabs>
          <w:tab w:val="left" w:pos="567"/>
        </w:tabs>
        <w:spacing w:after="0" w:line="240" w:lineRule="auto"/>
        <w:jc w:val="both"/>
        <w:rPr>
          <w:rFonts w:ascii="Cambria" w:hAnsi="Cambria"/>
          <w:b/>
          <w:bCs/>
          <w:noProof/>
          <w:sz w:val="8"/>
          <w:szCs w:val="8"/>
        </w:rPr>
      </w:pPr>
    </w:p>
    <w:p w14:paraId="68FA68BE" w14:textId="77777777" w:rsidR="00495B77" w:rsidRPr="00A56890" w:rsidRDefault="00495B77" w:rsidP="00C7464C">
      <w:pPr>
        <w:pStyle w:val="Odlomakpopisa"/>
        <w:numPr>
          <w:ilvl w:val="3"/>
          <w:numId w:val="2"/>
        </w:numPr>
        <w:tabs>
          <w:tab w:val="left" w:pos="567"/>
        </w:tabs>
        <w:spacing w:after="0" w:line="240" w:lineRule="auto"/>
        <w:ind w:left="329"/>
        <w:jc w:val="both"/>
        <w:rPr>
          <w:rFonts w:ascii="Cambria" w:hAnsi="Cambria"/>
          <w:b/>
          <w:bCs/>
          <w:noProof/>
          <w:sz w:val="24"/>
          <w:szCs w:val="24"/>
        </w:rPr>
      </w:pPr>
      <w:r w:rsidRPr="00A56890">
        <w:rPr>
          <w:rFonts w:ascii="Cambria" w:hAnsi="Cambria"/>
          <w:b/>
          <w:bCs/>
          <w:noProof/>
          <w:sz w:val="24"/>
          <w:szCs w:val="24"/>
        </w:rPr>
        <w:t>Rok valjanosti ponude</w:t>
      </w:r>
    </w:p>
    <w:tbl>
      <w:tblPr>
        <w:tblW w:w="9800" w:type="dxa"/>
        <w:tblInd w:w="93" w:type="dxa"/>
        <w:tblLook w:val="04A0" w:firstRow="1" w:lastRow="0" w:firstColumn="1" w:lastColumn="0" w:noHBand="0" w:noVBand="1"/>
      </w:tblPr>
      <w:tblGrid>
        <w:gridCol w:w="4380"/>
        <w:gridCol w:w="5420"/>
      </w:tblGrid>
      <w:tr w:rsidR="00495B77" w:rsidRPr="00A56890" w14:paraId="5871852F" w14:textId="77777777" w:rsidTr="000C47DC">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69912E31" w14:textId="77777777" w:rsidR="00495B77" w:rsidRPr="00A56890" w:rsidRDefault="00495B77" w:rsidP="000C47DC">
            <w:pPr>
              <w:spacing w:after="0" w:line="240" w:lineRule="auto"/>
              <w:jc w:val="both"/>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Rok valjanosti ponude:</w:t>
            </w:r>
          </w:p>
        </w:tc>
        <w:tc>
          <w:tcPr>
            <w:tcW w:w="5420" w:type="dxa"/>
            <w:tcBorders>
              <w:top w:val="single" w:sz="8" w:space="0" w:color="auto"/>
              <w:left w:val="nil"/>
              <w:bottom w:val="single" w:sz="8" w:space="0" w:color="auto"/>
              <w:right w:val="single" w:sz="8" w:space="0" w:color="auto"/>
            </w:tcBorders>
            <w:shd w:val="clear" w:color="auto" w:fill="auto"/>
            <w:vAlign w:val="bottom"/>
            <w:hideMark/>
          </w:tcPr>
          <w:p w14:paraId="01A60098" w14:textId="77777777" w:rsidR="00495B77" w:rsidRPr="00A56890" w:rsidRDefault="00495B77" w:rsidP="000C47DC">
            <w:pPr>
              <w:spacing w:after="0" w:line="240" w:lineRule="auto"/>
              <w:jc w:val="both"/>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60 dana od dana roka za predaju ponuda</w:t>
            </w:r>
          </w:p>
        </w:tc>
      </w:tr>
    </w:tbl>
    <w:p w14:paraId="160F3E3C" w14:textId="77777777" w:rsidR="00495B77" w:rsidRPr="00A56890" w:rsidRDefault="00495B77" w:rsidP="00495B77">
      <w:pPr>
        <w:tabs>
          <w:tab w:val="left" w:pos="567"/>
        </w:tabs>
        <w:spacing w:after="0" w:line="240" w:lineRule="auto"/>
        <w:jc w:val="both"/>
        <w:rPr>
          <w:rFonts w:ascii="Cambria" w:hAnsi="Cambria"/>
          <w:b/>
          <w:bCs/>
          <w:noProof/>
          <w:sz w:val="24"/>
          <w:szCs w:val="24"/>
        </w:rPr>
      </w:pPr>
    </w:p>
    <w:p w14:paraId="61D340C9" w14:textId="77777777" w:rsidR="00495B77" w:rsidRPr="00A56890" w:rsidRDefault="00495B77" w:rsidP="00C7464C">
      <w:pPr>
        <w:pStyle w:val="Odlomakpopisa"/>
        <w:numPr>
          <w:ilvl w:val="3"/>
          <w:numId w:val="2"/>
        </w:numPr>
        <w:tabs>
          <w:tab w:val="left" w:pos="567"/>
        </w:tabs>
        <w:spacing w:after="0" w:line="240" w:lineRule="auto"/>
        <w:ind w:left="329"/>
        <w:jc w:val="both"/>
        <w:rPr>
          <w:rFonts w:ascii="Cambria" w:hAnsi="Cambria"/>
          <w:b/>
          <w:bCs/>
          <w:noProof/>
          <w:sz w:val="24"/>
          <w:szCs w:val="24"/>
        </w:rPr>
      </w:pPr>
      <w:r w:rsidRPr="00A56890">
        <w:rPr>
          <w:rFonts w:ascii="Cambria" w:hAnsi="Cambria"/>
          <w:b/>
          <w:bCs/>
          <w:noProof/>
          <w:sz w:val="24"/>
          <w:szCs w:val="24"/>
        </w:rPr>
        <w:t>Jamstveni rok</w:t>
      </w:r>
    </w:p>
    <w:tbl>
      <w:tblPr>
        <w:tblW w:w="9800" w:type="dxa"/>
        <w:tblInd w:w="93" w:type="dxa"/>
        <w:tblLook w:val="04A0" w:firstRow="1" w:lastRow="0" w:firstColumn="1" w:lastColumn="0" w:noHBand="0" w:noVBand="1"/>
      </w:tblPr>
      <w:tblGrid>
        <w:gridCol w:w="4380"/>
        <w:gridCol w:w="5420"/>
      </w:tblGrid>
      <w:tr w:rsidR="00495B77" w:rsidRPr="00A56890" w14:paraId="3C09C9B8" w14:textId="77777777" w:rsidTr="000C47DC">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006959AE" w14:textId="77777777" w:rsidR="00495B77" w:rsidRPr="00A56890" w:rsidRDefault="00495B77" w:rsidP="000C47DC">
            <w:pPr>
              <w:spacing w:after="0" w:line="240" w:lineRule="auto"/>
              <w:jc w:val="both"/>
              <w:rPr>
                <w:rFonts w:ascii="Cambria" w:eastAsia="Times New Roman" w:hAnsi="Cambria" w:cs="Times New Roman"/>
                <w:b/>
                <w:bCs/>
                <w:color w:val="000000"/>
                <w:sz w:val="24"/>
                <w:szCs w:val="24"/>
                <w:lang w:eastAsia="hr-HR"/>
              </w:rPr>
            </w:pPr>
            <w:r w:rsidRPr="00A56890">
              <w:rPr>
                <w:rFonts w:ascii="Cambria" w:eastAsia="Times New Roman" w:hAnsi="Cambria" w:cs="Times New Roman"/>
                <w:b/>
                <w:bCs/>
                <w:noProof/>
                <w:color w:val="000000"/>
                <w:sz w:val="24"/>
                <w:szCs w:val="24"/>
                <w:lang w:eastAsia="hr-HR"/>
              </w:rPr>
              <w:t>Jamstveni rok (u mjesecima)</w:t>
            </w:r>
          </w:p>
        </w:tc>
        <w:tc>
          <w:tcPr>
            <w:tcW w:w="5420" w:type="dxa"/>
            <w:tcBorders>
              <w:top w:val="single" w:sz="8" w:space="0" w:color="auto"/>
              <w:left w:val="nil"/>
              <w:bottom w:val="single" w:sz="8" w:space="0" w:color="auto"/>
              <w:right w:val="single" w:sz="8" w:space="0" w:color="auto"/>
            </w:tcBorders>
            <w:shd w:val="clear" w:color="auto" w:fill="auto"/>
            <w:vAlign w:val="bottom"/>
            <w:hideMark/>
          </w:tcPr>
          <w:p w14:paraId="64A228F2" w14:textId="77777777" w:rsidR="00495B77" w:rsidRPr="00A56890" w:rsidRDefault="00495B77" w:rsidP="000C47DC">
            <w:pPr>
              <w:spacing w:after="0" w:line="240" w:lineRule="auto"/>
              <w:jc w:val="both"/>
              <w:rPr>
                <w:rFonts w:ascii="Cambria" w:eastAsia="Times New Roman" w:hAnsi="Cambria" w:cs="Times New Roman"/>
                <w:color w:val="000000"/>
                <w:sz w:val="24"/>
                <w:szCs w:val="24"/>
                <w:lang w:eastAsia="hr-HR"/>
              </w:rPr>
            </w:pPr>
            <w:r w:rsidRPr="00A56890">
              <w:rPr>
                <w:rFonts w:ascii="Cambria" w:eastAsia="Times New Roman" w:hAnsi="Cambria" w:cs="Times New Roman"/>
                <w:color w:val="000000"/>
                <w:sz w:val="24"/>
                <w:szCs w:val="24"/>
                <w:lang w:eastAsia="hr-HR"/>
              </w:rPr>
              <w:t> </w:t>
            </w:r>
          </w:p>
        </w:tc>
      </w:tr>
    </w:tbl>
    <w:p w14:paraId="4EF4A119" w14:textId="1C307931" w:rsidR="00495B77" w:rsidRDefault="00495B77" w:rsidP="00495B77">
      <w:pPr>
        <w:tabs>
          <w:tab w:val="left" w:pos="567"/>
        </w:tabs>
        <w:spacing w:after="0" w:line="240" w:lineRule="auto"/>
        <w:jc w:val="both"/>
        <w:rPr>
          <w:rFonts w:ascii="Cambria" w:hAnsi="Cambria"/>
          <w:b/>
          <w:bCs/>
          <w:noProof/>
          <w:sz w:val="24"/>
          <w:szCs w:val="24"/>
        </w:rPr>
      </w:pPr>
    </w:p>
    <w:p w14:paraId="0AA5FAE3" w14:textId="7BBD8978" w:rsidR="002945FD" w:rsidRDefault="002945FD" w:rsidP="00495B77">
      <w:pPr>
        <w:tabs>
          <w:tab w:val="left" w:pos="567"/>
        </w:tabs>
        <w:spacing w:after="0" w:line="240" w:lineRule="auto"/>
        <w:jc w:val="both"/>
        <w:rPr>
          <w:rFonts w:ascii="Cambria" w:hAnsi="Cambria"/>
          <w:b/>
          <w:bCs/>
          <w:noProof/>
          <w:sz w:val="24"/>
          <w:szCs w:val="24"/>
        </w:rPr>
      </w:pPr>
    </w:p>
    <w:p w14:paraId="1103CD08" w14:textId="379F68F1" w:rsidR="002945FD" w:rsidRDefault="002945FD" w:rsidP="00495B77">
      <w:pPr>
        <w:tabs>
          <w:tab w:val="left" w:pos="567"/>
        </w:tabs>
        <w:spacing w:after="0" w:line="240" w:lineRule="auto"/>
        <w:jc w:val="both"/>
        <w:rPr>
          <w:rFonts w:ascii="Cambria" w:hAnsi="Cambria"/>
          <w:b/>
          <w:bCs/>
          <w:noProof/>
          <w:sz w:val="24"/>
          <w:szCs w:val="24"/>
        </w:rPr>
      </w:pPr>
    </w:p>
    <w:p w14:paraId="7989A516" w14:textId="437E3FA1" w:rsidR="002945FD" w:rsidRDefault="002945FD" w:rsidP="00495B77">
      <w:pPr>
        <w:tabs>
          <w:tab w:val="left" w:pos="567"/>
        </w:tabs>
        <w:spacing w:after="0" w:line="240" w:lineRule="auto"/>
        <w:jc w:val="both"/>
        <w:rPr>
          <w:rFonts w:ascii="Cambria" w:hAnsi="Cambria"/>
          <w:b/>
          <w:bCs/>
          <w:noProof/>
          <w:sz w:val="24"/>
          <w:szCs w:val="24"/>
        </w:rPr>
      </w:pPr>
    </w:p>
    <w:p w14:paraId="5D5BD276" w14:textId="77777777" w:rsidR="002945FD" w:rsidRPr="00A56890" w:rsidRDefault="002945FD" w:rsidP="00495B77">
      <w:pPr>
        <w:tabs>
          <w:tab w:val="left" w:pos="567"/>
        </w:tabs>
        <w:spacing w:after="0" w:line="240" w:lineRule="auto"/>
        <w:jc w:val="both"/>
        <w:rPr>
          <w:rFonts w:ascii="Cambria" w:hAnsi="Cambria"/>
          <w:b/>
          <w:bCs/>
          <w:noProof/>
          <w:sz w:val="24"/>
          <w:szCs w:val="24"/>
        </w:rPr>
      </w:pPr>
    </w:p>
    <w:p w14:paraId="19D50CB5" w14:textId="77777777" w:rsidR="00495B77" w:rsidRPr="00A56890" w:rsidRDefault="00495B77" w:rsidP="00495B77">
      <w:pPr>
        <w:tabs>
          <w:tab w:val="left" w:pos="567"/>
        </w:tabs>
        <w:spacing w:after="0" w:line="240" w:lineRule="auto"/>
        <w:jc w:val="both"/>
        <w:rPr>
          <w:rFonts w:ascii="Cambria" w:hAnsi="Cambria"/>
          <w:b/>
          <w:bCs/>
          <w:noProof/>
          <w:sz w:val="24"/>
          <w:szCs w:val="24"/>
        </w:rPr>
      </w:pPr>
      <w:r w:rsidRPr="00A56890">
        <w:rPr>
          <w:rFonts w:ascii="Cambria" w:hAnsi="Cambria"/>
          <w:b/>
          <w:bCs/>
          <w:noProof/>
          <w:sz w:val="24"/>
          <w:szCs w:val="24"/>
        </w:rPr>
        <w:t xml:space="preserve">Svojim potpisom potvrđujemo da smo proučili i razumjeli Dokumentaciju za nadmetanje i sve uvjete nadmetanja te da dajemo ponudu čije su tehničke specifikacije (Troškovnik) opisane u Prilogu </w:t>
      </w:r>
      <w:r w:rsidR="000724F3" w:rsidRPr="00A56890">
        <w:rPr>
          <w:rFonts w:ascii="Cambria" w:hAnsi="Cambria"/>
          <w:b/>
          <w:bCs/>
          <w:noProof/>
          <w:sz w:val="24"/>
          <w:szCs w:val="24"/>
        </w:rPr>
        <w:t>I</w:t>
      </w:r>
      <w:r w:rsidRPr="00A56890">
        <w:rPr>
          <w:rFonts w:ascii="Cambria" w:hAnsi="Cambria"/>
          <w:b/>
          <w:bCs/>
          <w:noProof/>
          <w:sz w:val="24"/>
          <w:szCs w:val="24"/>
        </w:rPr>
        <w:t>V Dokumentacije za nadmetanje, sve u skladu s odredbama Dokumentacije za nadmetanje.</w:t>
      </w:r>
    </w:p>
    <w:p w14:paraId="1D554051" w14:textId="77777777" w:rsidR="00495B77" w:rsidRPr="00A56890" w:rsidRDefault="00495B77" w:rsidP="00495B77">
      <w:pPr>
        <w:tabs>
          <w:tab w:val="left" w:pos="567"/>
        </w:tabs>
        <w:spacing w:after="0" w:line="240" w:lineRule="auto"/>
        <w:jc w:val="both"/>
        <w:rPr>
          <w:rFonts w:ascii="Cambria" w:hAnsi="Cambria"/>
          <w:b/>
          <w:bCs/>
          <w:noProof/>
          <w:sz w:val="24"/>
          <w:szCs w:val="24"/>
        </w:rPr>
      </w:pPr>
    </w:p>
    <w:p w14:paraId="6A911E9E" w14:textId="77777777" w:rsidR="00495B77" w:rsidRPr="00A56890" w:rsidRDefault="00495B77" w:rsidP="00495B77">
      <w:pPr>
        <w:tabs>
          <w:tab w:val="left" w:pos="567"/>
        </w:tabs>
        <w:jc w:val="both"/>
        <w:rPr>
          <w:rFonts w:ascii="Cambria" w:hAnsi="Cambria"/>
          <w:bCs/>
          <w:noProof/>
          <w:sz w:val="24"/>
          <w:szCs w:val="24"/>
        </w:rPr>
      </w:pPr>
      <w:r w:rsidRPr="00A56890">
        <w:rPr>
          <w:rFonts w:ascii="Cambria" w:hAnsi="Cambria"/>
          <w:bCs/>
          <w:noProof/>
          <w:sz w:val="24"/>
          <w:szCs w:val="24"/>
        </w:rPr>
        <w:t>U ______________, __/__/20</w:t>
      </w:r>
      <w:r w:rsidR="00753FEF">
        <w:rPr>
          <w:rFonts w:ascii="Cambria" w:hAnsi="Cambria"/>
          <w:bCs/>
          <w:noProof/>
          <w:sz w:val="24"/>
          <w:szCs w:val="24"/>
        </w:rPr>
        <w:t>18</w:t>
      </w:r>
      <w:r w:rsidRPr="00A56890">
        <w:rPr>
          <w:rFonts w:ascii="Cambria" w:hAnsi="Cambria"/>
          <w:bCs/>
          <w:noProof/>
          <w:sz w:val="24"/>
          <w:szCs w:val="24"/>
        </w:rPr>
        <w:t>.</w:t>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t>ZA PONUDITELJA:</w:t>
      </w:r>
    </w:p>
    <w:p w14:paraId="5C508045" w14:textId="77777777" w:rsidR="00495B77" w:rsidRPr="00A56890" w:rsidRDefault="00495B77" w:rsidP="00495B77">
      <w:pPr>
        <w:tabs>
          <w:tab w:val="left" w:pos="567"/>
        </w:tabs>
        <w:jc w:val="both"/>
        <w:rPr>
          <w:rFonts w:ascii="Cambria" w:hAnsi="Cambria"/>
          <w:bCs/>
          <w:noProof/>
          <w:sz w:val="24"/>
          <w:szCs w:val="24"/>
        </w:rPr>
      </w:pP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t xml:space="preserve"> ________________________________</w:t>
      </w:r>
    </w:p>
    <w:p w14:paraId="1755ADFC" w14:textId="77777777" w:rsidR="00495B77" w:rsidRPr="00A56890" w:rsidRDefault="00495B77" w:rsidP="00495B77">
      <w:pPr>
        <w:tabs>
          <w:tab w:val="left" w:pos="567"/>
        </w:tabs>
        <w:jc w:val="right"/>
        <w:rPr>
          <w:rFonts w:ascii="Cambria" w:hAnsi="Cambria"/>
          <w:bCs/>
          <w:noProof/>
          <w:sz w:val="24"/>
          <w:szCs w:val="24"/>
        </w:rPr>
      </w:pP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r>
      <w:r w:rsidRPr="00A56890">
        <w:rPr>
          <w:rFonts w:ascii="Cambria" w:hAnsi="Cambria"/>
          <w:bCs/>
          <w:noProof/>
          <w:sz w:val="24"/>
          <w:szCs w:val="24"/>
        </w:rPr>
        <w:tab/>
        <w:t xml:space="preserve">                       (ime, prezime i potpis osobe ovlaštene za zastupanje gospodarskog subjekta)</w:t>
      </w:r>
    </w:p>
    <w:p w14:paraId="2415994C" w14:textId="77777777" w:rsidR="00606BB8" w:rsidRPr="00A56890" w:rsidRDefault="00606BB8" w:rsidP="00D60493">
      <w:pPr>
        <w:spacing w:after="200" w:line="276" w:lineRule="auto"/>
        <w:jc w:val="center"/>
        <w:rPr>
          <w:rFonts w:ascii="Cambria" w:hAnsi="Cambria"/>
          <w:bCs/>
          <w:noProof/>
          <w:sz w:val="24"/>
          <w:szCs w:val="24"/>
        </w:rPr>
      </w:pPr>
      <w:bookmarkStart w:id="0" w:name="_GoBack"/>
      <w:bookmarkEnd w:id="0"/>
      <w:r>
        <w:rPr>
          <w:rFonts w:ascii="Cambria" w:hAnsi="Cambria"/>
          <w:bCs/>
          <w:noProof/>
          <w:sz w:val="24"/>
          <w:szCs w:val="24"/>
        </w:rPr>
        <w:br w:type="page"/>
      </w:r>
    </w:p>
    <w:p w14:paraId="6BA6B839" w14:textId="77777777" w:rsidR="00495B77" w:rsidRPr="00A56890" w:rsidRDefault="00495B77" w:rsidP="00495B77">
      <w:pPr>
        <w:spacing w:after="0"/>
        <w:jc w:val="center"/>
        <w:rPr>
          <w:rFonts w:ascii="Cambria" w:hAnsi="Cambria"/>
          <w:noProof/>
          <w:sz w:val="24"/>
          <w:szCs w:val="24"/>
          <w:u w:val="single"/>
        </w:rPr>
      </w:pPr>
      <w:r w:rsidRPr="00A56890">
        <w:rPr>
          <w:rFonts w:ascii="Cambria" w:hAnsi="Cambria"/>
          <w:b/>
          <w:noProof/>
          <w:sz w:val="24"/>
          <w:szCs w:val="24"/>
          <w:u w:val="single"/>
        </w:rPr>
        <w:lastRenderedPageBreak/>
        <w:t>PRILOG II</w:t>
      </w:r>
      <w:r w:rsidRPr="00A56890">
        <w:rPr>
          <w:rFonts w:ascii="Cambria" w:hAnsi="Cambria"/>
          <w:noProof/>
          <w:sz w:val="24"/>
          <w:szCs w:val="24"/>
          <w:u w:val="single"/>
        </w:rPr>
        <w:t xml:space="preserve"> DOKUMENTACIJE ZA NADMETANJE</w:t>
      </w:r>
    </w:p>
    <w:p w14:paraId="75F644B6" w14:textId="77777777" w:rsidR="00495B77" w:rsidRPr="00A56890" w:rsidRDefault="00495B77" w:rsidP="00495B77">
      <w:pPr>
        <w:pStyle w:val="Odlomakpopisa"/>
        <w:tabs>
          <w:tab w:val="left" w:pos="567"/>
        </w:tabs>
        <w:spacing w:after="0"/>
        <w:ind w:left="360"/>
        <w:jc w:val="center"/>
        <w:rPr>
          <w:rFonts w:ascii="Cambria" w:hAnsi="Cambria"/>
          <w:sz w:val="24"/>
          <w:szCs w:val="24"/>
          <w:u w:val="single"/>
        </w:rPr>
      </w:pPr>
      <w:r w:rsidRPr="00A56890">
        <w:rPr>
          <w:rFonts w:ascii="Cambria" w:hAnsi="Cambria"/>
          <w:sz w:val="24"/>
          <w:szCs w:val="24"/>
          <w:u w:val="single"/>
        </w:rPr>
        <w:t>IZJAVA O NEPOSTOJANJU RAZLOGA ISKLJUČENJA</w:t>
      </w:r>
    </w:p>
    <w:p w14:paraId="03B6EA70" w14:textId="77777777" w:rsidR="00495B77" w:rsidRPr="00A56890" w:rsidRDefault="00495B77" w:rsidP="00795A8B">
      <w:pPr>
        <w:tabs>
          <w:tab w:val="left" w:pos="567"/>
        </w:tabs>
        <w:spacing w:after="0"/>
        <w:jc w:val="center"/>
        <w:rPr>
          <w:rFonts w:ascii="Cambria" w:hAnsi="Cambria"/>
          <w:b/>
          <w:noProof/>
          <w:sz w:val="24"/>
          <w:szCs w:val="24"/>
        </w:rPr>
      </w:pPr>
      <w:r w:rsidRPr="00A56890">
        <w:rPr>
          <w:rFonts w:ascii="Cambria" w:hAnsi="Cambria"/>
          <w:bCs/>
          <w:noProof/>
          <w:sz w:val="24"/>
          <w:szCs w:val="24"/>
          <w:lang w:bidi="hr-HR"/>
        </w:rPr>
        <w:t xml:space="preserve">Broj </w:t>
      </w:r>
      <w:r w:rsidRPr="00A56890">
        <w:rPr>
          <w:rFonts w:ascii="Cambria" w:hAnsi="Cambria"/>
          <w:noProof/>
          <w:sz w:val="24"/>
          <w:szCs w:val="24"/>
        </w:rPr>
        <w:t xml:space="preserve">nabave: </w:t>
      </w:r>
      <w:r w:rsidR="002C0381">
        <w:rPr>
          <w:rFonts w:ascii="Cambria" w:hAnsi="Cambria"/>
          <w:b/>
          <w:sz w:val="24"/>
          <w:szCs w:val="24"/>
        </w:rPr>
        <w:t>KK.03.2.1.06.</w:t>
      </w:r>
      <w:r w:rsidR="00D60493">
        <w:rPr>
          <w:rFonts w:ascii="Cambria" w:hAnsi="Cambria"/>
          <w:b/>
          <w:sz w:val="24"/>
          <w:szCs w:val="24"/>
        </w:rPr>
        <w:t>0831</w:t>
      </w:r>
      <w:r w:rsidR="002C0381">
        <w:rPr>
          <w:rFonts w:ascii="Cambria" w:hAnsi="Cambria"/>
          <w:b/>
          <w:sz w:val="24"/>
          <w:szCs w:val="24"/>
        </w:rPr>
        <w:t xml:space="preserve"> - 01</w:t>
      </w:r>
    </w:p>
    <w:p w14:paraId="1B4C88F5" w14:textId="5B8D9C3C" w:rsidR="000C265F" w:rsidRPr="00A56890" w:rsidRDefault="000C265F" w:rsidP="000C265F">
      <w:pPr>
        <w:tabs>
          <w:tab w:val="left" w:pos="567"/>
        </w:tabs>
        <w:spacing w:after="0"/>
        <w:jc w:val="center"/>
        <w:rPr>
          <w:rFonts w:ascii="Cambria" w:hAnsi="Cambria"/>
          <w:bCs/>
          <w:sz w:val="24"/>
          <w:szCs w:val="24"/>
          <w:highlight w:val="lightGray"/>
        </w:rPr>
      </w:pPr>
      <w:r w:rsidRPr="00A56890">
        <w:rPr>
          <w:rFonts w:ascii="Cambria" w:hAnsi="Cambria"/>
          <w:bCs/>
          <w:noProof/>
          <w:sz w:val="24"/>
          <w:szCs w:val="24"/>
          <w:lang w:bidi="hr-HR"/>
        </w:rPr>
        <w:t xml:space="preserve">Naziv nabave: </w:t>
      </w:r>
      <w:r w:rsidR="002C0381">
        <w:rPr>
          <w:rFonts w:ascii="Cambria" w:hAnsi="Cambria"/>
          <w:b/>
          <w:bCs/>
          <w:sz w:val="24"/>
          <w:szCs w:val="24"/>
        </w:rPr>
        <w:t>Nabava</w:t>
      </w:r>
      <w:r w:rsidR="00D60493">
        <w:rPr>
          <w:rFonts w:ascii="Cambria" w:hAnsi="Cambria"/>
          <w:b/>
          <w:bCs/>
          <w:sz w:val="24"/>
          <w:szCs w:val="24"/>
        </w:rPr>
        <w:t xml:space="preserve"> </w:t>
      </w:r>
      <w:r w:rsidR="00981F4F">
        <w:rPr>
          <w:rFonts w:ascii="Cambria" w:hAnsi="Cambria"/>
          <w:b/>
          <w:bCs/>
          <w:sz w:val="24"/>
          <w:szCs w:val="24"/>
        </w:rPr>
        <w:t>široko</w:t>
      </w:r>
      <w:r w:rsidR="00D60493">
        <w:rPr>
          <w:rFonts w:ascii="Cambria" w:hAnsi="Cambria"/>
          <w:b/>
          <w:bCs/>
          <w:sz w:val="24"/>
          <w:szCs w:val="24"/>
        </w:rPr>
        <w:t>tračne brusilice</w:t>
      </w:r>
      <w:r w:rsidR="002C0381">
        <w:rPr>
          <w:rFonts w:ascii="Cambria" w:hAnsi="Cambria"/>
          <w:b/>
          <w:bCs/>
          <w:sz w:val="24"/>
          <w:szCs w:val="24"/>
        </w:rPr>
        <w:t xml:space="preserve"> </w:t>
      </w:r>
    </w:p>
    <w:p w14:paraId="622ED04E" w14:textId="77777777" w:rsidR="00495B77" w:rsidRPr="00A56890" w:rsidRDefault="00495B77" w:rsidP="00495B77">
      <w:pPr>
        <w:tabs>
          <w:tab w:val="left" w:pos="567"/>
        </w:tabs>
        <w:rPr>
          <w:rFonts w:ascii="Cambria" w:hAnsi="Cambria"/>
          <w:b/>
          <w:sz w:val="24"/>
          <w:szCs w:val="24"/>
          <w:u w:val="single"/>
        </w:rPr>
      </w:pPr>
    </w:p>
    <w:p w14:paraId="38FA2E1B" w14:textId="77777777" w:rsidR="00495B77" w:rsidRPr="00A56890" w:rsidRDefault="00495B77" w:rsidP="00495B77">
      <w:pPr>
        <w:tabs>
          <w:tab w:val="left" w:pos="567"/>
        </w:tabs>
        <w:jc w:val="both"/>
        <w:rPr>
          <w:rFonts w:ascii="Cambria" w:hAnsi="Cambria"/>
          <w:bCs/>
          <w:sz w:val="24"/>
          <w:szCs w:val="24"/>
        </w:rPr>
      </w:pPr>
      <w:r w:rsidRPr="00A56890">
        <w:rPr>
          <w:rFonts w:ascii="Cambria" w:hAnsi="Cambria"/>
          <w:bCs/>
          <w:sz w:val="24"/>
          <w:szCs w:val="24"/>
        </w:rPr>
        <w:t>Radi dokazivanja nepostojanja situacija opisanih točkom 3. Dokumentacije za nadmetanje, a koje bi mogle dovesti do isključenja ponuditelja iz postupka nabave, dajem</w:t>
      </w:r>
    </w:p>
    <w:p w14:paraId="70C79F9E" w14:textId="77777777" w:rsidR="00495B77" w:rsidRPr="00A56890" w:rsidRDefault="00495B77" w:rsidP="00495B77">
      <w:pPr>
        <w:tabs>
          <w:tab w:val="left" w:pos="567"/>
        </w:tabs>
        <w:jc w:val="both"/>
        <w:rPr>
          <w:rFonts w:ascii="Cambria" w:hAnsi="Cambria"/>
          <w:bCs/>
          <w:sz w:val="24"/>
          <w:szCs w:val="24"/>
        </w:rPr>
      </w:pPr>
      <w:r w:rsidRPr="00A56890">
        <w:rPr>
          <w:rFonts w:ascii="Cambria" w:hAnsi="Cambria"/>
          <w:b/>
          <w:bCs/>
          <w:sz w:val="24"/>
          <w:szCs w:val="24"/>
        </w:rPr>
        <w:tab/>
      </w:r>
      <w:r w:rsidRPr="00A56890">
        <w:rPr>
          <w:rFonts w:ascii="Cambria" w:hAnsi="Cambria"/>
          <w:b/>
          <w:bCs/>
          <w:sz w:val="24"/>
          <w:szCs w:val="24"/>
        </w:rPr>
        <w:tab/>
      </w:r>
      <w:r w:rsidRPr="00A56890">
        <w:rPr>
          <w:rFonts w:ascii="Cambria" w:hAnsi="Cambria"/>
          <w:b/>
          <w:bCs/>
          <w:sz w:val="24"/>
          <w:szCs w:val="24"/>
        </w:rPr>
        <w:tab/>
      </w:r>
      <w:r w:rsidRPr="00A56890">
        <w:rPr>
          <w:rFonts w:ascii="Cambria" w:hAnsi="Cambria"/>
          <w:b/>
          <w:bCs/>
          <w:sz w:val="24"/>
          <w:szCs w:val="24"/>
        </w:rPr>
        <w:tab/>
      </w:r>
      <w:r w:rsidRPr="00A56890">
        <w:rPr>
          <w:rFonts w:ascii="Cambria" w:hAnsi="Cambria"/>
          <w:b/>
          <w:bCs/>
          <w:sz w:val="24"/>
          <w:szCs w:val="24"/>
        </w:rPr>
        <w:tab/>
      </w:r>
      <w:r w:rsidRPr="00A56890">
        <w:rPr>
          <w:rFonts w:ascii="Cambria" w:hAnsi="Cambria"/>
          <w:b/>
          <w:bCs/>
          <w:sz w:val="24"/>
          <w:szCs w:val="24"/>
        </w:rPr>
        <w:tab/>
      </w:r>
      <w:r w:rsidRPr="00A56890">
        <w:rPr>
          <w:rFonts w:ascii="Cambria" w:hAnsi="Cambria"/>
          <w:b/>
          <w:bCs/>
          <w:sz w:val="24"/>
          <w:szCs w:val="24"/>
        </w:rPr>
        <w:tab/>
        <w:t>I Z J A V U</w:t>
      </w:r>
    </w:p>
    <w:p w14:paraId="35435A20" w14:textId="77777777" w:rsidR="00495B77" w:rsidRPr="00A56890" w:rsidRDefault="00495B77" w:rsidP="00C571FB">
      <w:pPr>
        <w:tabs>
          <w:tab w:val="left" w:pos="567"/>
        </w:tabs>
        <w:spacing w:line="360" w:lineRule="auto"/>
        <w:jc w:val="both"/>
        <w:rPr>
          <w:rFonts w:ascii="Cambria" w:hAnsi="Cambria"/>
          <w:bCs/>
          <w:sz w:val="24"/>
          <w:szCs w:val="24"/>
        </w:rPr>
      </w:pPr>
      <w:r w:rsidRPr="00A56890">
        <w:rPr>
          <w:rFonts w:ascii="Cambria" w:hAnsi="Cambria"/>
          <w:bCs/>
          <w:sz w:val="24"/>
          <w:szCs w:val="24"/>
        </w:rPr>
        <w:t>kojom ja ____________________________</w:t>
      </w:r>
      <w:r w:rsidR="000724F3" w:rsidRPr="00A56890">
        <w:rPr>
          <w:rFonts w:ascii="Cambria" w:hAnsi="Cambria"/>
          <w:bCs/>
          <w:sz w:val="24"/>
          <w:szCs w:val="24"/>
        </w:rPr>
        <w:t>______</w:t>
      </w:r>
      <w:r w:rsidRPr="00A56890">
        <w:rPr>
          <w:rFonts w:ascii="Cambria" w:hAnsi="Cambria"/>
          <w:bCs/>
          <w:sz w:val="24"/>
          <w:szCs w:val="24"/>
        </w:rPr>
        <w:t xml:space="preserve"> (ime i prezime)  iz _____________________________________</w:t>
      </w:r>
      <w:r w:rsidR="000724F3" w:rsidRPr="00A56890">
        <w:rPr>
          <w:rFonts w:ascii="Cambria" w:hAnsi="Cambria"/>
          <w:bCs/>
          <w:sz w:val="24"/>
          <w:szCs w:val="24"/>
        </w:rPr>
        <w:t>_________</w:t>
      </w:r>
      <w:r w:rsidRPr="00A56890">
        <w:rPr>
          <w:rFonts w:ascii="Cambria" w:hAnsi="Cambria"/>
          <w:bCs/>
          <w:sz w:val="24"/>
          <w:szCs w:val="24"/>
        </w:rPr>
        <w:t xml:space="preserve"> (adresa stanovanja) OIB:_______________________, broj osobne iskaznice _______________</w:t>
      </w:r>
      <w:r w:rsidR="000724F3" w:rsidRPr="00A56890">
        <w:rPr>
          <w:rFonts w:ascii="Cambria" w:hAnsi="Cambria"/>
          <w:bCs/>
          <w:sz w:val="24"/>
          <w:szCs w:val="24"/>
        </w:rPr>
        <w:t>_____</w:t>
      </w:r>
      <w:r w:rsidRPr="00A56890">
        <w:rPr>
          <w:rFonts w:ascii="Cambria" w:hAnsi="Cambria"/>
          <w:bCs/>
          <w:sz w:val="24"/>
          <w:szCs w:val="24"/>
        </w:rPr>
        <w:t xml:space="preserve"> izdane od __________________________________ kao po zakonu ovlaštena osoba za zastupanje gospodarskog subjekta _______________________</w:t>
      </w:r>
      <w:r w:rsidR="000724F3" w:rsidRPr="00A56890">
        <w:rPr>
          <w:rFonts w:ascii="Cambria" w:hAnsi="Cambria"/>
          <w:bCs/>
          <w:sz w:val="24"/>
          <w:szCs w:val="24"/>
        </w:rPr>
        <w:t>__________________________________________</w:t>
      </w:r>
      <w:r w:rsidRPr="00A56890">
        <w:rPr>
          <w:rFonts w:ascii="Cambria" w:hAnsi="Cambria"/>
          <w:bCs/>
          <w:sz w:val="24"/>
          <w:szCs w:val="24"/>
        </w:rPr>
        <w:t xml:space="preserve">   (naziv i sjedište gospodarskog subjekta, OIB) pod materijalnom i kaznenom odgovornošću izjavljujem da ponuditelj i osoba po zakonu ovlaštena za zastupanje ponuditelja  </w:t>
      </w:r>
    </w:p>
    <w:p w14:paraId="73E53C7D" w14:textId="77777777" w:rsidR="00495B77" w:rsidRPr="00A56890" w:rsidRDefault="00495B77" w:rsidP="00495B77">
      <w:pPr>
        <w:jc w:val="both"/>
        <w:rPr>
          <w:rFonts w:ascii="Cambria" w:hAnsi="Cambria"/>
          <w:bCs/>
          <w:sz w:val="24"/>
          <w:szCs w:val="24"/>
          <w:lang w:bidi="hr-HR"/>
        </w:rPr>
      </w:pPr>
      <w:r w:rsidRPr="00A56890">
        <w:rPr>
          <w:rFonts w:ascii="Cambria" w:hAnsi="Cambria"/>
          <w:bCs/>
          <w:sz w:val="24"/>
          <w:szCs w:val="24"/>
          <w:lang w:bidi="hr-HR"/>
        </w:rPr>
        <w:t>1. nisu pravomoćno osuđeni za kazneno djelo sudjelovanje u zločinačkoj organizaciji, korupcije, prijevare, terorizma, financiranja terorizma, pranja novca, dječjeg rada ili drugih oblika trgovanja ljudima</w:t>
      </w:r>
    </w:p>
    <w:p w14:paraId="3C4E7076" w14:textId="77777777" w:rsidR="00495B77" w:rsidRPr="00A56890" w:rsidRDefault="00495B77" w:rsidP="00495B77">
      <w:pPr>
        <w:jc w:val="both"/>
        <w:rPr>
          <w:rFonts w:ascii="Cambria" w:hAnsi="Cambria"/>
          <w:bCs/>
          <w:sz w:val="24"/>
          <w:szCs w:val="24"/>
          <w:lang w:bidi="hr-HR"/>
        </w:rPr>
      </w:pPr>
      <w:r w:rsidRPr="00A56890">
        <w:rPr>
          <w:rFonts w:ascii="Cambria" w:hAnsi="Cambria"/>
          <w:bCs/>
          <w:sz w:val="24"/>
          <w:szCs w:val="24"/>
          <w:lang w:bidi="hr-HR"/>
        </w:rPr>
        <w:t>2. nije ispunio obvezu plaćanja dospjelih poreznih obveza i obveza za mirovinsko i zdravstveno osiguranje, osim ako mu prema posebnom zakonu plaćanje tih obveza nije dopušteno ili je odobrena odgoda plaćanja.</w:t>
      </w:r>
    </w:p>
    <w:p w14:paraId="283D2BD2" w14:textId="77777777" w:rsidR="00495B77" w:rsidRPr="00A56890" w:rsidRDefault="00495B77" w:rsidP="00495B77">
      <w:pPr>
        <w:tabs>
          <w:tab w:val="left" w:pos="567"/>
        </w:tabs>
        <w:jc w:val="both"/>
        <w:rPr>
          <w:rFonts w:ascii="Cambria" w:hAnsi="Cambria"/>
          <w:bCs/>
          <w:sz w:val="24"/>
          <w:szCs w:val="24"/>
          <w:lang w:bidi="hr-HR"/>
        </w:rPr>
      </w:pPr>
      <w:r w:rsidRPr="00A56890">
        <w:rPr>
          <w:rFonts w:ascii="Cambria" w:hAnsi="Cambria"/>
          <w:bCs/>
          <w:sz w:val="24"/>
          <w:szCs w:val="24"/>
          <w:lang w:bidi="hr-HR"/>
        </w:rPr>
        <w:t>3. se nisu lažno predstavili ili pružili neistinite podatke u vezi s uvjetima koje je Naručitelj naveo kao razloge za isključenje ili uvjete kvalifikacije</w:t>
      </w:r>
    </w:p>
    <w:p w14:paraId="4DC6DFAB" w14:textId="77777777" w:rsidR="00495B77" w:rsidRPr="00A56890" w:rsidRDefault="00495B77" w:rsidP="00495B77">
      <w:pPr>
        <w:tabs>
          <w:tab w:val="left" w:pos="567"/>
        </w:tabs>
        <w:jc w:val="both"/>
        <w:rPr>
          <w:rFonts w:ascii="Cambria" w:hAnsi="Cambria"/>
          <w:bCs/>
          <w:sz w:val="24"/>
          <w:szCs w:val="24"/>
          <w:lang w:bidi="hr-HR"/>
        </w:rPr>
      </w:pPr>
      <w:r w:rsidRPr="00A56890">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17F8ECB" w14:textId="77777777" w:rsidR="00495B77" w:rsidRPr="00A56890" w:rsidRDefault="00495B77" w:rsidP="00495B77">
      <w:pPr>
        <w:tabs>
          <w:tab w:val="left" w:pos="567"/>
        </w:tabs>
        <w:jc w:val="both"/>
        <w:rPr>
          <w:rFonts w:ascii="Cambria" w:hAnsi="Cambria"/>
          <w:bCs/>
          <w:sz w:val="24"/>
          <w:szCs w:val="24"/>
          <w:lang w:bidi="hr-HR"/>
        </w:rPr>
      </w:pPr>
      <w:r w:rsidRPr="00A56890">
        <w:rPr>
          <w:rFonts w:ascii="Cambria" w:hAnsi="Cambria"/>
          <w:bCs/>
          <w:sz w:val="24"/>
          <w:szCs w:val="24"/>
          <w:lang w:bidi="hr-HR"/>
        </w:rPr>
        <w:t>5. u posljednje dvije godine do početka postupka nabave nije učinio težak profesionalni propust koji Naručitelj može dokazati na bilo koji način.</w:t>
      </w:r>
    </w:p>
    <w:p w14:paraId="7595DC42" w14:textId="77777777" w:rsidR="00495B77" w:rsidRPr="00A56890" w:rsidRDefault="00495B77" w:rsidP="00495B77">
      <w:pPr>
        <w:tabs>
          <w:tab w:val="left" w:pos="567"/>
        </w:tabs>
        <w:jc w:val="both"/>
        <w:rPr>
          <w:rFonts w:ascii="Cambria" w:hAnsi="Cambria"/>
          <w:bCs/>
          <w:sz w:val="24"/>
          <w:szCs w:val="24"/>
          <w:lang w:bidi="hr-HR"/>
        </w:rPr>
      </w:pPr>
    </w:p>
    <w:p w14:paraId="112FBA01" w14:textId="77777777" w:rsidR="00495B77" w:rsidRPr="00A56890" w:rsidRDefault="00495B77" w:rsidP="00495B77">
      <w:pPr>
        <w:tabs>
          <w:tab w:val="left" w:pos="567"/>
        </w:tabs>
        <w:jc w:val="both"/>
        <w:rPr>
          <w:rFonts w:ascii="Cambria" w:hAnsi="Cambria"/>
          <w:bCs/>
          <w:sz w:val="24"/>
          <w:szCs w:val="24"/>
        </w:rPr>
      </w:pPr>
      <w:r w:rsidRPr="00A56890">
        <w:rPr>
          <w:rFonts w:ascii="Cambria" w:hAnsi="Cambria"/>
          <w:bCs/>
          <w:sz w:val="24"/>
          <w:szCs w:val="24"/>
        </w:rPr>
        <w:t>U ______________, ___/___/20</w:t>
      </w:r>
      <w:r w:rsidR="00E50178">
        <w:rPr>
          <w:rFonts w:ascii="Cambria" w:hAnsi="Cambria"/>
          <w:bCs/>
          <w:sz w:val="24"/>
          <w:szCs w:val="24"/>
        </w:rPr>
        <w:t>18</w:t>
      </w:r>
      <w:r w:rsidRPr="00A56890">
        <w:rPr>
          <w:rFonts w:ascii="Cambria" w:hAnsi="Cambria"/>
          <w:bCs/>
          <w:sz w:val="24"/>
          <w:szCs w:val="24"/>
        </w:rPr>
        <w:t>.</w:t>
      </w:r>
      <w:r w:rsidRPr="00A56890">
        <w:rPr>
          <w:rFonts w:ascii="Cambria" w:hAnsi="Cambria"/>
          <w:bCs/>
          <w:sz w:val="24"/>
          <w:szCs w:val="24"/>
        </w:rPr>
        <w:tab/>
      </w:r>
      <w:r w:rsidRPr="00A56890">
        <w:rPr>
          <w:rFonts w:ascii="Cambria" w:hAnsi="Cambria"/>
          <w:bCs/>
          <w:sz w:val="24"/>
          <w:szCs w:val="24"/>
        </w:rPr>
        <w:tab/>
      </w:r>
      <w:r w:rsidRPr="00A56890">
        <w:rPr>
          <w:rFonts w:ascii="Cambria" w:hAnsi="Cambria"/>
          <w:bCs/>
          <w:sz w:val="24"/>
          <w:szCs w:val="24"/>
        </w:rPr>
        <w:tab/>
      </w:r>
      <w:r w:rsidRPr="00A56890">
        <w:rPr>
          <w:rFonts w:ascii="Cambria" w:hAnsi="Cambria"/>
          <w:bCs/>
          <w:sz w:val="24"/>
          <w:szCs w:val="24"/>
        </w:rPr>
        <w:tab/>
      </w:r>
      <w:r w:rsidRPr="00A56890">
        <w:rPr>
          <w:rFonts w:ascii="Cambria" w:hAnsi="Cambria"/>
          <w:bCs/>
          <w:sz w:val="24"/>
          <w:szCs w:val="24"/>
        </w:rPr>
        <w:tab/>
      </w:r>
      <w:r w:rsidRPr="00A56890">
        <w:rPr>
          <w:rFonts w:ascii="Cambria" w:hAnsi="Cambria"/>
          <w:bCs/>
          <w:sz w:val="24"/>
          <w:szCs w:val="24"/>
        </w:rPr>
        <w:tab/>
        <w:t xml:space="preserve">       </w:t>
      </w:r>
    </w:p>
    <w:p w14:paraId="6EFF6CBC" w14:textId="77777777" w:rsidR="00495B77" w:rsidRPr="00A56890" w:rsidRDefault="00495B77" w:rsidP="00495B77">
      <w:pPr>
        <w:tabs>
          <w:tab w:val="left" w:pos="567"/>
        </w:tabs>
        <w:jc w:val="right"/>
        <w:rPr>
          <w:rFonts w:ascii="Cambria" w:hAnsi="Cambria"/>
          <w:bCs/>
          <w:sz w:val="24"/>
          <w:szCs w:val="24"/>
        </w:rPr>
      </w:pPr>
      <w:r w:rsidRPr="00A56890">
        <w:rPr>
          <w:rFonts w:ascii="Cambria" w:hAnsi="Cambria"/>
          <w:bCs/>
          <w:sz w:val="24"/>
          <w:szCs w:val="24"/>
        </w:rPr>
        <w:t>ZA PONUDITELJA:</w:t>
      </w:r>
    </w:p>
    <w:p w14:paraId="57FB6739" w14:textId="77777777" w:rsidR="00495B77" w:rsidRPr="00A56890" w:rsidRDefault="00495B77" w:rsidP="00495B77">
      <w:pPr>
        <w:tabs>
          <w:tab w:val="left" w:pos="567"/>
        </w:tabs>
        <w:jc w:val="right"/>
        <w:rPr>
          <w:rFonts w:ascii="Cambria" w:hAnsi="Cambria"/>
          <w:bCs/>
          <w:sz w:val="24"/>
          <w:szCs w:val="24"/>
        </w:rPr>
      </w:pPr>
      <w:r w:rsidRPr="00A56890">
        <w:rPr>
          <w:rFonts w:ascii="Cambria" w:hAnsi="Cambria"/>
          <w:bCs/>
          <w:sz w:val="24"/>
          <w:szCs w:val="24"/>
        </w:rPr>
        <w:t>________________________________</w:t>
      </w:r>
    </w:p>
    <w:p w14:paraId="62B3EA85" w14:textId="77777777" w:rsidR="00495B77" w:rsidRPr="00A56890" w:rsidRDefault="00495B77" w:rsidP="00495B77">
      <w:pPr>
        <w:tabs>
          <w:tab w:val="left" w:pos="567"/>
        </w:tabs>
        <w:jc w:val="right"/>
        <w:rPr>
          <w:rFonts w:ascii="Cambria" w:hAnsi="Cambria"/>
          <w:bCs/>
          <w:sz w:val="24"/>
          <w:szCs w:val="24"/>
        </w:rPr>
      </w:pPr>
      <w:r w:rsidRPr="00A56890">
        <w:rPr>
          <w:rFonts w:ascii="Cambria" w:hAnsi="Cambria"/>
          <w:bCs/>
          <w:sz w:val="24"/>
          <w:szCs w:val="24"/>
        </w:rPr>
        <w:t>(ime, prezime i potpis osobe ovlaštene za zastupanje gospodarskog subjekta)</w:t>
      </w:r>
    </w:p>
    <w:p w14:paraId="2B38D0FA" w14:textId="77777777" w:rsidR="00495B77" w:rsidRPr="00A56890" w:rsidRDefault="00495B77" w:rsidP="00495B77">
      <w:pPr>
        <w:rPr>
          <w:rFonts w:ascii="Cambria" w:hAnsi="Cambria"/>
          <w:sz w:val="24"/>
          <w:szCs w:val="24"/>
        </w:rPr>
      </w:pPr>
    </w:p>
    <w:p w14:paraId="3DB5C66F" w14:textId="77777777" w:rsidR="00E07FD6" w:rsidRPr="004268C8" w:rsidRDefault="00E07FD6" w:rsidP="00E07FD6">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Pr>
          <w:rFonts w:ascii="Cambria" w:hAnsi="Cambria"/>
          <w:b/>
          <w:noProof/>
          <w:sz w:val="24"/>
          <w:szCs w:val="24"/>
          <w:u w:val="single"/>
        </w:rPr>
        <w:t>II</w:t>
      </w:r>
      <w:r w:rsidRPr="004268C8">
        <w:rPr>
          <w:rFonts w:ascii="Cambria" w:hAnsi="Cambria"/>
          <w:noProof/>
          <w:sz w:val="24"/>
          <w:szCs w:val="24"/>
          <w:u w:val="single"/>
        </w:rPr>
        <w:t xml:space="preserve"> DOKUMENTACIJE ZA NADMETANJE</w:t>
      </w:r>
    </w:p>
    <w:p w14:paraId="018A7256" w14:textId="77777777" w:rsidR="00E07FD6" w:rsidRDefault="00E07FD6" w:rsidP="00E07FD6">
      <w:pPr>
        <w:pStyle w:val="Odlomakpopisa"/>
        <w:tabs>
          <w:tab w:val="left" w:pos="567"/>
        </w:tabs>
        <w:spacing w:after="0"/>
        <w:ind w:left="360"/>
        <w:jc w:val="center"/>
        <w:rPr>
          <w:rFonts w:ascii="Cambria" w:hAnsi="Cambria"/>
          <w:sz w:val="24"/>
          <w:szCs w:val="24"/>
          <w:u w:val="single"/>
        </w:rPr>
      </w:pPr>
      <w:r w:rsidRPr="000F3D8F">
        <w:rPr>
          <w:rFonts w:ascii="Cambria" w:hAnsi="Cambria"/>
          <w:sz w:val="24"/>
          <w:szCs w:val="24"/>
          <w:u w:val="single"/>
        </w:rPr>
        <w:t xml:space="preserve">IZJAVA O </w:t>
      </w:r>
      <w:r>
        <w:rPr>
          <w:rFonts w:ascii="Cambria" w:hAnsi="Cambria"/>
          <w:sz w:val="24"/>
          <w:szCs w:val="24"/>
          <w:u w:val="single"/>
        </w:rPr>
        <w:t>ISPUNJENJU UVJETA PRAVNE SPOSOBNOSTI</w:t>
      </w:r>
    </w:p>
    <w:p w14:paraId="3750F0D6" w14:textId="77777777" w:rsidR="00E07FD6" w:rsidRPr="004268C8" w:rsidRDefault="00E07FD6" w:rsidP="00E07FD6">
      <w:pPr>
        <w:pStyle w:val="Odlomakpopisa"/>
        <w:tabs>
          <w:tab w:val="left" w:pos="567"/>
        </w:tabs>
        <w:spacing w:after="0"/>
        <w:ind w:left="360"/>
        <w:jc w:val="center"/>
        <w:rPr>
          <w:rFonts w:ascii="Cambria" w:hAnsi="Cambria"/>
          <w:sz w:val="24"/>
          <w:szCs w:val="24"/>
          <w:u w:val="single"/>
        </w:rPr>
      </w:pPr>
    </w:p>
    <w:p w14:paraId="3733FFEF" w14:textId="77777777" w:rsidR="00E07FD6" w:rsidRDefault="00E07FD6" w:rsidP="00E07FD6">
      <w:pPr>
        <w:tabs>
          <w:tab w:val="left" w:pos="567"/>
        </w:tabs>
        <w:spacing w:after="0"/>
        <w:rPr>
          <w:rFonts w:ascii="Cambria" w:hAnsi="Cambria"/>
          <w:bCs/>
          <w:sz w:val="24"/>
          <w:szCs w:val="24"/>
        </w:rPr>
      </w:pPr>
    </w:p>
    <w:p w14:paraId="60EE4FFC" w14:textId="77777777" w:rsidR="00E07FD6" w:rsidRDefault="00E07FD6" w:rsidP="00E07FD6">
      <w:pPr>
        <w:tabs>
          <w:tab w:val="left" w:pos="567"/>
        </w:tabs>
        <w:jc w:val="both"/>
        <w:rPr>
          <w:rFonts w:ascii="Cambria" w:hAnsi="Cambria"/>
          <w:bCs/>
          <w:noProof/>
          <w:sz w:val="24"/>
          <w:szCs w:val="24"/>
        </w:rPr>
      </w:pPr>
      <w:r>
        <w:rPr>
          <w:rFonts w:ascii="Cambria" w:hAnsi="Cambria"/>
          <w:bCs/>
          <w:noProof/>
          <w:sz w:val="24"/>
          <w:szCs w:val="24"/>
        </w:rPr>
        <w:t>Radi dokazivanja pravne, poslovne i financijske sposobnosi tražene u točki 4.</w:t>
      </w:r>
      <w:r w:rsidRPr="008E59E4">
        <w:rPr>
          <w:rFonts w:ascii="Cambria" w:hAnsi="Cambria"/>
          <w:bCs/>
          <w:noProof/>
          <w:sz w:val="24"/>
          <w:szCs w:val="24"/>
        </w:rPr>
        <w:t xml:space="preserve"> Dokumentacije za nadmetanje dajem</w:t>
      </w:r>
    </w:p>
    <w:p w14:paraId="317F606C" w14:textId="77777777" w:rsidR="00E07FD6" w:rsidRDefault="00E07FD6" w:rsidP="00E07FD6">
      <w:pPr>
        <w:tabs>
          <w:tab w:val="left" w:pos="567"/>
        </w:tabs>
        <w:jc w:val="both"/>
        <w:rPr>
          <w:rFonts w:ascii="Cambria" w:hAnsi="Cambria"/>
          <w:b/>
          <w:bCs/>
          <w:sz w:val="24"/>
          <w:szCs w:val="24"/>
        </w:rPr>
      </w:pP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p>
    <w:p w14:paraId="7EA2DBF5" w14:textId="77777777" w:rsidR="00E07FD6" w:rsidRPr="008968FE" w:rsidRDefault="00E07FD6" w:rsidP="00E07FD6">
      <w:pPr>
        <w:tabs>
          <w:tab w:val="left" w:pos="567"/>
        </w:tabs>
        <w:jc w:val="center"/>
        <w:rPr>
          <w:rFonts w:ascii="Cambria" w:hAnsi="Cambria"/>
          <w:bCs/>
          <w:sz w:val="24"/>
          <w:szCs w:val="24"/>
        </w:rPr>
      </w:pPr>
      <w:r w:rsidRPr="00183D3F">
        <w:rPr>
          <w:rFonts w:ascii="Cambria" w:hAnsi="Cambria"/>
          <w:b/>
          <w:bCs/>
          <w:sz w:val="24"/>
          <w:szCs w:val="24"/>
        </w:rPr>
        <w:t>I Z J A V U</w:t>
      </w:r>
    </w:p>
    <w:p w14:paraId="48DD4635" w14:textId="77777777" w:rsidR="00E07FD6" w:rsidRDefault="00E07FD6" w:rsidP="00E07FD6">
      <w:pPr>
        <w:tabs>
          <w:tab w:val="left" w:pos="567"/>
        </w:tabs>
        <w:spacing w:line="240" w:lineRule="auto"/>
        <w:jc w:val="both"/>
        <w:rPr>
          <w:rFonts w:ascii="Cambria" w:hAnsi="Cambria"/>
          <w:bCs/>
          <w:sz w:val="24"/>
          <w:szCs w:val="24"/>
        </w:rPr>
      </w:pPr>
      <w:r w:rsidRPr="00183D3F">
        <w:rPr>
          <w:rFonts w:ascii="Cambria" w:hAnsi="Cambria"/>
          <w:bCs/>
          <w:sz w:val="24"/>
          <w:szCs w:val="24"/>
        </w:rPr>
        <w:t>kojom ja ____________________________</w:t>
      </w:r>
      <w:r>
        <w:rPr>
          <w:rFonts w:ascii="Cambria" w:hAnsi="Cambria"/>
          <w:bCs/>
          <w:sz w:val="24"/>
          <w:szCs w:val="24"/>
        </w:rPr>
        <w:t>____________</w:t>
      </w:r>
      <w:r w:rsidRPr="00183D3F">
        <w:rPr>
          <w:rFonts w:ascii="Cambria" w:hAnsi="Cambria"/>
          <w:bCs/>
          <w:sz w:val="24"/>
          <w:szCs w:val="24"/>
        </w:rPr>
        <w:t xml:space="preserve"> (ime i prezime)</w:t>
      </w:r>
    </w:p>
    <w:p w14:paraId="6BDB3100" w14:textId="77777777" w:rsidR="00E07FD6" w:rsidRDefault="00E07FD6" w:rsidP="00E07FD6">
      <w:pPr>
        <w:tabs>
          <w:tab w:val="left" w:pos="567"/>
        </w:tabs>
        <w:spacing w:line="240" w:lineRule="auto"/>
        <w:jc w:val="both"/>
        <w:rPr>
          <w:rFonts w:ascii="Cambria" w:hAnsi="Cambria"/>
          <w:bCs/>
          <w:sz w:val="24"/>
          <w:szCs w:val="24"/>
        </w:rPr>
      </w:pPr>
      <w:r w:rsidRPr="00183D3F">
        <w:rPr>
          <w:rFonts w:ascii="Cambria" w:hAnsi="Cambria"/>
          <w:bCs/>
          <w:sz w:val="24"/>
          <w:szCs w:val="24"/>
        </w:rPr>
        <w:t>iz_____________________________________</w:t>
      </w:r>
      <w:r>
        <w:rPr>
          <w:rFonts w:ascii="Cambria" w:hAnsi="Cambria"/>
          <w:bCs/>
          <w:sz w:val="24"/>
          <w:szCs w:val="24"/>
        </w:rPr>
        <w:t>_______</w:t>
      </w:r>
      <w:r w:rsidRPr="00183D3F">
        <w:rPr>
          <w:rFonts w:ascii="Cambria" w:hAnsi="Cambria"/>
          <w:bCs/>
          <w:sz w:val="24"/>
          <w:szCs w:val="24"/>
        </w:rPr>
        <w:t xml:space="preserve"> (adresa stanovanja) OIB:_______________________, </w:t>
      </w:r>
    </w:p>
    <w:p w14:paraId="52F3AD5B" w14:textId="77777777" w:rsidR="00E07FD6" w:rsidRDefault="00E07FD6" w:rsidP="00E07FD6">
      <w:pPr>
        <w:tabs>
          <w:tab w:val="left" w:pos="567"/>
        </w:tabs>
        <w:spacing w:line="240" w:lineRule="auto"/>
        <w:jc w:val="both"/>
        <w:rPr>
          <w:rFonts w:ascii="Cambria" w:hAnsi="Cambria"/>
          <w:bCs/>
          <w:sz w:val="24"/>
          <w:szCs w:val="24"/>
        </w:rPr>
      </w:pPr>
      <w:r w:rsidRPr="00183D3F">
        <w:rPr>
          <w:rFonts w:ascii="Cambria" w:hAnsi="Cambria"/>
          <w:bCs/>
          <w:sz w:val="24"/>
          <w:szCs w:val="24"/>
        </w:rPr>
        <w:t>broj osobne iskaznice _______________</w:t>
      </w:r>
      <w:r>
        <w:rPr>
          <w:rFonts w:ascii="Cambria" w:hAnsi="Cambria"/>
          <w:bCs/>
          <w:sz w:val="24"/>
          <w:szCs w:val="24"/>
        </w:rPr>
        <w:t>___________</w:t>
      </w:r>
      <w:r w:rsidRPr="00183D3F">
        <w:rPr>
          <w:rFonts w:ascii="Cambria" w:hAnsi="Cambria"/>
          <w:bCs/>
          <w:sz w:val="24"/>
          <w:szCs w:val="24"/>
        </w:rPr>
        <w:t xml:space="preserve"> izdane od __________________________________ kao po zakonu ovlaštena osoba za zastupanje gospodarskog subjekta </w:t>
      </w:r>
    </w:p>
    <w:p w14:paraId="694E6CAC" w14:textId="77777777" w:rsidR="00E07FD6" w:rsidRPr="00183D3F" w:rsidRDefault="00E07FD6" w:rsidP="00E07FD6">
      <w:pPr>
        <w:tabs>
          <w:tab w:val="left" w:pos="567"/>
        </w:tabs>
        <w:spacing w:line="240" w:lineRule="auto"/>
        <w:jc w:val="both"/>
        <w:rPr>
          <w:rFonts w:ascii="Cambria" w:hAnsi="Cambria"/>
          <w:bCs/>
          <w:sz w:val="24"/>
          <w:szCs w:val="24"/>
        </w:rPr>
      </w:pPr>
      <w:r w:rsidRPr="00183D3F">
        <w:rPr>
          <w:rFonts w:ascii="Cambria" w:hAnsi="Cambria"/>
          <w:bCs/>
          <w:sz w:val="24"/>
          <w:szCs w:val="24"/>
        </w:rPr>
        <w:t>_______________________</w:t>
      </w:r>
      <w:r>
        <w:rPr>
          <w:rFonts w:ascii="Cambria" w:hAnsi="Cambria"/>
          <w:bCs/>
          <w:sz w:val="24"/>
          <w:szCs w:val="24"/>
        </w:rPr>
        <w:t>_____________________________________________________________________________</w:t>
      </w:r>
      <w:r w:rsidRPr="00183D3F">
        <w:rPr>
          <w:rFonts w:ascii="Cambria" w:hAnsi="Cambria"/>
          <w:bCs/>
          <w:sz w:val="24"/>
          <w:szCs w:val="24"/>
        </w:rPr>
        <w:t xml:space="preserve"> (naziv i sjedište gospodarskog subjekta, OIB) pod materijalnom i ka</w:t>
      </w:r>
      <w:r>
        <w:rPr>
          <w:rFonts w:ascii="Cambria" w:hAnsi="Cambria"/>
          <w:bCs/>
          <w:sz w:val="24"/>
          <w:szCs w:val="24"/>
        </w:rPr>
        <w:t>znenom odgovornošću izjavljujem:</w:t>
      </w:r>
    </w:p>
    <w:p w14:paraId="00AC02EA" w14:textId="77777777" w:rsidR="00E07FD6" w:rsidRDefault="00E07FD6" w:rsidP="00E07FD6">
      <w:pPr>
        <w:rPr>
          <w:rFonts w:ascii="Cambria" w:hAnsi="Cambria"/>
          <w:sz w:val="24"/>
          <w:szCs w:val="24"/>
        </w:rPr>
      </w:pPr>
    </w:p>
    <w:p w14:paraId="61F88B38" w14:textId="77777777" w:rsidR="00E07FD6" w:rsidRPr="00E63D37" w:rsidRDefault="00E07FD6" w:rsidP="00E07FD6">
      <w:pPr>
        <w:rPr>
          <w:rFonts w:ascii="Cambria" w:hAnsi="Cambria"/>
          <w:b/>
          <w:sz w:val="24"/>
          <w:szCs w:val="24"/>
        </w:rPr>
      </w:pPr>
      <w:r w:rsidRPr="00E63D37">
        <w:rPr>
          <w:rFonts w:ascii="Cambria" w:hAnsi="Cambria"/>
          <w:b/>
          <w:sz w:val="24"/>
          <w:szCs w:val="24"/>
        </w:rPr>
        <w:t>Pravna sposobnost:</w:t>
      </w:r>
    </w:p>
    <w:p w14:paraId="1701D6BD" w14:textId="77777777" w:rsidR="00E07FD6" w:rsidRPr="008260B0" w:rsidRDefault="00E07FD6" w:rsidP="00C7464C">
      <w:pPr>
        <w:pStyle w:val="Odlomakpopisa"/>
        <w:numPr>
          <w:ilvl w:val="0"/>
          <w:numId w:val="17"/>
        </w:numPr>
        <w:rPr>
          <w:rFonts w:ascii="Cambria" w:hAnsi="Cambria"/>
          <w:sz w:val="24"/>
          <w:szCs w:val="24"/>
        </w:rPr>
      </w:pPr>
      <w:r w:rsidRPr="008260B0">
        <w:rPr>
          <w:rFonts w:ascii="Cambria" w:hAnsi="Cambria"/>
          <w:sz w:val="24"/>
          <w:szCs w:val="24"/>
        </w:rPr>
        <w:t>da je ponuditelj upisan u sudski, obrtni, strukovni ili drugi odgovarajući registar države sjedišta ponuditelja.</w:t>
      </w:r>
    </w:p>
    <w:p w14:paraId="3C97C51C" w14:textId="77777777" w:rsidR="008260B0" w:rsidRPr="00E63D37" w:rsidRDefault="008260B0" w:rsidP="008260B0">
      <w:pPr>
        <w:rPr>
          <w:rFonts w:ascii="Cambria" w:hAnsi="Cambria"/>
          <w:b/>
          <w:sz w:val="24"/>
          <w:szCs w:val="24"/>
        </w:rPr>
      </w:pPr>
      <w:r w:rsidRPr="00E63D37">
        <w:rPr>
          <w:rFonts w:ascii="Cambria" w:hAnsi="Cambria"/>
          <w:b/>
          <w:sz w:val="24"/>
          <w:szCs w:val="24"/>
        </w:rPr>
        <w:t>Financijska sposobnost:</w:t>
      </w:r>
    </w:p>
    <w:p w14:paraId="2571A2B5" w14:textId="77777777" w:rsidR="00E63D37" w:rsidRDefault="00E50178" w:rsidP="00C7464C">
      <w:pPr>
        <w:pStyle w:val="Odlomakpopisa"/>
        <w:numPr>
          <w:ilvl w:val="0"/>
          <w:numId w:val="18"/>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8260B0">
        <w:rPr>
          <w:rFonts w:ascii="Cambria" w:hAnsi="Cambria"/>
          <w:bCs/>
          <w:sz w:val="24"/>
          <w:szCs w:val="24"/>
          <w:lang w:bidi="hr-HR"/>
        </w:rPr>
        <w:t>da p</w:t>
      </w:r>
      <w:r w:rsidR="008260B0" w:rsidRPr="00F03160">
        <w:rPr>
          <w:rFonts w:ascii="Cambria" w:hAnsi="Cambria"/>
          <w:bCs/>
          <w:sz w:val="24"/>
          <w:szCs w:val="24"/>
          <w:lang w:bidi="hr-HR"/>
        </w:rPr>
        <w:t>onuditelj u posljednjih 6 (še</w:t>
      </w:r>
      <w:r w:rsidR="008260B0">
        <w:rPr>
          <w:rFonts w:ascii="Cambria" w:hAnsi="Cambria"/>
          <w:bCs/>
          <w:sz w:val="24"/>
          <w:szCs w:val="24"/>
          <w:lang w:bidi="hr-HR"/>
        </w:rPr>
        <w:t>st) mjeseci nije bio u blokadi više od 5 dana</w:t>
      </w:r>
      <w:r w:rsidR="00E63D37">
        <w:rPr>
          <w:rFonts w:ascii="Cambria" w:hAnsi="Cambria"/>
          <w:bCs/>
          <w:sz w:val="24"/>
          <w:szCs w:val="24"/>
          <w:lang w:bidi="hr-HR"/>
        </w:rPr>
        <w:t xml:space="preserve"> neprekidno, a ukupno više od 20 dana</w:t>
      </w:r>
    </w:p>
    <w:p w14:paraId="137BC3F0" w14:textId="77777777" w:rsidR="008260B0" w:rsidRPr="00F03160" w:rsidRDefault="00E63D37" w:rsidP="00C7464C">
      <w:pPr>
        <w:pStyle w:val="Odlomakpopisa"/>
        <w:numPr>
          <w:ilvl w:val="0"/>
          <w:numId w:val="18"/>
        </w:numPr>
        <w:tabs>
          <w:tab w:val="left" w:pos="567"/>
        </w:tabs>
        <w:jc w:val="both"/>
        <w:rPr>
          <w:rFonts w:ascii="Cambria" w:hAnsi="Cambria"/>
          <w:bCs/>
          <w:sz w:val="24"/>
          <w:szCs w:val="24"/>
          <w:lang w:bidi="hr-HR"/>
        </w:rPr>
      </w:pPr>
      <w:r>
        <w:rPr>
          <w:rFonts w:ascii="Cambria" w:hAnsi="Cambria"/>
        </w:rPr>
        <w:t xml:space="preserve">   </w:t>
      </w:r>
      <w:r w:rsidRPr="00054DF6">
        <w:rPr>
          <w:rFonts w:ascii="Cambria" w:hAnsi="Cambria"/>
        </w:rPr>
        <w:t>da ponuditelj nema evidentirane obveze za čije podmirenje nema pokriće na računu</w:t>
      </w:r>
      <w:r w:rsidR="008260B0">
        <w:rPr>
          <w:rFonts w:ascii="Cambria" w:hAnsi="Cambria"/>
          <w:bCs/>
          <w:sz w:val="24"/>
          <w:szCs w:val="24"/>
          <w:lang w:bidi="hr-HR"/>
        </w:rPr>
        <w:t>.</w:t>
      </w:r>
    </w:p>
    <w:p w14:paraId="0E187AEC" w14:textId="77777777" w:rsidR="008260B0" w:rsidRPr="008260B0" w:rsidRDefault="008260B0" w:rsidP="008260B0">
      <w:pPr>
        <w:rPr>
          <w:rFonts w:ascii="Cambria" w:hAnsi="Cambria"/>
          <w:sz w:val="24"/>
          <w:szCs w:val="24"/>
        </w:rPr>
      </w:pPr>
    </w:p>
    <w:p w14:paraId="5C307411" w14:textId="77777777" w:rsidR="00E07FD6" w:rsidRPr="007E75DC" w:rsidRDefault="00E07FD6" w:rsidP="00E07FD6">
      <w:pPr>
        <w:rPr>
          <w:rFonts w:ascii="Cambria" w:hAnsi="Cambria"/>
          <w:sz w:val="24"/>
          <w:szCs w:val="24"/>
        </w:rPr>
      </w:pPr>
    </w:p>
    <w:p w14:paraId="49E1A331" w14:textId="77777777" w:rsidR="00E07FD6" w:rsidRPr="007E75DC" w:rsidRDefault="00E07FD6" w:rsidP="00E07FD6">
      <w:pPr>
        <w:rPr>
          <w:rFonts w:ascii="Cambria" w:hAnsi="Cambria"/>
          <w:sz w:val="24"/>
          <w:szCs w:val="24"/>
        </w:rPr>
      </w:pPr>
    </w:p>
    <w:p w14:paraId="703E61AB" w14:textId="77777777" w:rsidR="00E07FD6" w:rsidRPr="007E75DC" w:rsidRDefault="00E07FD6" w:rsidP="00E07FD6">
      <w:pPr>
        <w:rPr>
          <w:rFonts w:ascii="Cambria" w:hAnsi="Cambria"/>
          <w:sz w:val="24"/>
          <w:szCs w:val="24"/>
        </w:rPr>
      </w:pPr>
      <w:r w:rsidRPr="007E75DC">
        <w:rPr>
          <w:rFonts w:ascii="Cambria" w:hAnsi="Cambria"/>
          <w:sz w:val="24"/>
          <w:szCs w:val="24"/>
        </w:rPr>
        <w:t>U _____________, ___/___/20</w:t>
      </w:r>
      <w:r w:rsidR="00E50178">
        <w:rPr>
          <w:rFonts w:ascii="Cambria" w:hAnsi="Cambria"/>
          <w:sz w:val="24"/>
          <w:szCs w:val="24"/>
        </w:rPr>
        <w:t>18</w:t>
      </w:r>
      <w:r w:rsidRPr="007E75DC">
        <w:rPr>
          <w:rFonts w:ascii="Cambria" w:hAnsi="Cambria"/>
          <w:sz w:val="24"/>
          <w:szCs w:val="24"/>
        </w:rPr>
        <w:t>.</w:t>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t xml:space="preserve">       </w:t>
      </w:r>
    </w:p>
    <w:p w14:paraId="2435D948" w14:textId="77777777" w:rsidR="00E07FD6" w:rsidRPr="007E75DC" w:rsidRDefault="00E07FD6" w:rsidP="00E07FD6">
      <w:pPr>
        <w:jc w:val="right"/>
        <w:rPr>
          <w:rFonts w:ascii="Cambria" w:hAnsi="Cambria"/>
          <w:sz w:val="24"/>
          <w:szCs w:val="24"/>
        </w:rPr>
      </w:pP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t>ZA PONUDITELJA:</w:t>
      </w:r>
    </w:p>
    <w:p w14:paraId="40DD51E2" w14:textId="77777777" w:rsidR="00E07FD6" w:rsidRPr="007E75DC" w:rsidRDefault="00E07FD6" w:rsidP="00E07FD6">
      <w:pPr>
        <w:jc w:val="right"/>
        <w:rPr>
          <w:rFonts w:ascii="Cambria" w:hAnsi="Cambria"/>
          <w:sz w:val="24"/>
          <w:szCs w:val="24"/>
        </w:rPr>
      </w:pPr>
      <w:r w:rsidRPr="007E75DC">
        <w:rPr>
          <w:rFonts w:ascii="Cambria" w:hAnsi="Cambria"/>
          <w:sz w:val="24"/>
          <w:szCs w:val="24"/>
        </w:rPr>
        <w:t>________________________________</w:t>
      </w:r>
    </w:p>
    <w:p w14:paraId="059B23D2" w14:textId="77777777" w:rsidR="00E07FD6" w:rsidRPr="007E75DC" w:rsidRDefault="00E07FD6" w:rsidP="00E07FD6">
      <w:pPr>
        <w:jc w:val="right"/>
        <w:rPr>
          <w:rFonts w:ascii="Cambria" w:hAnsi="Cambria"/>
          <w:sz w:val="24"/>
          <w:szCs w:val="24"/>
        </w:rPr>
      </w:pPr>
      <w:r w:rsidRPr="007E75DC">
        <w:rPr>
          <w:rFonts w:ascii="Cambria" w:hAnsi="Cambria"/>
          <w:sz w:val="24"/>
          <w:szCs w:val="24"/>
        </w:rPr>
        <w:t>(ime, prezime i potpis osobe ovlaštene za zastupanje gospodarskog subjekta)</w:t>
      </w:r>
    </w:p>
    <w:p w14:paraId="2BB9E52A" w14:textId="77777777" w:rsidR="00E07FD6" w:rsidRDefault="00E07FD6" w:rsidP="000D4E6D">
      <w:pPr>
        <w:spacing w:after="0"/>
        <w:jc w:val="center"/>
        <w:rPr>
          <w:rFonts w:ascii="Cambria" w:hAnsi="Cambria"/>
          <w:b/>
          <w:noProof/>
          <w:sz w:val="24"/>
          <w:szCs w:val="24"/>
          <w:u w:val="single"/>
        </w:rPr>
      </w:pPr>
    </w:p>
    <w:p w14:paraId="159946BD" w14:textId="77777777" w:rsidR="00E07FD6" w:rsidRDefault="00E07FD6" w:rsidP="000D4E6D">
      <w:pPr>
        <w:spacing w:after="0"/>
        <w:jc w:val="center"/>
        <w:rPr>
          <w:rFonts w:ascii="Cambria" w:hAnsi="Cambria"/>
          <w:b/>
          <w:noProof/>
          <w:sz w:val="24"/>
          <w:szCs w:val="24"/>
          <w:u w:val="single"/>
        </w:rPr>
      </w:pPr>
    </w:p>
    <w:p w14:paraId="343B8944" w14:textId="77777777" w:rsidR="00E07FD6" w:rsidRDefault="00E07FD6" w:rsidP="000D4E6D">
      <w:pPr>
        <w:spacing w:after="0"/>
        <w:jc w:val="center"/>
        <w:rPr>
          <w:rFonts w:ascii="Cambria" w:hAnsi="Cambria"/>
          <w:b/>
          <w:noProof/>
          <w:sz w:val="24"/>
          <w:szCs w:val="24"/>
          <w:u w:val="single"/>
        </w:rPr>
      </w:pPr>
    </w:p>
    <w:p w14:paraId="6B0DCFEA" w14:textId="77777777" w:rsidR="00E07FD6" w:rsidRDefault="00E07FD6" w:rsidP="000D4E6D">
      <w:pPr>
        <w:spacing w:after="0"/>
        <w:jc w:val="center"/>
        <w:rPr>
          <w:rFonts w:ascii="Cambria" w:hAnsi="Cambria"/>
          <w:b/>
          <w:noProof/>
          <w:sz w:val="24"/>
          <w:szCs w:val="24"/>
          <w:u w:val="single"/>
        </w:rPr>
      </w:pPr>
    </w:p>
    <w:p w14:paraId="0BEE3886" w14:textId="77777777" w:rsidR="00E07FD6" w:rsidRDefault="00E07FD6" w:rsidP="000D4E6D">
      <w:pPr>
        <w:spacing w:after="0"/>
        <w:jc w:val="center"/>
        <w:rPr>
          <w:rFonts w:ascii="Cambria" w:hAnsi="Cambria"/>
          <w:b/>
          <w:noProof/>
          <w:sz w:val="24"/>
          <w:szCs w:val="24"/>
          <w:u w:val="single"/>
        </w:rPr>
      </w:pPr>
    </w:p>
    <w:p w14:paraId="4CFB318A" w14:textId="77777777" w:rsidR="00E07FD6" w:rsidRDefault="00E07FD6" w:rsidP="000D4E6D">
      <w:pPr>
        <w:spacing w:after="0"/>
        <w:jc w:val="center"/>
        <w:rPr>
          <w:rFonts w:ascii="Cambria" w:hAnsi="Cambria"/>
          <w:b/>
          <w:noProof/>
          <w:sz w:val="24"/>
          <w:szCs w:val="24"/>
          <w:u w:val="single"/>
        </w:rPr>
      </w:pPr>
    </w:p>
    <w:p w14:paraId="5BA85233" w14:textId="77777777" w:rsidR="00E07FD6" w:rsidRDefault="00E07FD6" w:rsidP="000D4E6D">
      <w:pPr>
        <w:spacing w:after="0"/>
        <w:jc w:val="center"/>
        <w:rPr>
          <w:rFonts w:ascii="Cambria" w:hAnsi="Cambria"/>
          <w:b/>
          <w:noProof/>
          <w:sz w:val="24"/>
          <w:szCs w:val="24"/>
          <w:u w:val="single"/>
        </w:rPr>
      </w:pPr>
    </w:p>
    <w:p w14:paraId="63664AE9" w14:textId="77777777" w:rsidR="00E07FD6" w:rsidRDefault="00E07FD6" w:rsidP="000D4E6D">
      <w:pPr>
        <w:spacing w:after="0"/>
        <w:jc w:val="center"/>
        <w:rPr>
          <w:rFonts w:ascii="Cambria" w:hAnsi="Cambria"/>
          <w:b/>
          <w:noProof/>
          <w:sz w:val="24"/>
          <w:szCs w:val="24"/>
          <w:u w:val="single"/>
        </w:rPr>
      </w:pPr>
    </w:p>
    <w:p w14:paraId="6654CB6C" w14:textId="77777777" w:rsidR="00E07FD6" w:rsidRDefault="00E07FD6" w:rsidP="000D4E6D">
      <w:pPr>
        <w:spacing w:after="0"/>
        <w:jc w:val="center"/>
        <w:rPr>
          <w:rFonts w:ascii="Cambria" w:hAnsi="Cambria"/>
          <w:b/>
          <w:noProof/>
          <w:sz w:val="24"/>
          <w:szCs w:val="24"/>
          <w:u w:val="single"/>
        </w:rPr>
      </w:pPr>
    </w:p>
    <w:p w14:paraId="5E0CD4F6" w14:textId="77777777" w:rsidR="000D4E6D" w:rsidRPr="00A56890" w:rsidRDefault="000D4E6D" w:rsidP="000D4E6D">
      <w:pPr>
        <w:spacing w:after="0"/>
        <w:jc w:val="center"/>
        <w:rPr>
          <w:rFonts w:ascii="Cambria" w:hAnsi="Cambria"/>
          <w:noProof/>
          <w:sz w:val="24"/>
          <w:szCs w:val="24"/>
          <w:u w:val="single"/>
        </w:rPr>
      </w:pPr>
      <w:r w:rsidRPr="00A56890">
        <w:rPr>
          <w:rFonts w:ascii="Cambria" w:hAnsi="Cambria"/>
          <w:b/>
          <w:noProof/>
          <w:sz w:val="24"/>
          <w:szCs w:val="24"/>
          <w:u w:val="single"/>
        </w:rPr>
        <w:t>PRILOG I</w:t>
      </w:r>
      <w:r w:rsidR="00753FEF">
        <w:rPr>
          <w:rFonts w:ascii="Cambria" w:hAnsi="Cambria"/>
          <w:b/>
          <w:noProof/>
          <w:sz w:val="24"/>
          <w:szCs w:val="24"/>
          <w:u w:val="single"/>
        </w:rPr>
        <w:t>V</w:t>
      </w:r>
      <w:r w:rsidRPr="00A56890">
        <w:rPr>
          <w:rFonts w:ascii="Cambria" w:hAnsi="Cambria"/>
          <w:noProof/>
          <w:sz w:val="24"/>
          <w:szCs w:val="24"/>
          <w:u w:val="single"/>
        </w:rPr>
        <w:t xml:space="preserve"> DOKUMENTACIJE ZA NADMETANJE</w:t>
      </w:r>
    </w:p>
    <w:p w14:paraId="2D52BC55" w14:textId="77777777" w:rsidR="000D4E6D" w:rsidRPr="00A56890" w:rsidRDefault="000D4E6D" w:rsidP="000D4E6D">
      <w:pPr>
        <w:pStyle w:val="Odlomakpopisa"/>
        <w:tabs>
          <w:tab w:val="left" w:pos="567"/>
        </w:tabs>
        <w:spacing w:after="0"/>
        <w:ind w:left="360"/>
        <w:jc w:val="center"/>
        <w:rPr>
          <w:rFonts w:ascii="Cambria" w:hAnsi="Cambria"/>
          <w:sz w:val="24"/>
          <w:szCs w:val="24"/>
          <w:u w:val="single"/>
        </w:rPr>
      </w:pPr>
      <w:r>
        <w:rPr>
          <w:rFonts w:ascii="Cambria" w:hAnsi="Cambria"/>
          <w:sz w:val="24"/>
          <w:szCs w:val="24"/>
          <w:u w:val="single"/>
        </w:rPr>
        <w:t>PONUDBENI TROŠKOVNIK</w:t>
      </w:r>
    </w:p>
    <w:p w14:paraId="5A0FCFFC" w14:textId="77777777" w:rsidR="000D4E6D" w:rsidRPr="00A56890" w:rsidRDefault="000D4E6D" w:rsidP="000D4E6D">
      <w:pPr>
        <w:tabs>
          <w:tab w:val="left" w:pos="567"/>
        </w:tabs>
        <w:spacing w:after="0"/>
        <w:jc w:val="center"/>
        <w:rPr>
          <w:rFonts w:ascii="Cambria" w:hAnsi="Cambria"/>
          <w:b/>
          <w:noProof/>
          <w:sz w:val="24"/>
          <w:szCs w:val="24"/>
        </w:rPr>
      </w:pPr>
      <w:r w:rsidRPr="00A56890">
        <w:rPr>
          <w:rFonts w:ascii="Cambria" w:hAnsi="Cambria"/>
          <w:bCs/>
          <w:noProof/>
          <w:sz w:val="24"/>
          <w:szCs w:val="24"/>
          <w:lang w:bidi="hr-HR"/>
        </w:rPr>
        <w:t xml:space="preserve">Broj </w:t>
      </w:r>
      <w:r w:rsidRPr="00A56890">
        <w:rPr>
          <w:rFonts w:ascii="Cambria" w:hAnsi="Cambria"/>
          <w:noProof/>
          <w:sz w:val="24"/>
          <w:szCs w:val="24"/>
        </w:rPr>
        <w:t xml:space="preserve">nabave: </w:t>
      </w:r>
      <w:r>
        <w:rPr>
          <w:rFonts w:ascii="Cambria" w:hAnsi="Cambria"/>
          <w:b/>
          <w:sz w:val="24"/>
          <w:szCs w:val="24"/>
        </w:rPr>
        <w:t>KK.03.2.1.06.</w:t>
      </w:r>
      <w:r w:rsidR="00D60493">
        <w:rPr>
          <w:rFonts w:ascii="Cambria" w:hAnsi="Cambria"/>
          <w:b/>
          <w:sz w:val="24"/>
          <w:szCs w:val="24"/>
        </w:rPr>
        <w:t>0831</w:t>
      </w:r>
      <w:r>
        <w:rPr>
          <w:rFonts w:ascii="Cambria" w:hAnsi="Cambria"/>
          <w:b/>
          <w:sz w:val="24"/>
          <w:szCs w:val="24"/>
        </w:rPr>
        <w:t xml:space="preserve"> - 01</w:t>
      </w:r>
    </w:p>
    <w:p w14:paraId="2BAADED9" w14:textId="77777777" w:rsidR="000D4E6D" w:rsidRDefault="000D4E6D" w:rsidP="000D4E6D">
      <w:pPr>
        <w:tabs>
          <w:tab w:val="left" w:pos="567"/>
        </w:tabs>
        <w:spacing w:after="0"/>
        <w:jc w:val="center"/>
        <w:rPr>
          <w:rFonts w:ascii="Cambria" w:hAnsi="Cambria"/>
          <w:b/>
          <w:bCs/>
          <w:sz w:val="24"/>
          <w:szCs w:val="24"/>
        </w:rPr>
      </w:pPr>
      <w:r w:rsidRPr="00A56890">
        <w:rPr>
          <w:rFonts w:ascii="Cambria" w:hAnsi="Cambria"/>
          <w:bCs/>
          <w:noProof/>
          <w:sz w:val="24"/>
          <w:szCs w:val="24"/>
          <w:lang w:bidi="hr-HR"/>
        </w:rPr>
        <w:t xml:space="preserve">Naziv nabave: </w:t>
      </w:r>
      <w:r>
        <w:rPr>
          <w:rFonts w:ascii="Cambria" w:hAnsi="Cambria"/>
          <w:b/>
          <w:bCs/>
          <w:sz w:val="24"/>
          <w:szCs w:val="24"/>
        </w:rPr>
        <w:t xml:space="preserve">Nabava </w:t>
      </w:r>
      <w:r w:rsidR="001D10B3">
        <w:rPr>
          <w:rFonts w:ascii="Cambria" w:hAnsi="Cambria"/>
          <w:b/>
          <w:bCs/>
          <w:sz w:val="24"/>
          <w:szCs w:val="24"/>
        </w:rPr>
        <w:t>široko</w:t>
      </w:r>
      <w:r w:rsidR="00D60493">
        <w:rPr>
          <w:rFonts w:ascii="Cambria" w:hAnsi="Cambria"/>
          <w:b/>
          <w:bCs/>
          <w:sz w:val="24"/>
          <w:szCs w:val="24"/>
        </w:rPr>
        <w:t>tračne brusilice</w:t>
      </w:r>
    </w:p>
    <w:p w14:paraId="5533FEAD" w14:textId="77777777" w:rsidR="00E50178" w:rsidRDefault="00E50178" w:rsidP="000D4E6D">
      <w:pPr>
        <w:tabs>
          <w:tab w:val="left" w:pos="567"/>
        </w:tabs>
        <w:spacing w:after="0"/>
        <w:jc w:val="center"/>
        <w:rPr>
          <w:rFonts w:ascii="Cambria" w:hAnsi="Cambria"/>
          <w:bCs/>
          <w:sz w:val="24"/>
          <w:szCs w:val="24"/>
          <w:highlight w:val="lightGray"/>
        </w:rPr>
      </w:pPr>
    </w:p>
    <w:p w14:paraId="46BE1681" w14:textId="77777777" w:rsidR="000D4E6D" w:rsidRDefault="000D4E6D" w:rsidP="000D4E6D">
      <w:pPr>
        <w:spacing w:after="0" w:line="240" w:lineRule="auto"/>
        <w:jc w:val="both"/>
        <w:rPr>
          <w:rFonts w:ascii="Cambria" w:eastAsia="Times New Roman" w:hAnsi="Cambria" w:cs="Times New Roman"/>
        </w:rPr>
      </w:pPr>
    </w:p>
    <w:tbl>
      <w:tblPr>
        <w:tblStyle w:val="Reetkatablice"/>
        <w:tblW w:w="0" w:type="auto"/>
        <w:tblLook w:val="04A0" w:firstRow="1" w:lastRow="0" w:firstColumn="1" w:lastColumn="0" w:noHBand="0" w:noVBand="1"/>
      </w:tblPr>
      <w:tblGrid>
        <w:gridCol w:w="532"/>
        <w:gridCol w:w="1303"/>
        <w:gridCol w:w="989"/>
        <w:gridCol w:w="988"/>
        <w:gridCol w:w="1249"/>
        <w:gridCol w:w="1216"/>
        <w:gridCol w:w="1392"/>
        <w:gridCol w:w="1393"/>
      </w:tblGrid>
      <w:tr w:rsidR="00A97FD1" w14:paraId="297CA8E5" w14:textId="77777777" w:rsidTr="00A4437E">
        <w:tc>
          <w:tcPr>
            <w:tcW w:w="532" w:type="dxa"/>
          </w:tcPr>
          <w:p w14:paraId="05721CAC"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Rb.</w:t>
            </w:r>
          </w:p>
        </w:tc>
        <w:tc>
          <w:tcPr>
            <w:tcW w:w="1303" w:type="dxa"/>
          </w:tcPr>
          <w:p w14:paraId="05C2A2BE"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Stavka</w:t>
            </w:r>
          </w:p>
        </w:tc>
        <w:tc>
          <w:tcPr>
            <w:tcW w:w="989" w:type="dxa"/>
          </w:tcPr>
          <w:p w14:paraId="16EA059A"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Jedinica</w:t>
            </w:r>
          </w:p>
        </w:tc>
        <w:tc>
          <w:tcPr>
            <w:tcW w:w="988" w:type="dxa"/>
          </w:tcPr>
          <w:p w14:paraId="2AE5AFBA"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Broj jedinica</w:t>
            </w:r>
          </w:p>
        </w:tc>
        <w:tc>
          <w:tcPr>
            <w:tcW w:w="1249" w:type="dxa"/>
          </w:tcPr>
          <w:p w14:paraId="489330B0"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Iznos po jedinici (bez PDV-a)</w:t>
            </w:r>
          </w:p>
        </w:tc>
        <w:tc>
          <w:tcPr>
            <w:tcW w:w="1216" w:type="dxa"/>
          </w:tcPr>
          <w:p w14:paraId="51BF99AB"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Iznos (bez PDV-a)</w:t>
            </w:r>
          </w:p>
        </w:tc>
        <w:tc>
          <w:tcPr>
            <w:tcW w:w="1392" w:type="dxa"/>
          </w:tcPr>
          <w:p w14:paraId="3E7704C5"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sidRPr="00DD389D">
              <w:rPr>
                <w:rFonts w:ascii="Cambria" w:hAnsi="Cambria"/>
                <w:b/>
              </w:rPr>
              <w:t xml:space="preserve">Iznos </w:t>
            </w:r>
            <w:r>
              <w:rPr>
                <w:rFonts w:ascii="Cambria" w:hAnsi="Cambria"/>
                <w:b/>
              </w:rPr>
              <w:t>PDV-a</w:t>
            </w:r>
          </w:p>
        </w:tc>
        <w:tc>
          <w:tcPr>
            <w:tcW w:w="1393" w:type="dxa"/>
          </w:tcPr>
          <w:p w14:paraId="76FED6A0"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b/>
              </w:rPr>
            </w:pPr>
            <w:r>
              <w:rPr>
                <w:rFonts w:ascii="Cambria" w:hAnsi="Cambria"/>
                <w:b/>
              </w:rPr>
              <w:t>Iznos s PDV-om</w:t>
            </w:r>
          </w:p>
        </w:tc>
      </w:tr>
      <w:tr w:rsidR="00A97FD1" w14:paraId="689534AE" w14:textId="77777777" w:rsidTr="00A4437E">
        <w:tc>
          <w:tcPr>
            <w:tcW w:w="532" w:type="dxa"/>
          </w:tcPr>
          <w:p w14:paraId="2E681AE8" w14:textId="77777777" w:rsidR="00A97FD1" w:rsidRPr="00DD389D" w:rsidRDefault="00A97FD1" w:rsidP="00A4437E">
            <w:pPr>
              <w:widowControl w:val="0"/>
              <w:tabs>
                <w:tab w:val="left" w:pos="2380"/>
                <w:tab w:val="left" w:pos="9781"/>
              </w:tabs>
              <w:autoSpaceDE w:val="0"/>
              <w:autoSpaceDN w:val="0"/>
              <w:adjustRightInd w:val="0"/>
              <w:jc w:val="both"/>
              <w:rPr>
                <w:rFonts w:ascii="Cambria" w:hAnsi="Cambria"/>
              </w:rPr>
            </w:pPr>
            <w:r w:rsidRPr="00DD389D">
              <w:rPr>
                <w:rFonts w:ascii="Cambria" w:hAnsi="Cambria"/>
              </w:rPr>
              <w:t>1.</w:t>
            </w:r>
          </w:p>
        </w:tc>
        <w:tc>
          <w:tcPr>
            <w:tcW w:w="1303" w:type="dxa"/>
            <w:vAlign w:val="center"/>
          </w:tcPr>
          <w:p w14:paraId="6ADCF538" w14:textId="77777777" w:rsidR="00A97FD1" w:rsidRPr="000C3E95" w:rsidRDefault="001D10B3" w:rsidP="00A4437E">
            <w:pPr>
              <w:rPr>
                <w:rFonts w:ascii="Cambria" w:eastAsia="Times New Roman" w:hAnsi="Cambria"/>
                <w:bCs/>
                <w:color w:val="000000"/>
              </w:rPr>
            </w:pPr>
            <w:r w:rsidRPr="001D10B3">
              <w:rPr>
                <w:rFonts w:ascii="Cambria" w:eastAsia="Times New Roman" w:hAnsi="Cambria"/>
                <w:bCs/>
                <w:color w:val="000000"/>
              </w:rPr>
              <w:t xml:space="preserve">Nabava </w:t>
            </w:r>
            <w:r>
              <w:rPr>
                <w:rFonts w:ascii="Cambria" w:eastAsia="Times New Roman" w:hAnsi="Cambria"/>
                <w:bCs/>
                <w:color w:val="000000"/>
              </w:rPr>
              <w:t>širokotračne</w:t>
            </w:r>
            <w:r w:rsidRPr="001D10B3">
              <w:rPr>
                <w:rFonts w:ascii="Cambria" w:eastAsia="Times New Roman" w:hAnsi="Cambria"/>
                <w:bCs/>
                <w:color w:val="000000"/>
              </w:rPr>
              <w:t xml:space="preserve"> brusilice</w:t>
            </w:r>
          </w:p>
        </w:tc>
        <w:tc>
          <w:tcPr>
            <w:tcW w:w="989" w:type="dxa"/>
          </w:tcPr>
          <w:p w14:paraId="39B8555D" w14:textId="77777777" w:rsidR="00A97FD1" w:rsidRPr="00DD389D" w:rsidRDefault="00A97FD1" w:rsidP="00A4437E">
            <w:pPr>
              <w:widowControl w:val="0"/>
              <w:tabs>
                <w:tab w:val="left" w:pos="2380"/>
                <w:tab w:val="left" w:pos="9781"/>
              </w:tabs>
              <w:autoSpaceDE w:val="0"/>
              <w:autoSpaceDN w:val="0"/>
              <w:adjustRightInd w:val="0"/>
              <w:jc w:val="center"/>
              <w:rPr>
                <w:rFonts w:ascii="Cambria" w:hAnsi="Cambria"/>
              </w:rPr>
            </w:pPr>
            <w:r>
              <w:rPr>
                <w:rFonts w:ascii="Cambria" w:hAnsi="Cambria"/>
              </w:rPr>
              <w:t>kom</w:t>
            </w:r>
          </w:p>
        </w:tc>
        <w:tc>
          <w:tcPr>
            <w:tcW w:w="988" w:type="dxa"/>
          </w:tcPr>
          <w:p w14:paraId="6FAF998A" w14:textId="77777777" w:rsidR="00A97FD1" w:rsidRPr="00DD389D" w:rsidRDefault="00A97FD1" w:rsidP="00A4437E">
            <w:pPr>
              <w:widowControl w:val="0"/>
              <w:tabs>
                <w:tab w:val="left" w:pos="2380"/>
                <w:tab w:val="left" w:pos="9781"/>
              </w:tabs>
              <w:autoSpaceDE w:val="0"/>
              <w:autoSpaceDN w:val="0"/>
              <w:adjustRightInd w:val="0"/>
              <w:jc w:val="center"/>
              <w:rPr>
                <w:rFonts w:ascii="Cambria" w:hAnsi="Cambria"/>
              </w:rPr>
            </w:pPr>
            <w:r>
              <w:rPr>
                <w:rFonts w:ascii="Cambria" w:hAnsi="Cambria"/>
              </w:rPr>
              <w:t>1</w:t>
            </w:r>
          </w:p>
        </w:tc>
        <w:tc>
          <w:tcPr>
            <w:tcW w:w="1249" w:type="dxa"/>
          </w:tcPr>
          <w:p w14:paraId="3EA22B49" w14:textId="77777777" w:rsidR="00A97FD1" w:rsidRPr="008C1A55" w:rsidRDefault="00A97FD1" w:rsidP="00A4437E">
            <w:pPr>
              <w:spacing w:after="0" w:line="240" w:lineRule="auto"/>
              <w:rPr>
                <w:rFonts w:ascii="Cambria" w:eastAsia="Times New Roman" w:hAnsi="Cambria" w:cs="Arial"/>
                <w:sz w:val="24"/>
                <w:szCs w:val="24"/>
              </w:rPr>
            </w:pPr>
            <w:r w:rsidRPr="008C1A55">
              <w:rPr>
                <w:rFonts w:ascii="Cambria" w:eastAsia="Times New Roman" w:hAnsi="Cambria" w:cs="Arial"/>
                <w:sz w:val="24"/>
                <w:szCs w:val="24"/>
              </w:rPr>
              <w:t>HRK / EUR</w:t>
            </w:r>
          </w:p>
        </w:tc>
        <w:tc>
          <w:tcPr>
            <w:tcW w:w="1216" w:type="dxa"/>
          </w:tcPr>
          <w:p w14:paraId="6E635593" w14:textId="77777777" w:rsidR="00A97FD1" w:rsidRDefault="00A97FD1" w:rsidP="00A4437E">
            <w:pPr>
              <w:spacing w:after="0" w:line="240" w:lineRule="auto"/>
              <w:rPr>
                <w:rFonts w:ascii="Cambria" w:eastAsia="Times New Roman" w:hAnsi="Cambria" w:cs="Arial"/>
                <w:b/>
                <w:sz w:val="24"/>
                <w:szCs w:val="24"/>
              </w:rPr>
            </w:pPr>
            <w:r w:rsidRPr="008C1A55">
              <w:rPr>
                <w:rFonts w:ascii="Cambria" w:eastAsia="Times New Roman" w:hAnsi="Cambria" w:cs="Arial"/>
                <w:sz w:val="24"/>
                <w:szCs w:val="24"/>
              </w:rPr>
              <w:t>HRK / EUR</w:t>
            </w:r>
          </w:p>
        </w:tc>
        <w:tc>
          <w:tcPr>
            <w:tcW w:w="1392" w:type="dxa"/>
          </w:tcPr>
          <w:p w14:paraId="73D6E23C" w14:textId="77777777" w:rsidR="00A97FD1" w:rsidRDefault="00A97FD1" w:rsidP="00A4437E">
            <w:pPr>
              <w:spacing w:after="0" w:line="240" w:lineRule="auto"/>
              <w:jc w:val="both"/>
              <w:rPr>
                <w:rFonts w:ascii="Cambria" w:eastAsia="Times New Roman" w:hAnsi="Cambria" w:cs="Arial"/>
                <w:b/>
                <w:sz w:val="24"/>
                <w:szCs w:val="24"/>
              </w:rPr>
            </w:pPr>
            <w:r w:rsidRPr="008C1A55">
              <w:rPr>
                <w:rFonts w:ascii="Cambria" w:eastAsia="Times New Roman" w:hAnsi="Cambria" w:cs="Arial"/>
                <w:sz w:val="24"/>
                <w:szCs w:val="24"/>
              </w:rPr>
              <w:t>HRK / EUR</w:t>
            </w:r>
          </w:p>
        </w:tc>
        <w:tc>
          <w:tcPr>
            <w:tcW w:w="1393" w:type="dxa"/>
          </w:tcPr>
          <w:p w14:paraId="15B1FF20" w14:textId="77777777" w:rsidR="00A97FD1" w:rsidRDefault="00A97FD1" w:rsidP="00A4437E">
            <w:pPr>
              <w:spacing w:after="0" w:line="240" w:lineRule="auto"/>
              <w:jc w:val="both"/>
              <w:rPr>
                <w:rFonts w:ascii="Cambria" w:eastAsia="Times New Roman" w:hAnsi="Cambria" w:cs="Arial"/>
                <w:b/>
                <w:sz w:val="24"/>
                <w:szCs w:val="24"/>
              </w:rPr>
            </w:pPr>
            <w:r w:rsidRPr="008C1A55">
              <w:rPr>
                <w:rFonts w:ascii="Cambria" w:eastAsia="Times New Roman" w:hAnsi="Cambria" w:cs="Arial"/>
                <w:sz w:val="24"/>
                <w:szCs w:val="24"/>
              </w:rPr>
              <w:t>HRK / EUR</w:t>
            </w:r>
          </w:p>
        </w:tc>
      </w:tr>
      <w:tr w:rsidR="00A97FD1" w14:paraId="39B4A317" w14:textId="77777777" w:rsidTr="00A4437E">
        <w:tc>
          <w:tcPr>
            <w:tcW w:w="3812" w:type="dxa"/>
            <w:gridSpan w:val="4"/>
          </w:tcPr>
          <w:p w14:paraId="3F12F10B" w14:textId="77777777" w:rsidR="00A97FD1" w:rsidRDefault="00A97FD1" w:rsidP="00A4437E">
            <w:pPr>
              <w:spacing w:after="0" w:line="240" w:lineRule="auto"/>
              <w:jc w:val="both"/>
              <w:rPr>
                <w:rFonts w:ascii="Cambria" w:eastAsia="Times New Roman" w:hAnsi="Cambria" w:cs="Arial"/>
                <w:b/>
                <w:sz w:val="24"/>
                <w:szCs w:val="24"/>
              </w:rPr>
            </w:pPr>
          </w:p>
        </w:tc>
        <w:tc>
          <w:tcPr>
            <w:tcW w:w="1249" w:type="dxa"/>
          </w:tcPr>
          <w:p w14:paraId="54B61A2C" w14:textId="77777777" w:rsidR="00A97FD1" w:rsidRDefault="00A97FD1" w:rsidP="00A4437E">
            <w:pPr>
              <w:spacing w:after="0" w:line="240" w:lineRule="auto"/>
              <w:jc w:val="both"/>
              <w:rPr>
                <w:rFonts w:ascii="Cambria" w:eastAsia="Times New Roman" w:hAnsi="Cambria" w:cs="Arial"/>
                <w:b/>
                <w:sz w:val="24"/>
                <w:szCs w:val="24"/>
              </w:rPr>
            </w:pPr>
            <w:r w:rsidRPr="00DD389D">
              <w:rPr>
                <w:rFonts w:ascii="Cambria" w:hAnsi="Cambria"/>
                <w:b/>
              </w:rPr>
              <w:t>UKUPNO</w:t>
            </w:r>
          </w:p>
        </w:tc>
        <w:tc>
          <w:tcPr>
            <w:tcW w:w="1216" w:type="dxa"/>
          </w:tcPr>
          <w:p w14:paraId="6916E864" w14:textId="77777777" w:rsidR="00A97FD1" w:rsidRDefault="00A97FD1" w:rsidP="00A4437E">
            <w:pPr>
              <w:spacing w:after="0" w:line="240" w:lineRule="auto"/>
              <w:rPr>
                <w:rFonts w:ascii="Cambria" w:eastAsia="Times New Roman" w:hAnsi="Cambria" w:cs="Arial"/>
                <w:b/>
                <w:sz w:val="24"/>
                <w:szCs w:val="24"/>
              </w:rPr>
            </w:pPr>
            <w:r w:rsidRPr="008C1A55">
              <w:rPr>
                <w:rFonts w:ascii="Cambria" w:eastAsia="Times New Roman" w:hAnsi="Cambria" w:cs="Arial"/>
                <w:sz w:val="24"/>
                <w:szCs w:val="24"/>
              </w:rPr>
              <w:t>HRK / EUR</w:t>
            </w:r>
          </w:p>
        </w:tc>
        <w:tc>
          <w:tcPr>
            <w:tcW w:w="1392" w:type="dxa"/>
          </w:tcPr>
          <w:p w14:paraId="2EDE3F70" w14:textId="77777777" w:rsidR="00A97FD1" w:rsidRDefault="00A97FD1" w:rsidP="00A4437E">
            <w:pPr>
              <w:spacing w:after="0" w:line="240" w:lineRule="auto"/>
              <w:jc w:val="both"/>
              <w:rPr>
                <w:rFonts w:ascii="Cambria" w:eastAsia="Times New Roman" w:hAnsi="Cambria" w:cs="Arial"/>
                <w:b/>
                <w:sz w:val="24"/>
                <w:szCs w:val="24"/>
              </w:rPr>
            </w:pPr>
            <w:r w:rsidRPr="008C1A55">
              <w:rPr>
                <w:rFonts w:ascii="Cambria" w:eastAsia="Times New Roman" w:hAnsi="Cambria" w:cs="Arial"/>
                <w:sz w:val="24"/>
                <w:szCs w:val="24"/>
              </w:rPr>
              <w:t>HRK / EUR</w:t>
            </w:r>
          </w:p>
        </w:tc>
        <w:tc>
          <w:tcPr>
            <w:tcW w:w="1393" w:type="dxa"/>
          </w:tcPr>
          <w:p w14:paraId="1F346FE0" w14:textId="77777777" w:rsidR="00A97FD1" w:rsidRDefault="00A97FD1" w:rsidP="00A4437E">
            <w:pPr>
              <w:spacing w:after="0" w:line="240" w:lineRule="auto"/>
              <w:jc w:val="both"/>
              <w:rPr>
                <w:rFonts w:ascii="Cambria" w:eastAsia="Times New Roman" w:hAnsi="Cambria" w:cs="Arial"/>
                <w:b/>
                <w:sz w:val="24"/>
                <w:szCs w:val="24"/>
              </w:rPr>
            </w:pPr>
            <w:r w:rsidRPr="008C1A55">
              <w:rPr>
                <w:rFonts w:ascii="Cambria" w:eastAsia="Times New Roman" w:hAnsi="Cambria" w:cs="Arial"/>
                <w:sz w:val="24"/>
                <w:szCs w:val="24"/>
              </w:rPr>
              <w:t>HRK / EUR</w:t>
            </w:r>
          </w:p>
        </w:tc>
      </w:tr>
    </w:tbl>
    <w:p w14:paraId="61E18477" w14:textId="77777777" w:rsidR="000D4E6D" w:rsidRDefault="000D4E6D" w:rsidP="000D4E6D">
      <w:pPr>
        <w:spacing w:after="0" w:line="240" w:lineRule="auto"/>
        <w:jc w:val="both"/>
        <w:rPr>
          <w:rFonts w:ascii="Cambria" w:eastAsia="Times New Roman" w:hAnsi="Cambria" w:cs="Arial"/>
          <w:b/>
          <w:sz w:val="24"/>
          <w:szCs w:val="24"/>
          <w:lang w:eastAsia="hr-HR"/>
        </w:rPr>
      </w:pPr>
    </w:p>
    <w:p w14:paraId="23A3C4A4" w14:textId="77777777" w:rsidR="00E50178" w:rsidRDefault="00E50178" w:rsidP="000D4E6D">
      <w:pPr>
        <w:spacing w:after="0" w:line="240" w:lineRule="auto"/>
        <w:jc w:val="both"/>
        <w:rPr>
          <w:rFonts w:ascii="Cambria" w:eastAsia="Times New Roman" w:hAnsi="Cambria" w:cs="Times New Roman"/>
        </w:rPr>
      </w:pPr>
    </w:p>
    <w:p w14:paraId="5CBB8146" w14:textId="77777777" w:rsidR="000D4E6D" w:rsidRDefault="000D4E6D" w:rsidP="000D4E6D">
      <w:pPr>
        <w:spacing w:after="0" w:line="240" w:lineRule="auto"/>
        <w:jc w:val="both"/>
        <w:rPr>
          <w:rFonts w:ascii="Cambria" w:eastAsia="Times New Roman" w:hAnsi="Cambria" w:cs="Times New Roman"/>
        </w:rPr>
      </w:pPr>
      <w:r w:rsidRPr="00DD389D">
        <w:rPr>
          <w:rFonts w:ascii="Cambria" w:eastAsia="Times New Roman" w:hAnsi="Cambria" w:cs="Times New Roman"/>
        </w:rPr>
        <w:t>U ______________, __</w:t>
      </w:r>
      <w:r>
        <w:rPr>
          <w:rFonts w:ascii="Cambria" w:eastAsia="Times New Roman" w:hAnsi="Cambria" w:cs="Times New Roman"/>
        </w:rPr>
        <w:t>_/</w:t>
      </w:r>
      <w:r w:rsidRPr="00DD389D">
        <w:rPr>
          <w:rFonts w:ascii="Cambria" w:eastAsia="Times New Roman" w:hAnsi="Cambria" w:cs="Times New Roman"/>
        </w:rPr>
        <w:t xml:space="preserve">___ </w:t>
      </w:r>
      <w:r>
        <w:rPr>
          <w:rFonts w:ascii="Cambria" w:eastAsia="Times New Roman" w:hAnsi="Cambria" w:cs="Times New Roman"/>
        </w:rPr>
        <w:t>/</w:t>
      </w:r>
      <w:r w:rsidRPr="00DD389D">
        <w:rPr>
          <w:rFonts w:ascii="Cambria" w:eastAsia="Times New Roman" w:hAnsi="Cambria" w:cs="Times New Roman"/>
        </w:rPr>
        <w:t>201</w:t>
      </w:r>
      <w:r w:rsidR="00A97FD1">
        <w:rPr>
          <w:rFonts w:ascii="Cambria" w:eastAsia="Times New Roman" w:hAnsi="Cambria" w:cs="Times New Roman"/>
        </w:rPr>
        <w:t>8</w:t>
      </w:r>
      <w:r w:rsidRPr="00DD389D">
        <w:rPr>
          <w:rFonts w:ascii="Cambria" w:eastAsia="Times New Roman" w:hAnsi="Cambria" w:cs="Times New Roman"/>
        </w:rPr>
        <w:t xml:space="preserve">. </w:t>
      </w:r>
      <w:r w:rsidR="003D1489">
        <w:rPr>
          <w:rFonts w:ascii="Cambria" w:eastAsia="Times New Roman" w:hAnsi="Cambria" w:cs="Times New Roman"/>
        </w:rPr>
        <w:t>g</w:t>
      </w:r>
      <w:r w:rsidRPr="00DD389D">
        <w:rPr>
          <w:rFonts w:ascii="Cambria" w:eastAsia="Times New Roman" w:hAnsi="Cambria" w:cs="Times New Roman"/>
        </w:rPr>
        <w:t>odine</w:t>
      </w:r>
    </w:p>
    <w:p w14:paraId="205B2F07" w14:textId="77777777" w:rsidR="000D4E6D" w:rsidRDefault="000D4E6D" w:rsidP="000D4E6D">
      <w:pPr>
        <w:spacing w:after="0" w:line="240" w:lineRule="auto"/>
        <w:rPr>
          <w:rFonts w:ascii="Cambria" w:eastAsia="Times New Roman" w:hAnsi="Cambria" w:cs="Times New Roman"/>
        </w:rPr>
      </w:pPr>
      <w:r>
        <w:rPr>
          <w:rFonts w:ascii="Cambria" w:eastAsia="Times New Roman" w:hAnsi="Cambria" w:cs="Times New Roman"/>
        </w:rPr>
        <w:t xml:space="preserve">    </w:t>
      </w:r>
    </w:p>
    <w:p w14:paraId="6527D5CA" w14:textId="77777777" w:rsidR="000D4E6D" w:rsidRPr="00DD389D" w:rsidRDefault="000D4E6D" w:rsidP="000D4E6D">
      <w:pPr>
        <w:spacing w:after="0" w:line="240" w:lineRule="auto"/>
        <w:ind w:left="5664"/>
        <w:jc w:val="center"/>
        <w:rPr>
          <w:rFonts w:ascii="Cambria" w:eastAsia="Times New Roman" w:hAnsi="Cambria" w:cs="Times New Roman"/>
        </w:rPr>
      </w:pPr>
      <w:r>
        <w:rPr>
          <w:rFonts w:ascii="Cambria" w:eastAsia="Times New Roman" w:hAnsi="Cambria" w:cs="Times New Roman"/>
        </w:rPr>
        <w:t xml:space="preserve"> </w:t>
      </w:r>
    </w:p>
    <w:p w14:paraId="444193B4" w14:textId="77777777" w:rsidR="000D4E6D" w:rsidRDefault="000D4E6D" w:rsidP="000D4E6D">
      <w:pPr>
        <w:tabs>
          <w:tab w:val="left" w:pos="567"/>
        </w:tabs>
        <w:jc w:val="both"/>
        <w:rPr>
          <w:rFonts w:ascii="Cambria" w:eastAsia="Times New Roman" w:hAnsi="Cambria" w:cs="Times New Roman"/>
        </w:rPr>
      </w:pPr>
      <w:r>
        <w:rPr>
          <w:rFonts w:ascii="Cambria" w:eastAsia="Times New Roman" w:hAnsi="Cambria" w:cs="Times New Roman"/>
        </w:rPr>
        <w:tab/>
        <w:t xml:space="preserve">                                                              </w:t>
      </w:r>
      <w:r>
        <w:rPr>
          <w:rFonts w:ascii="Cambria" w:eastAsia="Times New Roman" w:hAnsi="Cambria" w:cs="Times New Roman"/>
        </w:rPr>
        <w:tab/>
        <w:t xml:space="preserve">                                    ________________________________</w:t>
      </w:r>
    </w:p>
    <w:p w14:paraId="22CC3AC2" w14:textId="77777777" w:rsidR="000D4E6D" w:rsidRDefault="000D4E6D" w:rsidP="000D4E6D">
      <w:pPr>
        <w:tabs>
          <w:tab w:val="left" w:pos="567"/>
        </w:tabs>
        <w:jc w:val="right"/>
        <w:rPr>
          <w:rFonts w:ascii="Cambria" w:eastAsia="Times New Roman" w:hAnsi="Cambria" w:cs="Times New Roman"/>
        </w:rPr>
      </w:pPr>
      <w:r>
        <w:rPr>
          <w:rFonts w:ascii="Cambria" w:eastAsia="Times New Roman" w:hAnsi="Cambria" w:cs="Times New Roman"/>
        </w:rPr>
        <w:t xml:space="preserve">        M.P.               </w:t>
      </w:r>
      <w:r w:rsidRPr="00DD389D">
        <w:rPr>
          <w:rFonts w:ascii="Cambria" w:eastAsia="Times New Roman" w:hAnsi="Cambria" w:cs="Times New Roman"/>
        </w:rPr>
        <w:t>(ime, prezime i potpis ovlaštene osobe ponuditelja)</w:t>
      </w:r>
    </w:p>
    <w:p w14:paraId="0FF6DA34" w14:textId="77777777" w:rsidR="000D4E6D" w:rsidRDefault="000D4E6D" w:rsidP="000D4E6D">
      <w:pPr>
        <w:spacing w:after="0" w:line="240" w:lineRule="auto"/>
        <w:jc w:val="both"/>
        <w:rPr>
          <w:rFonts w:ascii="Cambria" w:eastAsia="Times New Roman" w:hAnsi="Cambria" w:cs="Arial"/>
          <w:b/>
          <w:sz w:val="24"/>
          <w:szCs w:val="24"/>
          <w:lang w:eastAsia="hr-HR"/>
        </w:rPr>
      </w:pPr>
    </w:p>
    <w:p w14:paraId="0C1DB970" w14:textId="77777777" w:rsidR="00E50178" w:rsidRDefault="00E50178" w:rsidP="000D4E6D">
      <w:pPr>
        <w:spacing w:after="0" w:line="240" w:lineRule="auto"/>
        <w:jc w:val="both"/>
        <w:rPr>
          <w:rFonts w:ascii="Cambria" w:eastAsia="Times New Roman" w:hAnsi="Cambria" w:cs="Arial"/>
          <w:b/>
          <w:sz w:val="24"/>
          <w:szCs w:val="24"/>
          <w:lang w:eastAsia="hr-HR"/>
        </w:rPr>
      </w:pPr>
    </w:p>
    <w:p w14:paraId="6B5FA82B" w14:textId="77777777" w:rsidR="00275469" w:rsidRPr="001D10B3" w:rsidRDefault="00E50178">
      <w:pPr>
        <w:spacing w:after="200" w:line="276" w:lineRule="auto"/>
        <w:rPr>
          <w:rFonts w:ascii="Cambria" w:eastAsia="Times New Roman" w:hAnsi="Cambria" w:cs="Arial"/>
          <w:b/>
          <w:sz w:val="24"/>
          <w:szCs w:val="24"/>
          <w:lang w:eastAsia="hr-HR"/>
        </w:rPr>
      </w:pPr>
      <w:r>
        <w:rPr>
          <w:rFonts w:ascii="Cambria" w:eastAsia="Times New Roman" w:hAnsi="Cambria" w:cs="Arial"/>
          <w:b/>
          <w:sz w:val="24"/>
          <w:szCs w:val="24"/>
          <w:lang w:eastAsia="hr-HR"/>
        </w:rPr>
        <w:br w:type="page"/>
      </w:r>
    </w:p>
    <w:p w14:paraId="4FC37973" w14:textId="77777777" w:rsidR="00275469" w:rsidRPr="00A56890" w:rsidRDefault="00275469" w:rsidP="00275469">
      <w:pPr>
        <w:spacing w:after="0"/>
        <w:jc w:val="center"/>
        <w:rPr>
          <w:rFonts w:ascii="Cambria" w:hAnsi="Cambria"/>
          <w:noProof/>
          <w:sz w:val="24"/>
          <w:szCs w:val="24"/>
          <w:u w:val="single"/>
        </w:rPr>
      </w:pPr>
      <w:r w:rsidRPr="00A56890">
        <w:rPr>
          <w:rFonts w:ascii="Cambria" w:hAnsi="Cambria"/>
          <w:b/>
          <w:noProof/>
          <w:sz w:val="24"/>
          <w:szCs w:val="24"/>
          <w:u w:val="single"/>
        </w:rPr>
        <w:lastRenderedPageBreak/>
        <w:t xml:space="preserve">PRILOG </w:t>
      </w:r>
      <w:r w:rsidR="00753FEF">
        <w:rPr>
          <w:rFonts w:ascii="Cambria" w:hAnsi="Cambria"/>
          <w:b/>
          <w:noProof/>
          <w:sz w:val="24"/>
          <w:szCs w:val="24"/>
          <w:u w:val="single"/>
        </w:rPr>
        <w:t>V</w:t>
      </w:r>
      <w:r w:rsidRPr="00A56890">
        <w:rPr>
          <w:rFonts w:ascii="Cambria" w:hAnsi="Cambria"/>
          <w:noProof/>
          <w:sz w:val="24"/>
          <w:szCs w:val="24"/>
          <w:u w:val="single"/>
        </w:rPr>
        <w:t xml:space="preserve"> DOKUMENTACIJE ZA NADMETANJE</w:t>
      </w:r>
    </w:p>
    <w:p w14:paraId="19170620" w14:textId="77777777" w:rsidR="00275469" w:rsidRPr="00A56890" w:rsidRDefault="00275469" w:rsidP="00275469">
      <w:pPr>
        <w:pStyle w:val="Odlomakpopisa"/>
        <w:tabs>
          <w:tab w:val="left" w:pos="567"/>
        </w:tabs>
        <w:spacing w:after="0"/>
        <w:ind w:left="360"/>
        <w:jc w:val="center"/>
        <w:rPr>
          <w:rFonts w:ascii="Cambria" w:hAnsi="Cambria"/>
          <w:sz w:val="24"/>
          <w:szCs w:val="24"/>
          <w:u w:val="single"/>
        </w:rPr>
      </w:pPr>
      <w:r>
        <w:rPr>
          <w:rFonts w:ascii="Cambria" w:hAnsi="Cambria"/>
          <w:sz w:val="24"/>
          <w:szCs w:val="24"/>
          <w:u w:val="single"/>
        </w:rPr>
        <w:t>TEHNIČKE SPECIFIKACIJE</w:t>
      </w:r>
    </w:p>
    <w:p w14:paraId="2352A8D5" w14:textId="77777777" w:rsidR="00275469" w:rsidRPr="00A56890" w:rsidRDefault="00275469" w:rsidP="00275469">
      <w:pPr>
        <w:tabs>
          <w:tab w:val="left" w:pos="567"/>
        </w:tabs>
        <w:spacing w:after="0"/>
        <w:jc w:val="center"/>
        <w:rPr>
          <w:rFonts w:ascii="Cambria" w:hAnsi="Cambria"/>
          <w:b/>
          <w:noProof/>
          <w:sz w:val="24"/>
          <w:szCs w:val="24"/>
        </w:rPr>
      </w:pPr>
      <w:r w:rsidRPr="00A56890">
        <w:rPr>
          <w:rFonts w:ascii="Cambria" w:hAnsi="Cambria"/>
          <w:bCs/>
          <w:noProof/>
          <w:sz w:val="24"/>
          <w:szCs w:val="24"/>
          <w:lang w:bidi="hr-HR"/>
        </w:rPr>
        <w:t xml:space="preserve">Broj </w:t>
      </w:r>
      <w:r w:rsidRPr="00A56890">
        <w:rPr>
          <w:rFonts w:ascii="Cambria" w:hAnsi="Cambria"/>
          <w:noProof/>
          <w:sz w:val="24"/>
          <w:szCs w:val="24"/>
        </w:rPr>
        <w:t xml:space="preserve">nabave: </w:t>
      </w:r>
      <w:r>
        <w:rPr>
          <w:rFonts w:ascii="Cambria" w:hAnsi="Cambria"/>
          <w:b/>
          <w:sz w:val="24"/>
          <w:szCs w:val="24"/>
        </w:rPr>
        <w:t>KK.03.2.1.06.</w:t>
      </w:r>
      <w:r w:rsidR="001D10B3">
        <w:rPr>
          <w:rFonts w:ascii="Cambria" w:hAnsi="Cambria"/>
          <w:b/>
          <w:sz w:val="24"/>
          <w:szCs w:val="24"/>
        </w:rPr>
        <w:t>0831</w:t>
      </w:r>
      <w:r>
        <w:rPr>
          <w:rFonts w:ascii="Cambria" w:hAnsi="Cambria"/>
          <w:b/>
          <w:sz w:val="24"/>
          <w:szCs w:val="24"/>
        </w:rPr>
        <w:t xml:space="preserve"> - 01</w:t>
      </w:r>
    </w:p>
    <w:p w14:paraId="3523B77D" w14:textId="77777777" w:rsidR="00275469" w:rsidRDefault="00275469" w:rsidP="00275469">
      <w:pPr>
        <w:tabs>
          <w:tab w:val="left" w:pos="567"/>
        </w:tabs>
        <w:spacing w:after="0"/>
        <w:jc w:val="center"/>
        <w:rPr>
          <w:rFonts w:ascii="Cambria" w:hAnsi="Cambria"/>
          <w:b/>
          <w:bCs/>
          <w:sz w:val="24"/>
          <w:szCs w:val="24"/>
        </w:rPr>
      </w:pPr>
      <w:r w:rsidRPr="00A56890">
        <w:rPr>
          <w:rFonts w:ascii="Cambria" w:hAnsi="Cambria"/>
          <w:bCs/>
          <w:noProof/>
          <w:sz w:val="24"/>
          <w:szCs w:val="24"/>
          <w:lang w:bidi="hr-HR"/>
        </w:rPr>
        <w:t xml:space="preserve">Naziv nabave: </w:t>
      </w:r>
      <w:r>
        <w:rPr>
          <w:rFonts w:ascii="Cambria" w:hAnsi="Cambria"/>
          <w:b/>
          <w:bCs/>
          <w:sz w:val="24"/>
          <w:szCs w:val="24"/>
        </w:rPr>
        <w:t xml:space="preserve">Nabava </w:t>
      </w:r>
      <w:r w:rsidR="001D10B3">
        <w:rPr>
          <w:rFonts w:ascii="Cambria" w:hAnsi="Cambria"/>
          <w:b/>
          <w:bCs/>
          <w:sz w:val="24"/>
          <w:szCs w:val="24"/>
        </w:rPr>
        <w:t>širokotračne brusilice</w:t>
      </w:r>
    </w:p>
    <w:p w14:paraId="36431485" w14:textId="77777777" w:rsidR="00275469" w:rsidRDefault="00275469" w:rsidP="00275469">
      <w:pPr>
        <w:tabs>
          <w:tab w:val="left" w:pos="567"/>
        </w:tabs>
        <w:spacing w:after="0"/>
        <w:jc w:val="center"/>
        <w:rPr>
          <w:rFonts w:ascii="Cambria" w:hAnsi="Cambria"/>
          <w:bCs/>
          <w:sz w:val="24"/>
          <w:szCs w:val="24"/>
          <w:highlight w:val="lightGray"/>
        </w:rPr>
      </w:pPr>
    </w:p>
    <w:p w14:paraId="4677118D" w14:textId="77777777" w:rsidR="00DD7D2D" w:rsidRPr="00A56890" w:rsidRDefault="00DD7D2D" w:rsidP="00275469">
      <w:pPr>
        <w:tabs>
          <w:tab w:val="left" w:pos="567"/>
        </w:tabs>
        <w:spacing w:after="0"/>
        <w:jc w:val="center"/>
        <w:rPr>
          <w:rFonts w:ascii="Cambria" w:hAnsi="Cambria"/>
          <w:bCs/>
          <w:sz w:val="24"/>
          <w:szCs w:val="24"/>
          <w:highlight w:val="lightGray"/>
        </w:rPr>
      </w:pPr>
    </w:p>
    <w:p w14:paraId="60E922E4" w14:textId="77777777" w:rsidR="00275469" w:rsidRPr="00B156E6" w:rsidRDefault="00275469" w:rsidP="00275469">
      <w:pPr>
        <w:jc w:val="both"/>
        <w:rPr>
          <w:rFonts w:ascii="Cambria" w:hAnsi="Cambria" w:cs="Times New Roman"/>
          <w:sz w:val="24"/>
          <w:szCs w:val="24"/>
        </w:rPr>
      </w:pPr>
      <w:r w:rsidRPr="00B156E6">
        <w:rPr>
          <w:rFonts w:ascii="Cambria" w:hAnsi="Cambria" w:cs="Times New Roman"/>
          <w:b/>
          <w:sz w:val="24"/>
          <w:szCs w:val="24"/>
          <w:u w:val="single"/>
        </w:rPr>
        <w:t>NAPOMENA</w:t>
      </w:r>
      <w:r w:rsidRPr="00B156E6">
        <w:rPr>
          <w:rFonts w:ascii="Cambria" w:hAnsi="Cambria" w:cs="Times New Roman"/>
          <w:sz w:val="24"/>
          <w:szCs w:val="24"/>
        </w:rPr>
        <w:t>: Ponuditelj nudi predmet nabave putem ove tablice Tehničkih specifikacija koja će činiti dio ponude i kasnijeg Ugovora.</w:t>
      </w:r>
    </w:p>
    <w:p w14:paraId="6AEC6868" w14:textId="77777777" w:rsidR="00275469" w:rsidRPr="00B156E6" w:rsidRDefault="00275469" w:rsidP="00275469">
      <w:pPr>
        <w:jc w:val="both"/>
        <w:rPr>
          <w:rFonts w:ascii="Cambria" w:hAnsi="Cambria" w:cs="Times New Roman"/>
          <w:sz w:val="24"/>
          <w:szCs w:val="24"/>
        </w:rPr>
      </w:pPr>
      <w:r w:rsidRPr="00B156E6">
        <w:rPr>
          <w:rFonts w:ascii="Cambria" w:hAnsi="Cambria" w:cs="Times New Roman"/>
          <w:sz w:val="24"/>
          <w:szCs w:val="24"/>
        </w:rPr>
        <w:t xml:space="preserve">Ponuditelj je dužan ponuditi svaku stavku kako je tražena u stupcu </w:t>
      </w:r>
      <w:r>
        <w:rPr>
          <w:rFonts w:ascii="Cambria" w:hAnsi="Cambria" w:cs="Times New Roman"/>
          <w:sz w:val="24"/>
          <w:szCs w:val="24"/>
        </w:rPr>
        <w:t>3</w:t>
      </w:r>
      <w:r w:rsidRPr="00B156E6">
        <w:rPr>
          <w:rFonts w:ascii="Cambria" w:hAnsi="Cambria" w:cs="Times New Roman"/>
          <w:sz w:val="24"/>
          <w:szCs w:val="24"/>
        </w:rPr>
        <w:t>. Tražene karakteristike.</w:t>
      </w:r>
    </w:p>
    <w:p w14:paraId="0A6E46FC" w14:textId="77777777" w:rsidR="00275469" w:rsidRDefault="00275469" w:rsidP="00275469">
      <w:pPr>
        <w:jc w:val="both"/>
        <w:rPr>
          <w:rFonts w:ascii="Cambria" w:hAnsi="Cambria" w:cs="Times New Roman"/>
          <w:sz w:val="24"/>
          <w:szCs w:val="24"/>
        </w:rPr>
      </w:pPr>
      <w:r w:rsidRPr="00B156E6">
        <w:rPr>
          <w:rFonts w:ascii="Cambria" w:hAnsi="Cambria" w:cs="Times New Roman"/>
          <w:sz w:val="24"/>
          <w:szCs w:val="24"/>
        </w:rPr>
        <w:t xml:space="preserve">Ponuđeni predmet nabave je pravilan i prihvatljiv samo ako ispunjava sve zahtijevane uvjete i svojstva. Nije prihvatljivo precrtavanje ili korigiranje stavke navedene u stupcu 2. Tražene karakteristike. </w:t>
      </w:r>
    </w:p>
    <w:p w14:paraId="43A5E5EC" w14:textId="77777777" w:rsidR="00275469" w:rsidRPr="00B156E6" w:rsidRDefault="00275469" w:rsidP="00275469">
      <w:pPr>
        <w:jc w:val="both"/>
        <w:rPr>
          <w:rFonts w:ascii="Cambria" w:hAnsi="Cambria" w:cs="Times New Roman"/>
          <w:sz w:val="24"/>
          <w:szCs w:val="24"/>
        </w:rPr>
      </w:pPr>
      <w:r w:rsidRPr="003F5F0D">
        <w:rPr>
          <w:rFonts w:ascii="Cambria" w:hAnsi="Cambria" w:cs="Times New Roman"/>
          <w:b/>
          <w:sz w:val="24"/>
          <w:szCs w:val="24"/>
        </w:rPr>
        <w:t>Ponuditelj</w:t>
      </w:r>
      <w:r w:rsidRPr="00B156E6">
        <w:rPr>
          <w:rFonts w:ascii="Cambria" w:hAnsi="Cambria" w:cs="Times New Roman"/>
          <w:sz w:val="24"/>
          <w:szCs w:val="24"/>
        </w:rPr>
        <w:t xml:space="preserve"> obavezno </w:t>
      </w:r>
      <w:r w:rsidRPr="003F5F0D">
        <w:rPr>
          <w:rFonts w:ascii="Cambria" w:hAnsi="Cambria" w:cs="Times New Roman"/>
          <w:b/>
          <w:sz w:val="24"/>
          <w:szCs w:val="24"/>
        </w:rPr>
        <w:t xml:space="preserve">popunjava stupac </w:t>
      </w:r>
      <w:r>
        <w:rPr>
          <w:rFonts w:ascii="Cambria" w:hAnsi="Cambria" w:cs="Times New Roman"/>
          <w:b/>
          <w:sz w:val="24"/>
          <w:szCs w:val="24"/>
        </w:rPr>
        <w:t>4</w:t>
      </w:r>
      <w:r w:rsidRPr="00B156E6">
        <w:rPr>
          <w:rFonts w:ascii="Cambria" w:hAnsi="Cambria" w:cs="Times New Roman"/>
          <w:sz w:val="24"/>
          <w:szCs w:val="24"/>
        </w:rPr>
        <w:t>. «Ponuđene karakteristike» definirajući detaljno tehničke specifikacije ponuđene robe (napomena: ponuditelj popunjava tehničke specifikacije upisujući točne karakteristike ponuđene robe, izbjegavajući pri tome popunjavanje stupca samo riječima kao što su npr. „zadovoljava“ , „DA“, „jednakovrijedno traženom“ ili „odgovara traženom“). Ponude ponuditelja koji ne popune tehničke specifikacije sa točnim karakteristikama ponuđene robe mogu biti odbačene.</w:t>
      </w:r>
    </w:p>
    <w:p w14:paraId="4E72674D" w14:textId="77777777" w:rsidR="00275469" w:rsidRDefault="00275469" w:rsidP="00275469">
      <w:pPr>
        <w:jc w:val="both"/>
        <w:rPr>
          <w:rFonts w:ascii="Cambria" w:hAnsi="Cambria" w:cs="Times New Roman"/>
          <w:sz w:val="24"/>
          <w:szCs w:val="24"/>
        </w:rPr>
      </w:pPr>
      <w:r>
        <w:rPr>
          <w:rFonts w:ascii="Cambria" w:hAnsi="Cambria" w:cs="Times New Roman"/>
          <w:sz w:val="24"/>
          <w:szCs w:val="24"/>
        </w:rPr>
        <w:t>Stupac „</w:t>
      </w:r>
      <w:r w:rsidRPr="00637DCA">
        <w:rPr>
          <w:rFonts w:ascii="Cambria" w:hAnsi="Cambria" w:cs="Times New Roman"/>
          <w:b/>
          <w:sz w:val="24"/>
          <w:szCs w:val="24"/>
        </w:rPr>
        <w:t>Bilješke, napomene, reference na dokumentaciju</w:t>
      </w:r>
      <w:r>
        <w:rPr>
          <w:rFonts w:ascii="Cambria" w:hAnsi="Cambria" w:cs="Times New Roman"/>
          <w:sz w:val="24"/>
          <w:szCs w:val="24"/>
        </w:rPr>
        <w:t>“</w:t>
      </w:r>
      <w:r w:rsidRPr="00B156E6">
        <w:rPr>
          <w:rFonts w:ascii="Cambria" w:hAnsi="Cambria" w:cs="Times New Roman"/>
          <w:sz w:val="24"/>
          <w:szCs w:val="24"/>
        </w:rPr>
        <w:t xml:space="preserve"> ponuditelj </w:t>
      </w:r>
      <w:r w:rsidRPr="00637DCA">
        <w:rPr>
          <w:rFonts w:ascii="Cambria" w:hAnsi="Cambria" w:cs="Times New Roman"/>
          <w:b/>
          <w:sz w:val="24"/>
          <w:szCs w:val="24"/>
        </w:rPr>
        <w:t>može popuniti</w:t>
      </w:r>
      <w:r w:rsidRPr="00B156E6">
        <w:rPr>
          <w:rFonts w:ascii="Cambria" w:hAnsi="Cambria" w:cs="Times New Roman"/>
          <w:sz w:val="24"/>
          <w:szCs w:val="24"/>
        </w:rPr>
        <w:t xml:space="preserve"> ukoliko smatra potrebnim. </w:t>
      </w:r>
    </w:p>
    <w:p w14:paraId="15F1C347" w14:textId="77777777" w:rsidR="00275469" w:rsidRPr="00B156E6" w:rsidRDefault="00275469" w:rsidP="00275469">
      <w:pPr>
        <w:jc w:val="both"/>
        <w:rPr>
          <w:rFonts w:ascii="Cambria" w:hAnsi="Cambria" w:cs="Times New Roman"/>
          <w:sz w:val="24"/>
          <w:szCs w:val="24"/>
        </w:rPr>
      </w:pPr>
      <w:r w:rsidRPr="00637DCA">
        <w:rPr>
          <w:rFonts w:ascii="Cambria" w:hAnsi="Cambria" w:cs="Times New Roman"/>
          <w:sz w:val="24"/>
          <w:szCs w:val="24"/>
        </w:rPr>
        <w:t xml:space="preserve">Stupac </w:t>
      </w:r>
      <w:r w:rsidRPr="003F5F0D">
        <w:rPr>
          <w:rFonts w:ascii="Cambria" w:hAnsi="Cambria" w:cs="Times New Roman"/>
          <w:b/>
          <w:sz w:val="24"/>
          <w:szCs w:val="24"/>
        </w:rPr>
        <w:t>„Ocjena DA/NE“ ponuditelj ne popunjava</w:t>
      </w:r>
      <w:r w:rsidRPr="00B156E6">
        <w:rPr>
          <w:rFonts w:ascii="Cambria" w:hAnsi="Cambria" w:cs="Times New Roman"/>
          <w:sz w:val="24"/>
          <w:szCs w:val="24"/>
        </w:rPr>
        <w:t xml:space="preserve"> s obzirom na to da je stupac predviđen za ocjene Naručitelja.</w:t>
      </w:r>
    </w:p>
    <w:p w14:paraId="76DD2726" w14:textId="77777777" w:rsidR="00743EBD" w:rsidRDefault="00275469" w:rsidP="00766680">
      <w:pPr>
        <w:jc w:val="both"/>
        <w:rPr>
          <w:rFonts w:ascii="Cambria" w:hAnsi="Cambria" w:cs="Times New Roman"/>
          <w:sz w:val="24"/>
          <w:szCs w:val="24"/>
        </w:rPr>
      </w:pPr>
      <w:r w:rsidRPr="00B156E6">
        <w:rPr>
          <w:rFonts w:ascii="Cambria" w:hAnsi="Cambria" w:cs="Times New Roman"/>
          <w:sz w:val="24"/>
          <w:szCs w:val="24"/>
        </w:rPr>
        <w:t xml:space="preserve">Zahtjevi definirani Tehničkim specifikacijama predstavljaju minimalne tehničke karakteristike koje ponuđena roba mora zadovoljavati, ukoliko nije drugačije navedeno, te se iste ne smiju mijenjati od strane ponuditelja. Za sve točke tehničkih specifikacija u kojima se spominje naziv konkretnog proizvođača, ponuditelj </w:t>
      </w:r>
      <w:r w:rsidRPr="00E156BD">
        <w:rPr>
          <w:rFonts w:ascii="Cambria" w:hAnsi="Cambria" w:cs="Times New Roman"/>
          <w:b/>
          <w:sz w:val="24"/>
          <w:szCs w:val="24"/>
        </w:rPr>
        <w:t>može ponuditi jednakovrijedan proizvod</w:t>
      </w:r>
      <w:r w:rsidRPr="00B156E6">
        <w:rPr>
          <w:rFonts w:ascii="Cambria" w:hAnsi="Cambria" w:cs="Times New Roman"/>
          <w:sz w:val="24"/>
          <w:szCs w:val="24"/>
        </w:rPr>
        <w:t>.</w:t>
      </w:r>
    </w:p>
    <w:p w14:paraId="1D33CB07" w14:textId="77777777" w:rsidR="00275469" w:rsidRDefault="00275469" w:rsidP="00275469">
      <w:pPr>
        <w:rPr>
          <w:rFonts w:ascii="Cambria" w:hAnsi="Cambria"/>
        </w:rPr>
        <w:sectPr w:rsidR="00275469" w:rsidSect="00EB1577">
          <w:headerReference w:type="default" r:id="rId8"/>
          <w:footerReference w:type="default" r:id="rId9"/>
          <w:type w:val="continuous"/>
          <w:pgSz w:w="11906" w:h="16838"/>
          <w:pgMar w:top="1417" w:right="1417" w:bottom="1417" w:left="1417" w:header="708" w:footer="708" w:gutter="0"/>
          <w:pgNumType w:start="1"/>
          <w:cols w:space="708"/>
          <w:docGrid w:linePitch="360"/>
        </w:sectPr>
      </w:pPr>
    </w:p>
    <w:p w14:paraId="67008682" w14:textId="77777777" w:rsidR="00275469" w:rsidRPr="00922F69" w:rsidRDefault="00275469" w:rsidP="00275469">
      <w:pPr>
        <w:tabs>
          <w:tab w:val="center" w:pos="6237"/>
          <w:tab w:val="decimal" w:pos="7088"/>
        </w:tabs>
        <w:spacing w:after="0" w:line="240" w:lineRule="auto"/>
        <w:jc w:val="both"/>
        <w:rPr>
          <w:rFonts w:ascii="Cambria" w:eastAsia="Times New Roman" w:hAnsi="Cambria" w:cs="Times New Roman"/>
          <w:sz w:val="24"/>
          <w:szCs w:val="24"/>
        </w:rPr>
      </w:pPr>
    </w:p>
    <w:tbl>
      <w:tblPr>
        <w:tblW w:w="14869" w:type="dxa"/>
        <w:tblInd w:w="-5" w:type="dxa"/>
        <w:tblLook w:val="04A0" w:firstRow="1" w:lastRow="0" w:firstColumn="1" w:lastColumn="0" w:noHBand="0" w:noVBand="1"/>
      </w:tblPr>
      <w:tblGrid>
        <w:gridCol w:w="960"/>
        <w:gridCol w:w="2017"/>
        <w:gridCol w:w="4507"/>
        <w:gridCol w:w="4159"/>
        <w:gridCol w:w="2220"/>
        <w:gridCol w:w="1006"/>
      </w:tblGrid>
      <w:tr w:rsidR="00275469" w:rsidRPr="002218AE" w14:paraId="04131A2C" w14:textId="77777777" w:rsidTr="00763F4F">
        <w:trPr>
          <w:trHeight w:val="1410"/>
        </w:trPr>
        <w:tc>
          <w:tcPr>
            <w:tcW w:w="960"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1A35278F"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Pr>
                <w:rFonts w:ascii="Cambria" w:eastAsia="Times New Roman" w:hAnsi="Cambria" w:cs="Times New Roman"/>
                <w:b/>
                <w:bCs/>
                <w:color w:val="000000"/>
                <w:lang w:eastAsia="hr-HR"/>
              </w:rPr>
              <w:t>1. Rb.</w:t>
            </w:r>
          </w:p>
        </w:tc>
        <w:tc>
          <w:tcPr>
            <w:tcW w:w="2017" w:type="dxa"/>
            <w:tcBorders>
              <w:top w:val="single" w:sz="4" w:space="0" w:color="auto"/>
              <w:left w:val="nil"/>
              <w:bottom w:val="single" w:sz="4" w:space="0" w:color="auto"/>
              <w:right w:val="single" w:sz="4" w:space="0" w:color="auto"/>
            </w:tcBorders>
            <w:shd w:val="clear" w:color="000000" w:fill="5B9BD5"/>
            <w:vAlign w:val="center"/>
            <w:hideMark/>
          </w:tcPr>
          <w:p w14:paraId="043B55DF"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sidRPr="002218AE">
              <w:rPr>
                <w:rFonts w:ascii="Cambria" w:eastAsia="Times New Roman" w:hAnsi="Cambria" w:cs="Times New Roman"/>
                <w:b/>
                <w:bCs/>
                <w:color w:val="000000"/>
                <w:lang w:eastAsia="hr-HR"/>
              </w:rPr>
              <w:t>2.</w:t>
            </w:r>
            <w:r w:rsidRPr="002218AE">
              <w:rPr>
                <w:rFonts w:ascii="Cambria" w:eastAsia="Times New Roman" w:hAnsi="Cambria" w:cs="Times New Roman"/>
                <w:b/>
                <w:bCs/>
                <w:color w:val="000000"/>
                <w:sz w:val="14"/>
                <w:szCs w:val="14"/>
                <w:lang w:eastAsia="hr-HR"/>
              </w:rPr>
              <w:t xml:space="preserve">      </w:t>
            </w:r>
            <w:r w:rsidRPr="002218AE">
              <w:rPr>
                <w:rFonts w:ascii="Cambria" w:eastAsia="Times New Roman" w:hAnsi="Cambria" w:cs="Times New Roman"/>
                <w:b/>
                <w:bCs/>
                <w:color w:val="000000"/>
                <w:lang w:eastAsia="hr-HR"/>
              </w:rPr>
              <w:t>Naziv</w:t>
            </w:r>
          </w:p>
        </w:tc>
        <w:tc>
          <w:tcPr>
            <w:tcW w:w="4507" w:type="dxa"/>
            <w:tcBorders>
              <w:top w:val="single" w:sz="4" w:space="0" w:color="auto"/>
              <w:left w:val="nil"/>
              <w:bottom w:val="single" w:sz="4" w:space="0" w:color="auto"/>
              <w:right w:val="single" w:sz="4" w:space="0" w:color="auto"/>
            </w:tcBorders>
            <w:shd w:val="clear" w:color="000000" w:fill="5B9BD5"/>
            <w:vAlign w:val="center"/>
            <w:hideMark/>
          </w:tcPr>
          <w:p w14:paraId="7359F2F9"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sidRPr="002218AE">
              <w:rPr>
                <w:rFonts w:ascii="Cambria" w:eastAsia="Times New Roman" w:hAnsi="Cambria" w:cs="Times New Roman"/>
                <w:b/>
                <w:bCs/>
                <w:color w:val="000000"/>
                <w:lang w:eastAsia="hr-HR"/>
              </w:rPr>
              <w:t>3. Tražene karakteristike</w:t>
            </w:r>
          </w:p>
        </w:tc>
        <w:tc>
          <w:tcPr>
            <w:tcW w:w="4159" w:type="dxa"/>
            <w:tcBorders>
              <w:top w:val="single" w:sz="4" w:space="0" w:color="auto"/>
              <w:left w:val="nil"/>
              <w:bottom w:val="single" w:sz="4" w:space="0" w:color="auto"/>
              <w:right w:val="single" w:sz="4" w:space="0" w:color="auto"/>
            </w:tcBorders>
            <w:shd w:val="clear" w:color="000000" w:fill="5B9BD5"/>
            <w:noWrap/>
            <w:vAlign w:val="center"/>
            <w:hideMark/>
          </w:tcPr>
          <w:p w14:paraId="5CCB25AE"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sidRPr="002218AE">
              <w:rPr>
                <w:rFonts w:ascii="Cambria" w:eastAsia="Times New Roman" w:hAnsi="Cambria" w:cs="Times New Roman"/>
                <w:b/>
                <w:bCs/>
                <w:color w:val="000000"/>
                <w:lang w:eastAsia="hr-HR"/>
              </w:rPr>
              <w:t>4. Ponuđene karakteristike</w:t>
            </w:r>
          </w:p>
        </w:tc>
        <w:tc>
          <w:tcPr>
            <w:tcW w:w="2220" w:type="dxa"/>
            <w:tcBorders>
              <w:top w:val="single" w:sz="4" w:space="0" w:color="auto"/>
              <w:left w:val="nil"/>
              <w:bottom w:val="single" w:sz="4" w:space="0" w:color="auto"/>
              <w:right w:val="single" w:sz="4" w:space="0" w:color="auto"/>
            </w:tcBorders>
            <w:shd w:val="clear" w:color="000000" w:fill="5B9BD5"/>
            <w:vAlign w:val="center"/>
            <w:hideMark/>
          </w:tcPr>
          <w:p w14:paraId="78715B59"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sidRPr="002218AE">
              <w:rPr>
                <w:rFonts w:ascii="Cambria" w:eastAsia="Times New Roman" w:hAnsi="Cambria" w:cs="Times New Roman"/>
                <w:b/>
                <w:bCs/>
                <w:color w:val="000000"/>
                <w:lang w:eastAsia="hr-HR"/>
              </w:rPr>
              <w:t>Bilješke, napomene, reference na dokumentaciju</w:t>
            </w:r>
          </w:p>
        </w:tc>
        <w:tc>
          <w:tcPr>
            <w:tcW w:w="1006" w:type="dxa"/>
            <w:tcBorders>
              <w:top w:val="single" w:sz="4" w:space="0" w:color="auto"/>
              <w:left w:val="nil"/>
              <w:bottom w:val="single" w:sz="4" w:space="0" w:color="auto"/>
              <w:right w:val="single" w:sz="4" w:space="0" w:color="auto"/>
            </w:tcBorders>
            <w:shd w:val="clear" w:color="000000" w:fill="5B9BD5"/>
            <w:vAlign w:val="center"/>
            <w:hideMark/>
          </w:tcPr>
          <w:p w14:paraId="2FCA6F0D" w14:textId="77777777" w:rsidR="00275469" w:rsidRPr="002218AE" w:rsidRDefault="00275469" w:rsidP="00763F4F">
            <w:pPr>
              <w:spacing w:after="0" w:line="240" w:lineRule="auto"/>
              <w:jc w:val="both"/>
              <w:rPr>
                <w:rFonts w:ascii="Cambria" w:eastAsia="Times New Roman" w:hAnsi="Cambria" w:cs="Times New Roman"/>
                <w:b/>
                <w:bCs/>
                <w:color w:val="000000"/>
                <w:lang w:eastAsia="hr-HR"/>
              </w:rPr>
            </w:pPr>
            <w:r w:rsidRPr="002218AE">
              <w:rPr>
                <w:rFonts w:ascii="Cambria" w:eastAsia="Times New Roman" w:hAnsi="Cambria" w:cs="Times New Roman"/>
                <w:b/>
                <w:bCs/>
                <w:color w:val="000000"/>
                <w:lang w:eastAsia="hr-HR"/>
              </w:rPr>
              <w:t xml:space="preserve"> Ocjene (da/ne) </w:t>
            </w:r>
            <w:r w:rsidRPr="002218AE">
              <w:rPr>
                <w:rFonts w:ascii="Cambria" w:eastAsia="Times New Roman" w:hAnsi="Cambria" w:cs="Times New Roman"/>
                <w:b/>
                <w:bCs/>
                <w:color w:val="000000"/>
                <w:sz w:val="16"/>
                <w:szCs w:val="16"/>
                <w:lang w:eastAsia="hr-HR"/>
              </w:rPr>
              <w:t>popunjava naručitelj</w:t>
            </w:r>
          </w:p>
        </w:tc>
      </w:tr>
      <w:tr w:rsidR="00275469" w:rsidRPr="002218AE" w14:paraId="3E6F419F" w14:textId="77777777" w:rsidTr="00763F4F">
        <w:trPr>
          <w:trHeight w:val="10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B24B" w14:textId="77777777" w:rsidR="00275469" w:rsidRDefault="00275469" w:rsidP="00763F4F">
            <w:pPr>
              <w:spacing w:after="0" w:line="240" w:lineRule="auto"/>
              <w:jc w:val="center"/>
              <w:rPr>
                <w:rFonts w:ascii="Cambria" w:eastAsia="Times New Roman" w:hAnsi="Cambria" w:cs="Times New Roman"/>
                <w:color w:val="000000"/>
                <w:lang w:eastAsia="hr-HR"/>
              </w:rPr>
            </w:pPr>
          </w:p>
          <w:p w14:paraId="7FC7DCCE" w14:textId="77777777" w:rsidR="00275469" w:rsidRDefault="00275469" w:rsidP="00763F4F">
            <w:pPr>
              <w:spacing w:after="0" w:line="240" w:lineRule="auto"/>
              <w:jc w:val="center"/>
              <w:rPr>
                <w:rFonts w:ascii="Cambria" w:eastAsia="Times New Roman" w:hAnsi="Cambria" w:cs="Times New Roman"/>
                <w:color w:val="000000"/>
                <w:lang w:eastAsia="hr-HR"/>
              </w:rPr>
            </w:pPr>
            <w:r w:rsidRPr="000C3E95">
              <w:rPr>
                <w:rFonts w:ascii="Cambria" w:eastAsia="Times New Roman" w:hAnsi="Cambria" w:cs="Times New Roman"/>
                <w:color w:val="000000"/>
                <w:lang w:eastAsia="hr-HR"/>
              </w:rPr>
              <w:t>1.</w:t>
            </w:r>
          </w:p>
          <w:p w14:paraId="316ECAE4" w14:textId="77777777" w:rsidR="00275469" w:rsidRPr="000C3E95" w:rsidRDefault="00275469" w:rsidP="00763F4F">
            <w:pPr>
              <w:spacing w:after="0" w:line="240" w:lineRule="auto"/>
              <w:jc w:val="center"/>
              <w:rPr>
                <w:rFonts w:ascii="Cambria" w:eastAsia="Times New Roman" w:hAnsi="Cambria" w:cs="Times New Roman"/>
                <w:color w:val="000000"/>
                <w:lang w:eastAsia="hr-HR"/>
              </w:rPr>
            </w:pPr>
          </w:p>
          <w:p w14:paraId="026A50A4" w14:textId="77777777" w:rsidR="00275469" w:rsidRPr="000C3E95" w:rsidRDefault="00275469" w:rsidP="00763F4F">
            <w:pPr>
              <w:spacing w:after="0" w:line="240" w:lineRule="auto"/>
              <w:jc w:val="center"/>
              <w:rPr>
                <w:rFonts w:ascii="Cambria" w:eastAsia="Times New Roman" w:hAnsi="Cambria" w:cs="Times New Roman"/>
                <w:color w:val="000000"/>
                <w:lang w:eastAsia="hr-HR"/>
              </w:rPr>
            </w:pPr>
          </w:p>
          <w:p w14:paraId="43A465D1" w14:textId="77777777" w:rsidR="00275469" w:rsidRPr="000C3E95" w:rsidRDefault="00275469" w:rsidP="00763F4F">
            <w:pPr>
              <w:spacing w:after="0" w:line="240" w:lineRule="auto"/>
              <w:jc w:val="center"/>
              <w:rPr>
                <w:rFonts w:ascii="Cambria" w:eastAsia="Times New Roman" w:hAnsi="Cambria" w:cs="Times New Roman"/>
                <w:color w:val="000000"/>
                <w:lang w:eastAsia="hr-HR"/>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4E2CC49" w14:textId="77777777" w:rsidR="00275469" w:rsidRPr="000C3E95" w:rsidRDefault="00CD771B" w:rsidP="00763F4F">
            <w:pPr>
              <w:spacing w:after="0" w:line="240" w:lineRule="auto"/>
              <w:jc w:val="center"/>
              <w:rPr>
                <w:rFonts w:ascii="Cambria" w:eastAsia="Times New Roman" w:hAnsi="Cambria" w:cs="Times New Roman"/>
                <w:bCs/>
                <w:color w:val="000000"/>
                <w:lang w:eastAsia="hr-HR"/>
              </w:rPr>
            </w:pPr>
            <w:r>
              <w:rPr>
                <w:rFonts w:ascii="Cambria" w:eastAsia="Times New Roman" w:hAnsi="Cambria" w:cs="Times New Roman"/>
                <w:bCs/>
                <w:color w:val="000000"/>
                <w:lang w:eastAsia="hr-HR"/>
              </w:rPr>
              <w:t>širokotračna brusilica</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AAC33C3" w14:textId="1BDE3C80" w:rsidR="0040628E" w:rsidRDefault="0040628E" w:rsidP="00B37804">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Širokotračna brusilica sa tri agregata za profesionalnu obradu drvenih i drvu sličnih materijala i površina</w:t>
            </w:r>
          </w:p>
          <w:p w14:paraId="6F554025" w14:textId="7F055574" w:rsidR="008A372D" w:rsidRDefault="008A372D" w:rsidP="00B37804">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Radni napon: 400V / 50 Hz</w:t>
            </w:r>
          </w:p>
          <w:p w14:paraId="296BB24B" w14:textId="01E35E2C" w:rsidR="008A372D" w:rsidRPr="008A372D" w:rsidRDefault="00521100" w:rsidP="008A372D">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Konstantna r</w:t>
            </w:r>
            <w:r w:rsidR="0040628E">
              <w:rPr>
                <w:rFonts w:ascii="Cambria" w:eastAsia="Times New Roman" w:hAnsi="Cambria" w:cs="Times New Roman"/>
                <w:bCs/>
                <w:color w:val="000000"/>
                <w:lang w:eastAsia="hr-HR"/>
              </w:rPr>
              <w:t>adna visina:</w:t>
            </w:r>
            <w:r w:rsidR="008A372D">
              <w:rPr>
                <w:rFonts w:ascii="Cambria" w:eastAsia="Times New Roman" w:hAnsi="Cambria" w:cs="Times New Roman"/>
                <w:bCs/>
                <w:color w:val="000000"/>
                <w:lang w:eastAsia="hr-HR"/>
              </w:rPr>
              <w:t xml:space="preserve"> </w:t>
            </w:r>
            <w:r w:rsidR="00CC6A5C">
              <w:rPr>
                <w:rFonts w:ascii="Cambria" w:eastAsia="Times New Roman" w:hAnsi="Cambria" w:cs="Times New Roman"/>
                <w:bCs/>
                <w:color w:val="000000"/>
                <w:lang w:eastAsia="hr-HR"/>
              </w:rPr>
              <w:t>900mm</w:t>
            </w:r>
          </w:p>
          <w:p w14:paraId="5BC3D054" w14:textId="598A3309" w:rsidR="00B37804" w:rsidRDefault="00B37804" w:rsidP="00B37804">
            <w:pPr>
              <w:pStyle w:val="Odlomakpopisa"/>
              <w:numPr>
                <w:ilvl w:val="0"/>
                <w:numId w:val="21"/>
              </w:numPr>
              <w:spacing w:after="0" w:line="240" w:lineRule="auto"/>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 xml:space="preserve">Radna širina: </w:t>
            </w:r>
            <w:r w:rsidR="008A372D">
              <w:rPr>
                <w:rFonts w:ascii="Cambria" w:eastAsia="Times New Roman" w:hAnsi="Cambria" w:cs="Times New Roman"/>
                <w:bCs/>
                <w:color w:val="000000"/>
                <w:lang w:eastAsia="hr-HR"/>
              </w:rPr>
              <w:t xml:space="preserve"> Raspon 13</w:t>
            </w:r>
            <w:r w:rsidR="0040628E">
              <w:rPr>
                <w:rFonts w:ascii="Cambria" w:eastAsia="Times New Roman" w:hAnsi="Cambria" w:cs="Times New Roman"/>
                <w:bCs/>
                <w:color w:val="000000"/>
                <w:lang w:eastAsia="hr-HR"/>
              </w:rPr>
              <w:t>50</w:t>
            </w:r>
            <w:r w:rsidR="008B1AFB">
              <w:rPr>
                <w:rFonts w:ascii="Cambria" w:eastAsia="Times New Roman" w:hAnsi="Cambria" w:cs="Times New Roman"/>
                <w:bCs/>
                <w:color w:val="000000"/>
                <w:lang w:eastAsia="hr-HR"/>
              </w:rPr>
              <w:t xml:space="preserve"> - </w:t>
            </w:r>
            <w:r w:rsidRPr="00B37804">
              <w:rPr>
                <w:rFonts w:ascii="Cambria" w:eastAsia="Times New Roman" w:hAnsi="Cambria" w:cs="Times New Roman"/>
                <w:bCs/>
                <w:color w:val="000000"/>
                <w:lang w:eastAsia="hr-HR"/>
              </w:rPr>
              <w:t>13</w:t>
            </w:r>
            <w:r w:rsidR="0040628E">
              <w:rPr>
                <w:rFonts w:ascii="Cambria" w:eastAsia="Times New Roman" w:hAnsi="Cambria" w:cs="Times New Roman"/>
                <w:bCs/>
                <w:color w:val="000000"/>
                <w:lang w:eastAsia="hr-HR"/>
              </w:rPr>
              <w:t>8</w:t>
            </w:r>
            <w:r w:rsidRPr="00B37804">
              <w:rPr>
                <w:rFonts w:ascii="Cambria" w:eastAsia="Times New Roman" w:hAnsi="Cambria" w:cs="Times New Roman"/>
                <w:bCs/>
                <w:color w:val="000000"/>
                <w:lang w:eastAsia="hr-HR"/>
              </w:rPr>
              <w:t>0 m</w:t>
            </w:r>
            <w:r w:rsidR="0040628E">
              <w:rPr>
                <w:rFonts w:ascii="Cambria" w:eastAsia="Times New Roman" w:hAnsi="Cambria" w:cs="Times New Roman"/>
                <w:bCs/>
                <w:color w:val="000000"/>
                <w:lang w:eastAsia="hr-HR"/>
              </w:rPr>
              <w:t>m</w:t>
            </w:r>
          </w:p>
          <w:p w14:paraId="021C0F1F" w14:textId="3D4974F5" w:rsidR="00B37804" w:rsidRDefault="00B37804" w:rsidP="00B37804">
            <w:pPr>
              <w:pStyle w:val="Odlomakpopisa"/>
              <w:numPr>
                <w:ilvl w:val="0"/>
                <w:numId w:val="21"/>
              </w:numPr>
              <w:spacing w:after="0" w:line="240" w:lineRule="auto"/>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Debljina obradaka: 3 -200 mm</w:t>
            </w:r>
          </w:p>
          <w:p w14:paraId="225DE9A4" w14:textId="7FF20DEA" w:rsidR="008B1AFB" w:rsidRDefault="008B1AFB" w:rsidP="00C21E7E">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1. kombinirani agregat -</w:t>
            </w:r>
            <w:r w:rsidR="001B27DB">
              <w:rPr>
                <w:rFonts w:ascii="Cambria" w:eastAsia="Times New Roman" w:hAnsi="Cambria" w:cs="Times New Roman"/>
                <w:bCs/>
                <w:color w:val="000000"/>
                <w:lang w:eastAsia="hr-HR"/>
              </w:rPr>
              <w:t xml:space="preserve"> </w:t>
            </w:r>
            <w:r>
              <w:rPr>
                <w:rFonts w:ascii="Cambria" w:eastAsia="Times New Roman" w:hAnsi="Cambria" w:cs="Times New Roman"/>
                <w:bCs/>
                <w:color w:val="000000"/>
                <w:lang w:eastAsia="hr-HR"/>
              </w:rPr>
              <w:t>elektro – pneumatsko upravljanje segmentiranom pritisnom gredom za fino brušenje,</w:t>
            </w:r>
            <w:r w:rsidR="001B27DB">
              <w:rPr>
                <w:rFonts w:ascii="Cambria" w:eastAsia="Times New Roman" w:hAnsi="Cambria" w:cs="Times New Roman"/>
                <w:bCs/>
                <w:color w:val="000000"/>
                <w:lang w:eastAsia="hr-HR"/>
              </w:rPr>
              <w:t xml:space="preserve">  profilirani čelični kontaktni valjak do 140 mm promjera,</w:t>
            </w:r>
            <w:r>
              <w:rPr>
                <w:rFonts w:ascii="Cambria" w:eastAsia="Times New Roman" w:hAnsi="Cambria" w:cs="Times New Roman"/>
                <w:bCs/>
                <w:color w:val="000000"/>
                <w:lang w:eastAsia="hr-HR"/>
              </w:rPr>
              <w:t xml:space="preserve"> brzina brusne trake u rasponu 2 – 18 m/s, snaga agregata minimalno 15 kW</w:t>
            </w:r>
          </w:p>
          <w:p w14:paraId="1060E2C0" w14:textId="41E1BCEA" w:rsidR="008B1AFB" w:rsidRPr="005B3F25" w:rsidRDefault="008B1AFB" w:rsidP="005B3F25">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2. agregat - elektro – pneumatsko upravljanje segmentiranom pritisnom gredom za fino brušenje,</w:t>
            </w:r>
            <w:r w:rsidRPr="005B3F25">
              <w:rPr>
                <w:rFonts w:ascii="Cambria" w:eastAsia="Times New Roman" w:hAnsi="Cambria" w:cs="Times New Roman"/>
                <w:bCs/>
                <w:color w:val="000000"/>
                <w:lang w:eastAsia="hr-HR"/>
              </w:rPr>
              <w:t xml:space="preserve"> brzina brusne trake  u rasponu 2 – 14 m/s, snaga agregata minimalno 15kW</w:t>
            </w:r>
          </w:p>
          <w:p w14:paraId="7C678728" w14:textId="4D11B8D9" w:rsidR="008B1AFB" w:rsidRDefault="0040628E" w:rsidP="00B37804">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3. a</w:t>
            </w:r>
            <w:r w:rsidR="00D11029">
              <w:rPr>
                <w:rFonts w:ascii="Cambria" w:eastAsia="Times New Roman" w:hAnsi="Cambria" w:cs="Times New Roman"/>
                <w:bCs/>
                <w:color w:val="000000"/>
                <w:lang w:eastAsia="hr-HR"/>
              </w:rPr>
              <w:t>gregat četki za finiš / čišćenje</w:t>
            </w:r>
            <w:r w:rsidR="001B27DB">
              <w:rPr>
                <w:rFonts w:ascii="Cambria" w:eastAsia="Times New Roman" w:hAnsi="Cambria" w:cs="Times New Roman"/>
                <w:bCs/>
                <w:color w:val="000000"/>
                <w:lang w:eastAsia="hr-HR"/>
              </w:rPr>
              <w:t xml:space="preserve"> </w:t>
            </w:r>
            <w:r w:rsidR="00D11029">
              <w:rPr>
                <w:rFonts w:ascii="Cambria" w:eastAsia="Times New Roman" w:hAnsi="Cambria" w:cs="Times New Roman"/>
                <w:bCs/>
                <w:color w:val="000000"/>
                <w:lang w:eastAsia="hr-HR"/>
              </w:rPr>
              <w:t xml:space="preserve">– motor pogona </w:t>
            </w:r>
            <w:r>
              <w:rPr>
                <w:rFonts w:ascii="Cambria" w:eastAsia="Times New Roman" w:hAnsi="Cambria" w:cs="Times New Roman"/>
                <w:bCs/>
                <w:color w:val="000000"/>
                <w:lang w:eastAsia="hr-HR"/>
              </w:rPr>
              <w:t xml:space="preserve"> minimalno </w:t>
            </w:r>
            <w:r w:rsidR="00D11029">
              <w:rPr>
                <w:rFonts w:ascii="Cambria" w:eastAsia="Times New Roman" w:hAnsi="Cambria" w:cs="Times New Roman"/>
                <w:bCs/>
                <w:color w:val="000000"/>
                <w:lang w:eastAsia="hr-HR"/>
              </w:rPr>
              <w:t xml:space="preserve">0,75 kW, promjer </w:t>
            </w:r>
            <w:r>
              <w:rPr>
                <w:rFonts w:ascii="Cambria" w:eastAsia="Times New Roman" w:hAnsi="Cambria" w:cs="Times New Roman"/>
                <w:bCs/>
                <w:color w:val="000000"/>
                <w:lang w:eastAsia="hr-HR"/>
              </w:rPr>
              <w:t xml:space="preserve"> minimalno </w:t>
            </w:r>
            <w:r w:rsidR="00D11029">
              <w:rPr>
                <w:rFonts w:ascii="Cambria" w:eastAsia="Times New Roman" w:hAnsi="Cambria" w:cs="Times New Roman"/>
                <w:bCs/>
                <w:color w:val="000000"/>
                <w:lang w:eastAsia="hr-HR"/>
              </w:rPr>
              <w:t>130 mm</w:t>
            </w:r>
          </w:p>
          <w:p w14:paraId="14F78CB6" w14:textId="114AF078" w:rsidR="001B27DB" w:rsidRPr="001B27DB" w:rsidRDefault="001B27DB" w:rsidP="001B27DB">
            <w:pPr>
              <w:pStyle w:val="Odlomakpopisa"/>
              <w:numPr>
                <w:ilvl w:val="0"/>
                <w:numId w:val="21"/>
              </w:numPr>
              <w:rPr>
                <w:rFonts w:ascii="Cambria" w:eastAsia="Times New Roman" w:hAnsi="Cambria" w:cs="Times New Roman"/>
                <w:bCs/>
                <w:color w:val="000000"/>
                <w:lang w:eastAsia="hr-HR"/>
              </w:rPr>
            </w:pPr>
            <w:r w:rsidRPr="001B27DB">
              <w:rPr>
                <w:rFonts w:ascii="Cambria" w:eastAsia="Times New Roman" w:hAnsi="Cambria" w:cs="Times New Roman"/>
                <w:bCs/>
                <w:color w:val="000000"/>
                <w:lang w:eastAsia="hr-HR"/>
              </w:rPr>
              <w:t>Posmak transportne trake sa bestepenom frekventnom regulacijom brzine posmaka (3 – 15 m / min)</w:t>
            </w:r>
          </w:p>
          <w:p w14:paraId="2212E0C8" w14:textId="00273DCA" w:rsidR="00B37804" w:rsidRPr="00D11029" w:rsidRDefault="00B37804" w:rsidP="00D11029">
            <w:pPr>
              <w:pStyle w:val="Odlomakpopisa"/>
              <w:numPr>
                <w:ilvl w:val="0"/>
                <w:numId w:val="21"/>
              </w:numPr>
              <w:spacing w:after="0" w:line="240" w:lineRule="auto"/>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Grafički Touch-zaslon (7 inch) za automatizirano upravljanje strojem</w:t>
            </w:r>
            <w:r w:rsidR="00D11029">
              <w:rPr>
                <w:rFonts w:ascii="Cambria" w:eastAsia="Times New Roman" w:hAnsi="Cambria" w:cs="Times New Roman"/>
                <w:bCs/>
                <w:color w:val="000000"/>
                <w:lang w:eastAsia="hr-HR"/>
              </w:rPr>
              <w:t xml:space="preserve"> s</w:t>
            </w:r>
            <w:r w:rsidRPr="00D11029">
              <w:rPr>
                <w:rFonts w:ascii="Cambria" w:eastAsia="Times New Roman" w:hAnsi="Cambria" w:cs="Times New Roman"/>
                <w:bCs/>
                <w:color w:val="000000"/>
                <w:lang w:eastAsia="hr-HR"/>
              </w:rPr>
              <w:t xml:space="preserve">a </w:t>
            </w:r>
            <w:r w:rsidRPr="00D11029">
              <w:rPr>
                <w:rFonts w:ascii="Cambria" w:eastAsia="Times New Roman" w:hAnsi="Cambria" w:cs="Times New Roman"/>
                <w:bCs/>
                <w:color w:val="000000"/>
                <w:lang w:eastAsia="hr-HR"/>
              </w:rPr>
              <w:lastRenderedPageBreak/>
              <w:t xml:space="preserve">USB ulazom za sigurnosno spremanje programa </w:t>
            </w:r>
          </w:p>
          <w:p w14:paraId="4946271B" w14:textId="4C0EA98B" w:rsidR="00B37804" w:rsidRDefault="00B37804" w:rsidP="00B37804">
            <w:pPr>
              <w:pStyle w:val="Odlomakpopisa"/>
              <w:numPr>
                <w:ilvl w:val="0"/>
                <w:numId w:val="21"/>
              </w:numPr>
              <w:spacing w:after="0" w:line="240" w:lineRule="auto"/>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ECO način rada - Automatizirano zaustavljanje stroja s funkcijom pred-upozorenja za uštedu energije u praznom hodu stroja</w:t>
            </w:r>
          </w:p>
          <w:p w14:paraId="458F1F9C" w14:textId="44E5CD2A" w:rsidR="001A60A8" w:rsidRDefault="005B3F25" w:rsidP="00B37804">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 xml:space="preserve">Rok isporuke maksimalno </w:t>
            </w:r>
            <w:r w:rsidR="00014422">
              <w:rPr>
                <w:rFonts w:ascii="Cambria" w:eastAsia="Times New Roman" w:hAnsi="Cambria" w:cs="Times New Roman"/>
                <w:bCs/>
                <w:color w:val="000000"/>
                <w:lang w:eastAsia="hr-HR"/>
              </w:rPr>
              <w:t>45</w:t>
            </w:r>
            <w:r>
              <w:rPr>
                <w:rFonts w:ascii="Cambria" w:eastAsia="Times New Roman" w:hAnsi="Cambria" w:cs="Times New Roman"/>
                <w:bCs/>
                <w:color w:val="000000"/>
                <w:lang w:eastAsia="hr-HR"/>
              </w:rPr>
              <w:t xml:space="preserve"> </w:t>
            </w:r>
            <w:r w:rsidR="00014422">
              <w:rPr>
                <w:rFonts w:ascii="Cambria" w:eastAsia="Times New Roman" w:hAnsi="Cambria" w:cs="Times New Roman"/>
                <w:bCs/>
                <w:color w:val="000000"/>
                <w:lang w:eastAsia="hr-HR"/>
              </w:rPr>
              <w:t>dana</w:t>
            </w:r>
            <w:r w:rsidR="001A60A8">
              <w:rPr>
                <w:rFonts w:ascii="Cambria" w:eastAsia="Times New Roman" w:hAnsi="Cambria" w:cs="Times New Roman"/>
                <w:bCs/>
                <w:color w:val="000000"/>
                <w:lang w:eastAsia="hr-HR"/>
              </w:rPr>
              <w:t xml:space="preserve"> od </w:t>
            </w:r>
            <w:r w:rsidR="00014422">
              <w:rPr>
                <w:rFonts w:ascii="Cambria" w:eastAsia="Times New Roman" w:hAnsi="Cambria" w:cs="Times New Roman"/>
                <w:bCs/>
                <w:color w:val="000000"/>
                <w:lang w:eastAsia="hr-HR"/>
              </w:rPr>
              <w:t xml:space="preserve">dana </w:t>
            </w:r>
            <w:r w:rsidR="001A60A8">
              <w:rPr>
                <w:rFonts w:ascii="Cambria" w:eastAsia="Times New Roman" w:hAnsi="Cambria" w:cs="Times New Roman"/>
                <w:bCs/>
                <w:color w:val="000000"/>
                <w:lang w:eastAsia="hr-HR"/>
              </w:rPr>
              <w:t>potpisa Ugovora</w:t>
            </w:r>
          </w:p>
          <w:p w14:paraId="4D3099A3" w14:textId="22887B5E" w:rsidR="005B3F25" w:rsidRPr="00B37804" w:rsidRDefault="001A60A8" w:rsidP="00B37804">
            <w:pPr>
              <w:pStyle w:val="Odlomakpopisa"/>
              <w:numPr>
                <w:ilvl w:val="0"/>
                <w:numId w:val="21"/>
              </w:numPr>
              <w:spacing w:after="0" w:line="240" w:lineRule="auto"/>
              <w:rPr>
                <w:rFonts w:ascii="Cambria" w:eastAsia="Times New Roman" w:hAnsi="Cambria" w:cs="Times New Roman"/>
                <w:bCs/>
                <w:color w:val="000000"/>
                <w:lang w:eastAsia="hr-HR"/>
              </w:rPr>
            </w:pPr>
            <w:r>
              <w:rPr>
                <w:rFonts w:ascii="Cambria" w:eastAsia="Times New Roman" w:hAnsi="Cambria" w:cs="Times New Roman"/>
                <w:bCs/>
                <w:color w:val="000000"/>
                <w:lang w:eastAsia="hr-HR"/>
              </w:rPr>
              <w:t xml:space="preserve">U cijenu stroja su uračunati troškovi transporta i montaže </w:t>
            </w:r>
          </w:p>
          <w:p w14:paraId="7BF7547A" w14:textId="7C28C122" w:rsidR="00B37804" w:rsidRPr="00B37804" w:rsidRDefault="00B37804" w:rsidP="006241BA">
            <w:pPr>
              <w:spacing w:after="0" w:line="240" w:lineRule="auto"/>
              <w:ind w:left="336" w:hanging="336"/>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 xml:space="preserve">-  </w:t>
            </w:r>
            <w:r>
              <w:rPr>
                <w:rFonts w:ascii="Cambria" w:eastAsia="Times New Roman" w:hAnsi="Cambria" w:cs="Times New Roman"/>
                <w:bCs/>
                <w:color w:val="000000"/>
                <w:lang w:eastAsia="hr-HR"/>
              </w:rPr>
              <w:t xml:space="preserve">   </w:t>
            </w:r>
            <w:r w:rsidR="001A60A8">
              <w:rPr>
                <w:rFonts w:ascii="Cambria" w:eastAsia="Times New Roman" w:hAnsi="Cambria" w:cs="Times New Roman"/>
                <w:bCs/>
                <w:color w:val="000000"/>
                <w:lang w:eastAsia="hr-HR"/>
              </w:rPr>
              <w:t>Upute za rad</w:t>
            </w:r>
            <w:r w:rsidRPr="00B37804">
              <w:rPr>
                <w:rFonts w:ascii="Cambria" w:eastAsia="Times New Roman" w:hAnsi="Cambria" w:cs="Times New Roman"/>
                <w:bCs/>
                <w:color w:val="000000"/>
                <w:lang w:eastAsia="hr-HR"/>
              </w:rPr>
              <w:t xml:space="preserve"> na</w:t>
            </w:r>
            <w:r>
              <w:rPr>
                <w:rFonts w:ascii="Cambria" w:eastAsia="Times New Roman" w:hAnsi="Cambria" w:cs="Times New Roman"/>
                <w:bCs/>
                <w:color w:val="000000"/>
                <w:lang w:eastAsia="hr-HR"/>
              </w:rPr>
              <w:t xml:space="preserve"> </w:t>
            </w:r>
            <w:r w:rsidRPr="00B37804">
              <w:rPr>
                <w:rFonts w:ascii="Cambria" w:eastAsia="Times New Roman" w:hAnsi="Cambria" w:cs="Times New Roman"/>
                <w:bCs/>
                <w:color w:val="000000"/>
                <w:lang w:eastAsia="hr-HR"/>
              </w:rPr>
              <w:t>hrvatskom jeziku</w:t>
            </w:r>
          </w:p>
          <w:p w14:paraId="5A70D537" w14:textId="750D3703" w:rsidR="00275469" w:rsidRPr="00B37804" w:rsidRDefault="00275469" w:rsidP="00B37804">
            <w:pPr>
              <w:pStyle w:val="Odlomakpopisa"/>
              <w:numPr>
                <w:ilvl w:val="0"/>
                <w:numId w:val="23"/>
              </w:numPr>
              <w:spacing w:after="0" w:line="240" w:lineRule="auto"/>
              <w:rPr>
                <w:rFonts w:ascii="Cambria" w:eastAsia="Times New Roman" w:hAnsi="Cambria" w:cs="Times New Roman"/>
                <w:bCs/>
                <w:color w:val="000000"/>
                <w:lang w:eastAsia="hr-HR"/>
              </w:rPr>
            </w:pPr>
            <w:r w:rsidRPr="00B37804">
              <w:rPr>
                <w:rFonts w:ascii="Cambria" w:eastAsia="Times New Roman" w:hAnsi="Cambria" w:cs="Times New Roman"/>
                <w:bCs/>
                <w:color w:val="000000"/>
                <w:lang w:eastAsia="hr-HR"/>
              </w:rPr>
              <w:t>Jamstvo</w:t>
            </w:r>
            <w:r w:rsidR="001A60A8">
              <w:rPr>
                <w:rFonts w:ascii="Cambria" w:eastAsia="Times New Roman" w:hAnsi="Cambria" w:cs="Times New Roman"/>
                <w:bCs/>
                <w:color w:val="000000"/>
                <w:lang w:eastAsia="hr-HR"/>
              </w:rPr>
              <w:t xml:space="preserve"> stroja </w:t>
            </w:r>
            <w:r w:rsidRPr="00B37804">
              <w:rPr>
                <w:rFonts w:ascii="Cambria" w:eastAsia="Times New Roman" w:hAnsi="Cambria" w:cs="Times New Roman"/>
                <w:bCs/>
                <w:color w:val="000000"/>
                <w:lang w:eastAsia="hr-HR"/>
              </w:rPr>
              <w:t>minimalno 12 mjeseci</w:t>
            </w:r>
          </w:p>
          <w:p w14:paraId="35B0736D" w14:textId="77777777" w:rsidR="00464C9D" w:rsidRPr="00B37804" w:rsidRDefault="00464C9D" w:rsidP="00B37804">
            <w:pPr>
              <w:spacing w:after="0" w:line="240" w:lineRule="auto"/>
              <w:rPr>
                <w:rFonts w:ascii="Cambria" w:eastAsia="Times New Roman" w:hAnsi="Cambria" w:cs="Times New Roman"/>
                <w:bCs/>
                <w:color w:val="000000"/>
                <w:lang w:eastAsia="hr-HR"/>
              </w:rPr>
            </w:pPr>
          </w:p>
        </w:tc>
        <w:tc>
          <w:tcPr>
            <w:tcW w:w="415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D48EB46" w14:textId="77777777" w:rsidR="00275469" w:rsidRPr="000C3E95" w:rsidRDefault="00275469" w:rsidP="00763F4F">
            <w:pPr>
              <w:spacing w:after="0" w:line="240" w:lineRule="auto"/>
              <w:ind w:left="-47"/>
              <w:jc w:val="both"/>
              <w:rPr>
                <w:rFonts w:ascii="Cambria" w:eastAsia="Times New Roman" w:hAnsi="Cambria" w:cs="Times New Roman"/>
                <w:color w:val="000000"/>
                <w:lang w:eastAsia="hr-HR"/>
              </w:rPr>
            </w:pPr>
            <w:r w:rsidRPr="000C3E95">
              <w:rPr>
                <w:rFonts w:ascii="Cambria" w:eastAsia="Times New Roman" w:hAnsi="Cambria" w:cs="Times New Roman"/>
                <w:color w:val="000000"/>
                <w:lang w:eastAsia="hr-HR"/>
              </w:rPr>
              <w:lastRenderedPageBreak/>
              <w:t> </w:t>
            </w:r>
          </w:p>
          <w:p w14:paraId="0176ABA2" w14:textId="77777777" w:rsidR="00275469" w:rsidRPr="000C3E95" w:rsidRDefault="00275469" w:rsidP="00763F4F">
            <w:pPr>
              <w:spacing w:after="0" w:line="240" w:lineRule="auto"/>
              <w:jc w:val="both"/>
              <w:rPr>
                <w:rFonts w:ascii="Cambria" w:eastAsia="Times New Roman" w:hAnsi="Cambria" w:cs="Times New Roman"/>
                <w:color w:val="000000"/>
                <w:lang w:eastAsia="hr-H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191A" w14:textId="77777777" w:rsidR="00275469" w:rsidRPr="002218AE" w:rsidRDefault="00275469" w:rsidP="00763F4F">
            <w:pPr>
              <w:spacing w:after="0" w:line="240" w:lineRule="auto"/>
              <w:jc w:val="both"/>
              <w:rPr>
                <w:rFonts w:ascii="Cambria" w:eastAsia="Times New Roman" w:hAnsi="Cambria" w:cs="Times New Roman"/>
                <w:color w:val="000000"/>
                <w:lang w:eastAsia="hr-HR"/>
              </w:rPr>
            </w:pPr>
            <w:r w:rsidRPr="002218AE">
              <w:rPr>
                <w:rFonts w:ascii="Cambria" w:eastAsia="Times New Roman" w:hAnsi="Cambria" w:cs="Times New Roman"/>
                <w:color w:val="000000"/>
                <w:lang w:eastAsia="hr-HR"/>
              </w:rPr>
              <w:t> </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DD94" w14:textId="77777777" w:rsidR="00275469" w:rsidRPr="002218AE" w:rsidRDefault="00275469" w:rsidP="00763F4F">
            <w:pPr>
              <w:spacing w:after="0" w:line="240" w:lineRule="auto"/>
              <w:jc w:val="both"/>
              <w:rPr>
                <w:rFonts w:ascii="Cambria" w:eastAsia="Times New Roman" w:hAnsi="Cambria" w:cs="Times New Roman"/>
                <w:color w:val="000000"/>
                <w:lang w:eastAsia="hr-HR"/>
              </w:rPr>
            </w:pPr>
            <w:r w:rsidRPr="002218AE">
              <w:rPr>
                <w:rFonts w:ascii="Cambria" w:eastAsia="Times New Roman" w:hAnsi="Cambria" w:cs="Times New Roman"/>
                <w:color w:val="000000"/>
                <w:lang w:eastAsia="hr-HR"/>
              </w:rPr>
              <w:t> </w:t>
            </w:r>
          </w:p>
        </w:tc>
      </w:tr>
    </w:tbl>
    <w:p w14:paraId="4D3535D8" w14:textId="77777777" w:rsidR="00275469" w:rsidRDefault="00275469" w:rsidP="00275469">
      <w:pPr>
        <w:jc w:val="both"/>
      </w:pPr>
    </w:p>
    <w:p w14:paraId="0D5F8B72" w14:textId="77777777" w:rsidR="00275469" w:rsidRDefault="00275469" w:rsidP="00275469">
      <w:pPr>
        <w:spacing w:after="0" w:line="240" w:lineRule="auto"/>
        <w:jc w:val="both"/>
        <w:rPr>
          <w:rFonts w:ascii="Cambria" w:eastAsia="Times New Roman" w:hAnsi="Cambria" w:cs="Times New Roman"/>
        </w:rPr>
      </w:pPr>
    </w:p>
    <w:p w14:paraId="25753E13" w14:textId="77777777" w:rsidR="00275469" w:rsidRPr="00DD389D" w:rsidRDefault="00275469" w:rsidP="00275469">
      <w:pPr>
        <w:spacing w:after="0" w:line="240" w:lineRule="auto"/>
        <w:jc w:val="both"/>
        <w:rPr>
          <w:rFonts w:ascii="Cambria" w:eastAsia="Times New Roman" w:hAnsi="Cambria" w:cs="Times New Roman"/>
        </w:rPr>
      </w:pPr>
      <w:r w:rsidRPr="00DD389D">
        <w:rPr>
          <w:rFonts w:ascii="Cambria" w:eastAsia="Times New Roman" w:hAnsi="Cambria" w:cs="Times New Roman"/>
        </w:rPr>
        <w:t>U ______________, ___</w:t>
      </w:r>
      <w:r>
        <w:rPr>
          <w:rFonts w:ascii="Cambria" w:eastAsia="Times New Roman" w:hAnsi="Cambria" w:cs="Times New Roman"/>
        </w:rPr>
        <w:t>_/___/</w:t>
      </w:r>
      <w:r w:rsidRPr="00DD389D">
        <w:rPr>
          <w:rFonts w:ascii="Cambria" w:eastAsia="Times New Roman" w:hAnsi="Cambria" w:cs="Times New Roman"/>
        </w:rPr>
        <w:t>201</w:t>
      </w:r>
      <w:r w:rsidR="00753FEF">
        <w:rPr>
          <w:rFonts w:ascii="Cambria" w:eastAsia="Times New Roman" w:hAnsi="Cambria" w:cs="Times New Roman"/>
        </w:rPr>
        <w:t>8</w:t>
      </w:r>
      <w:r w:rsidRPr="00DD389D">
        <w:rPr>
          <w:rFonts w:ascii="Cambria" w:eastAsia="Times New Roman" w:hAnsi="Cambria" w:cs="Times New Roman"/>
        </w:rPr>
        <w:t>. godine</w:t>
      </w:r>
    </w:p>
    <w:p w14:paraId="1DDB3872" w14:textId="77777777" w:rsidR="00275469" w:rsidRDefault="00275469" w:rsidP="00275469">
      <w:pPr>
        <w:spacing w:after="0" w:line="240" w:lineRule="auto"/>
        <w:ind w:left="2124"/>
        <w:jc w:val="both"/>
        <w:rPr>
          <w:rFonts w:ascii="Cambria" w:eastAsia="Times New Roman" w:hAnsi="Cambria" w:cs="Times New Roman"/>
        </w:rPr>
      </w:pP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p>
    <w:p w14:paraId="7E112336" w14:textId="77777777" w:rsidR="00275469" w:rsidRDefault="00275469" w:rsidP="00275469">
      <w:pPr>
        <w:spacing w:after="0" w:line="240" w:lineRule="auto"/>
        <w:ind w:left="2124"/>
        <w:jc w:val="both"/>
        <w:rPr>
          <w:rFonts w:ascii="Cambria" w:eastAsia="Times New Roman" w:hAnsi="Cambria" w:cs="Times New Roman"/>
        </w:rPr>
      </w:pPr>
    </w:p>
    <w:p w14:paraId="7280B87D" w14:textId="77777777" w:rsidR="00275469" w:rsidRDefault="00275469" w:rsidP="00275469">
      <w:pPr>
        <w:spacing w:after="0" w:line="240" w:lineRule="auto"/>
        <w:ind w:left="2124"/>
        <w:jc w:val="both"/>
        <w:rPr>
          <w:rFonts w:ascii="Cambria" w:eastAsia="Times New Roman" w:hAnsi="Cambria" w:cs="Times New Roman"/>
        </w:rPr>
      </w:pPr>
    </w:p>
    <w:p w14:paraId="4F328693" w14:textId="77777777" w:rsidR="00275469" w:rsidRPr="00DD389D" w:rsidRDefault="00275469" w:rsidP="00275469">
      <w:pPr>
        <w:spacing w:after="0" w:line="240" w:lineRule="auto"/>
        <w:ind w:left="2124"/>
        <w:jc w:val="both"/>
        <w:rPr>
          <w:rFonts w:ascii="Cambria" w:eastAsia="Times New Roman" w:hAnsi="Cambria" w:cs="Times New Roman"/>
        </w:rPr>
      </w:pP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sidRPr="00DD389D">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         </w:t>
      </w:r>
      <w:r>
        <w:rPr>
          <w:rFonts w:ascii="Cambria" w:eastAsia="Times New Roman" w:hAnsi="Cambria" w:cs="Times New Roman"/>
        </w:rPr>
        <w:tab/>
      </w:r>
      <w:r w:rsidRPr="00DD389D">
        <w:rPr>
          <w:rFonts w:ascii="Cambria" w:eastAsia="Times New Roman" w:hAnsi="Cambria" w:cs="Times New Roman"/>
        </w:rPr>
        <w:tab/>
      </w:r>
      <w:r>
        <w:rPr>
          <w:rFonts w:ascii="Cambria" w:eastAsia="Times New Roman" w:hAnsi="Cambria" w:cs="Times New Roman"/>
        </w:rPr>
        <w:t xml:space="preserve">                                     </w:t>
      </w:r>
      <w:r w:rsidRPr="00DD389D">
        <w:rPr>
          <w:rFonts w:ascii="Cambria" w:eastAsia="Times New Roman" w:hAnsi="Cambria" w:cs="Times New Roman"/>
        </w:rPr>
        <w:t xml:space="preserve">  _________________________________</w:t>
      </w:r>
    </w:p>
    <w:p w14:paraId="60619648" w14:textId="77777777" w:rsidR="00275469" w:rsidRDefault="00275469" w:rsidP="00275469">
      <w:pPr>
        <w:tabs>
          <w:tab w:val="left" w:pos="567"/>
        </w:tabs>
        <w:jc w:val="both"/>
        <w:rPr>
          <w:rFonts w:ascii="Cambria" w:hAnsi="Cambria"/>
          <w:b/>
        </w:rPr>
      </w:pP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M.P. </w:t>
      </w:r>
      <w:r>
        <w:rPr>
          <w:rFonts w:ascii="Cambria" w:eastAsia="Times New Roman" w:hAnsi="Cambria" w:cs="Times New Roman"/>
        </w:rPr>
        <w:tab/>
      </w:r>
      <w:r>
        <w:rPr>
          <w:rFonts w:ascii="Cambria" w:eastAsia="Times New Roman" w:hAnsi="Cambria" w:cs="Times New Roman"/>
        </w:rPr>
        <w:tab/>
      </w:r>
      <w:r w:rsidRPr="00DD389D">
        <w:rPr>
          <w:rFonts w:ascii="Cambria" w:eastAsia="Times New Roman" w:hAnsi="Cambria" w:cs="Times New Roman"/>
        </w:rPr>
        <w:t>(ime, prezime i potpis ovlaštene osobe ponuditelja)</w:t>
      </w:r>
    </w:p>
    <w:p w14:paraId="1ACF430B" w14:textId="77777777" w:rsidR="00275469" w:rsidRDefault="00275469" w:rsidP="00275469">
      <w:pPr>
        <w:tabs>
          <w:tab w:val="center" w:pos="6237"/>
          <w:tab w:val="decimal" w:pos="7088"/>
        </w:tabs>
        <w:spacing w:after="0" w:line="240" w:lineRule="auto"/>
        <w:jc w:val="both"/>
        <w:rPr>
          <w:rFonts w:ascii="Cambria" w:eastAsia="Times New Roman" w:hAnsi="Cambria" w:cs="Times New Roman"/>
          <w:b/>
          <w:sz w:val="24"/>
          <w:szCs w:val="24"/>
        </w:rPr>
      </w:pPr>
    </w:p>
    <w:p w14:paraId="1C4BAC47" w14:textId="77777777" w:rsidR="00275469" w:rsidRDefault="00275469" w:rsidP="00275469">
      <w:pPr>
        <w:tabs>
          <w:tab w:val="center" w:pos="6237"/>
          <w:tab w:val="decimal" w:pos="7088"/>
        </w:tabs>
        <w:spacing w:after="0" w:line="240" w:lineRule="auto"/>
        <w:jc w:val="both"/>
        <w:rPr>
          <w:rFonts w:ascii="Cambria" w:eastAsia="Times New Roman" w:hAnsi="Cambria" w:cs="Times New Roman"/>
          <w:b/>
          <w:sz w:val="24"/>
          <w:szCs w:val="24"/>
        </w:rPr>
      </w:pPr>
    </w:p>
    <w:p w14:paraId="1E1CEAE0" w14:textId="77777777" w:rsidR="00275469" w:rsidRDefault="00275469" w:rsidP="00275469">
      <w:pPr>
        <w:tabs>
          <w:tab w:val="center" w:pos="6237"/>
          <w:tab w:val="decimal" w:pos="7088"/>
        </w:tabs>
        <w:spacing w:after="0" w:line="240" w:lineRule="auto"/>
        <w:jc w:val="both"/>
        <w:rPr>
          <w:rFonts w:ascii="Cambria" w:eastAsia="Times New Roman" w:hAnsi="Cambria" w:cs="Times New Roman"/>
          <w:b/>
          <w:sz w:val="24"/>
          <w:szCs w:val="24"/>
        </w:rPr>
      </w:pPr>
    </w:p>
    <w:p w14:paraId="66022715" w14:textId="77777777" w:rsidR="00275469" w:rsidRPr="00A56890" w:rsidRDefault="00275469" w:rsidP="00275469">
      <w:pPr>
        <w:rPr>
          <w:rFonts w:ascii="Cambria" w:hAnsi="Cambria"/>
        </w:rPr>
      </w:pPr>
    </w:p>
    <w:sectPr w:rsidR="00275469" w:rsidRPr="00A56890" w:rsidSect="00763F4F">
      <w:headerReference w:type="default" r:id="rId10"/>
      <w:footerReference w:type="default" r:id="rId11"/>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E48D" w14:textId="77777777" w:rsidR="00260453" w:rsidRDefault="00260453" w:rsidP="00CE019E">
      <w:pPr>
        <w:spacing w:after="0" w:line="240" w:lineRule="auto"/>
      </w:pPr>
      <w:r>
        <w:separator/>
      </w:r>
    </w:p>
  </w:endnote>
  <w:endnote w:type="continuationSeparator" w:id="0">
    <w:p w14:paraId="487989A3" w14:textId="77777777" w:rsidR="00260453" w:rsidRDefault="00260453" w:rsidP="00CE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1F8E" w14:textId="77777777" w:rsidR="00536F59" w:rsidRPr="00525D76" w:rsidRDefault="00536F59" w:rsidP="00536F59">
    <w:pPr>
      <w:pStyle w:val="Podnoje"/>
      <w:jc w:val="center"/>
      <w:rPr>
        <w:sz w:val="20"/>
        <w:szCs w:val="20"/>
      </w:rPr>
    </w:pPr>
    <w:r w:rsidRPr="00525D76">
      <w:rPr>
        <w:sz w:val="20"/>
        <w:szCs w:val="20"/>
      </w:rPr>
      <w:t xml:space="preserve">Sadržaj ovog materijala isključiva je odgovornost tvrtke </w:t>
    </w:r>
    <w:r>
      <w:rPr>
        <w:sz w:val="20"/>
        <w:szCs w:val="20"/>
      </w:rPr>
      <w:t>LJUBLJANICA COMMERCE</w:t>
    </w:r>
    <w:r w:rsidRPr="00525D76">
      <w:rPr>
        <w:sz w:val="20"/>
        <w:szCs w:val="20"/>
      </w:rPr>
      <w:t xml:space="preserve"> d.o.o.</w:t>
    </w:r>
  </w:p>
  <w:p w14:paraId="1A3144A8" w14:textId="77777777" w:rsidR="00536F59" w:rsidRDefault="00536F59" w:rsidP="00536F59">
    <w:pPr>
      <w:pStyle w:val="Podnoje"/>
    </w:pPr>
    <w:r>
      <w:rPr>
        <w:noProof/>
        <w:lang w:eastAsia="hr-HR"/>
      </w:rPr>
      <w:drawing>
        <wp:anchor distT="0" distB="0" distL="114300" distR="114300" simplePos="0" relativeHeight="251662336" behindDoc="0" locked="0" layoutInCell="1" allowOverlap="1" wp14:anchorId="6F23B21A" wp14:editId="47747DD1">
          <wp:simplePos x="0" y="0"/>
          <wp:positionH relativeFrom="column">
            <wp:posOffset>-69215</wp:posOffset>
          </wp:positionH>
          <wp:positionV relativeFrom="paragraph">
            <wp:posOffset>58420</wp:posOffset>
          </wp:positionV>
          <wp:extent cx="576580" cy="392430"/>
          <wp:effectExtent l="0" t="0" r="0" b="0"/>
          <wp:wrapNone/>
          <wp:docPr id="22" name="Slika 1" descr="http://www.mobilnost.hr/prilozi/05_1404827828_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obilnost.hr/prilozi/05_1404827828_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392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4384" behindDoc="0" locked="0" layoutInCell="1" allowOverlap="1" wp14:anchorId="5B0B83D4" wp14:editId="63CD521A">
              <wp:simplePos x="0" y="0"/>
              <wp:positionH relativeFrom="column">
                <wp:posOffset>504190</wp:posOffset>
              </wp:positionH>
              <wp:positionV relativeFrom="paragraph">
                <wp:posOffset>250825</wp:posOffset>
              </wp:positionV>
              <wp:extent cx="1244600" cy="210185"/>
              <wp:effectExtent l="13335" t="6985" r="8890" b="1143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0185"/>
                      </a:xfrm>
                      <a:prstGeom prst="rect">
                        <a:avLst/>
                      </a:prstGeom>
                      <a:solidFill>
                        <a:srgbClr val="FFFFFF"/>
                      </a:solidFill>
                      <a:ln w="9525">
                        <a:solidFill>
                          <a:srgbClr val="FFFFFF"/>
                        </a:solidFill>
                        <a:miter lim="800000"/>
                        <a:headEnd/>
                        <a:tailEnd/>
                      </a:ln>
                    </wps:spPr>
                    <wps:txbx>
                      <w:txbxContent>
                        <w:p w14:paraId="661F09AD" w14:textId="77777777" w:rsidR="00536F59" w:rsidRPr="007D31D8" w:rsidRDefault="00536F59" w:rsidP="00536F59">
                          <w:pPr>
                            <w:rPr>
                              <w:sz w:val="16"/>
                              <w:szCs w:val="16"/>
                            </w:rPr>
                          </w:pPr>
                          <w:r w:rsidRPr="007D31D8">
                            <w:rPr>
                              <w:sz w:val="16"/>
                              <w:szCs w:val="16"/>
                            </w:rPr>
                            <w:t>Zajedno do EU fondova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0B83D4" id="_x0000_t202" coordsize="21600,21600" o:spt="202" path="m,l,21600r21600,l21600,xe">
              <v:stroke joinstyle="miter"/>
              <v:path gradientshapeok="t" o:connecttype="rect"/>
            </v:shapetype>
            <v:shape id="Text Box 24" o:spid="_x0000_s1026" type="#_x0000_t202" style="position:absolute;margin-left:39.7pt;margin-top:19.75pt;width:98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" strokecolor="white">
              <v:textbox inset=".5mm,.3mm,.5mm,.3mm">
                <w:txbxContent>
                  <w:p w14:paraId="661F09AD" w14:textId="77777777" w:rsidR="00536F59" w:rsidRPr="007D31D8" w:rsidRDefault="00536F59" w:rsidP="00536F59">
                    <w:pPr>
                      <w:rPr>
                        <w:sz w:val="16"/>
                        <w:szCs w:val="16"/>
                      </w:rPr>
                    </w:pPr>
                    <w:r w:rsidRPr="007D31D8">
                      <w:rPr>
                        <w:sz w:val="16"/>
                        <w:szCs w:val="16"/>
                      </w:rPr>
                      <w:t>Zajedno do EU fondova</w:t>
                    </w:r>
                  </w:p>
                </w:txbxContent>
              </v:textbox>
            </v:shape>
          </w:pict>
        </mc:Fallback>
      </mc:AlternateContent>
    </w:r>
    <w:r>
      <w:rPr>
        <w:noProof/>
        <w:lang w:eastAsia="hr-HR"/>
      </w:rPr>
      <mc:AlternateContent>
        <mc:Choice Requires="wps">
          <w:drawing>
            <wp:anchor distT="0" distB="0" distL="114300" distR="114300" simplePos="0" relativeHeight="251663360" behindDoc="0" locked="0" layoutInCell="1" allowOverlap="1" wp14:anchorId="56D39379" wp14:editId="0DCD759B">
              <wp:simplePos x="0" y="0"/>
              <wp:positionH relativeFrom="column">
                <wp:posOffset>526415</wp:posOffset>
              </wp:positionH>
              <wp:positionV relativeFrom="paragraph">
                <wp:posOffset>58420</wp:posOffset>
              </wp:positionV>
              <wp:extent cx="1082675" cy="192405"/>
              <wp:effectExtent l="6985" t="5080" r="5715" b="1206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92405"/>
                      </a:xfrm>
                      <a:prstGeom prst="rect">
                        <a:avLst/>
                      </a:prstGeom>
                      <a:solidFill>
                        <a:srgbClr val="FFFFFF"/>
                      </a:solidFill>
                      <a:ln w="9525">
                        <a:solidFill>
                          <a:srgbClr val="FFFFFF"/>
                        </a:solidFill>
                        <a:miter lim="800000"/>
                        <a:headEnd/>
                        <a:tailEnd/>
                      </a:ln>
                    </wps:spPr>
                    <wps:txbx>
                      <w:txbxContent>
                        <w:p w14:paraId="4FC31700" w14:textId="77777777" w:rsidR="00536F59" w:rsidRPr="007D31D8" w:rsidRDefault="00536F59" w:rsidP="00536F59">
                          <w:pPr>
                            <w:rPr>
                              <w:sz w:val="16"/>
                              <w:szCs w:val="16"/>
                            </w:rPr>
                          </w:pPr>
                          <w:r w:rsidRPr="007D31D8">
                            <w:rPr>
                              <w:sz w:val="16"/>
                              <w:szCs w:val="16"/>
                            </w:rPr>
                            <w:t>EUROPSKA UNIJA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39379" id="Text Box 23" o:spid="_x0000_s1027" type="#_x0000_t202" style="position:absolute;margin-left:41.45pt;margin-top:4.6pt;width:85.2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" strokecolor="white">
              <v:textbox inset=".5mm,.3mm,.5mm,.3mm">
                <w:txbxContent>
                  <w:p w14:paraId="4FC31700" w14:textId="77777777" w:rsidR="00536F59" w:rsidRPr="007D31D8" w:rsidRDefault="00536F59" w:rsidP="00536F59">
                    <w:pPr>
                      <w:rPr>
                        <w:sz w:val="16"/>
                        <w:szCs w:val="16"/>
                      </w:rPr>
                    </w:pPr>
                    <w:r w:rsidRPr="007D31D8">
                      <w:rPr>
                        <w:sz w:val="16"/>
                        <w:szCs w:val="16"/>
                      </w:rPr>
                      <w:t>EUROPSKA UNIJA</w:t>
                    </w:r>
                  </w:p>
                </w:txbxContent>
              </v:textbox>
            </v:shape>
          </w:pict>
        </mc:Fallback>
      </mc:AlternateContent>
    </w:r>
    <w:r>
      <w:rPr>
        <w:noProof/>
        <w:lang w:eastAsia="hr-HR"/>
      </w:rPr>
      <w:drawing>
        <wp:anchor distT="0" distB="0" distL="114300" distR="114300" simplePos="0" relativeHeight="251661312" behindDoc="0" locked="0" layoutInCell="1" allowOverlap="1" wp14:anchorId="1E257D53" wp14:editId="1F458D9B">
          <wp:simplePos x="0" y="0"/>
          <wp:positionH relativeFrom="column">
            <wp:posOffset>1713865</wp:posOffset>
          </wp:positionH>
          <wp:positionV relativeFrom="paragraph">
            <wp:posOffset>100965</wp:posOffset>
          </wp:positionV>
          <wp:extent cx="1196975" cy="321310"/>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975" cy="3213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0288" behindDoc="0" locked="0" layoutInCell="1" allowOverlap="1" wp14:anchorId="4A562C7B" wp14:editId="66F534DC">
          <wp:simplePos x="0" y="0"/>
          <wp:positionH relativeFrom="column">
            <wp:posOffset>3009900</wp:posOffset>
          </wp:positionH>
          <wp:positionV relativeFrom="paragraph">
            <wp:posOffset>50800</wp:posOffset>
          </wp:positionV>
          <wp:extent cx="1216660" cy="400050"/>
          <wp:effectExtent l="0" t="0" r="0" b="0"/>
          <wp:wrapNone/>
          <wp:docPr id="2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6660"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67F9D561" wp14:editId="767BD4EF">
              <wp:simplePos x="0" y="0"/>
              <wp:positionH relativeFrom="column">
                <wp:posOffset>4335780</wp:posOffset>
              </wp:positionH>
              <wp:positionV relativeFrom="paragraph">
                <wp:posOffset>186690</wp:posOffset>
              </wp:positionV>
              <wp:extent cx="1765300" cy="351155"/>
              <wp:effectExtent l="6350" t="9525" r="9525" b="1079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51155"/>
                      </a:xfrm>
                      <a:prstGeom prst="rect">
                        <a:avLst/>
                      </a:prstGeom>
                      <a:solidFill>
                        <a:srgbClr val="FFFFFF"/>
                      </a:solidFill>
                      <a:ln w="9525">
                        <a:solidFill>
                          <a:srgbClr val="FFFFFF"/>
                        </a:solidFill>
                        <a:miter lim="800000"/>
                        <a:headEnd/>
                        <a:tailEnd/>
                      </a:ln>
                    </wps:spPr>
                    <wps:txbx>
                      <w:txbxContent>
                        <w:p w14:paraId="0A563D16" w14:textId="77777777" w:rsidR="00536F59" w:rsidRPr="00392888" w:rsidRDefault="00536F59" w:rsidP="00536F59">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9D561" id="Text Box 19" o:spid="_x0000_s1028" type="#_x0000_t202" style="position:absolute;margin-left:341.4pt;margin-top:14.7pt;width:13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" strokecolor="white">
              <v:textbox inset=".5mm,.3mm,.5mm,.3mm">
                <w:txbxContent>
                  <w:p w14:paraId="0A563D16" w14:textId="77777777" w:rsidR="00536F59" w:rsidRPr="00392888" w:rsidRDefault="00536F59" w:rsidP="00536F59">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v:textbox>
            </v:shape>
          </w:pict>
        </mc:Fallback>
      </mc:AlternateContent>
    </w:r>
  </w:p>
  <w:p w14:paraId="6E07AA93" w14:textId="77777777" w:rsidR="00536F59" w:rsidRDefault="00536F5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C41B" w14:textId="77777777" w:rsidR="007E5E99" w:rsidRPr="00525D76" w:rsidRDefault="007E5E99" w:rsidP="00763F4F">
    <w:pPr>
      <w:pStyle w:val="Podnoje"/>
      <w:jc w:val="center"/>
      <w:rPr>
        <w:sz w:val="20"/>
        <w:szCs w:val="20"/>
      </w:rPr>
    </w:pPr>
    <w:r w:rsidRPr="00525D76">
      <w:rPr>
        <w:sz w:val="20"/>
        <w:szCs w:val="20"/>
      </w:rPr>
      <w:t xml:space="preserve">Sadržaj ovog materijala isključiva je odgovornost tvrtke </w:t>
    </w:r>
    <w:r>
      <w:rPr>
        <w:sz w:val="20"/>
        <w:szCs w:val="20"/>
      </w:rPr>
      <w:t>LJUBLJANICA COMMERCE</w:t>
    </w:r>
    <w:r w:rsidRPr="00525D76">
      <w:rPr>
        <w:sz w:val="20"/>
        <w:szCs w:val="20"/>
      </w:rPr>
      <w:t xml:space="preserve"> d.o.o.</w:t>
    </w:r>
  </w:p>
  <w:p w14:paraId="57C7123B" w14:textId="77777777" w:rsidR="007E5E99" w:rsidRDefault="007E5E99" w:rsidP="00763F4F">
    <w:pPr>
      <w:pStyle w:val="Podnoje"/>
      <w:tabs>
        <w:tab w:val="clear" w:pos="9072"/>
        <w:tab w:val="right" w:pos="10490"/>
      </w:tabs>
      <w:ind w:left="-1417" w:right="-567"/>
      <w:jc w:val="center"/>
    </w:pPr>
    <w:r w:rsidRPr="000A196C">
      <w:rPr>
        <w:noProof/>
        <w:lang w:eastAsia="hr-HR"/>
      </w:rPr>
      <w:drawing>
        <wp:inline distT="0" distB="0" distL="0" distR="0" wp14:anchorId="3EB4407C" wp14:editId="241AAE83">
          <wp:extent cx="5762625" cy="46672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00D8" w14:textId="77777777" w:rsidR="00260453" w:rsidRDefault="00260453" w:rsidP="00CE019E">
      <w:pPr>
        <w:spacing w:after="0" w:line="240" w:lineRule="auto"/>
      </w:pPr>
      <w:r>
        <w:separator/>
      </w:r>
    </w:p>
  </w:footnote>
  <w:footnote w:type="continuationSeparator" w:id="0">
    <w:p w14:paraId="1426EEAC" w14:textId="77777777" w:rsidR="00260453" w:rsidRDefault="00260453" w:rsidP="00CE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077204"/>
      <w:docPartObj>
        <w:docPartGallery w:val="Page Numbers (Top of Page)"/>
        <w:docPartUnique/>
      </w:docPartObj>
    </w:sdtPr>
    <w:sdtEndPr/>
    <w:sdtContent>
      <w:p w14:paraId="3D82E692" w14:textId="0E95C971" w:rsidR="007E5E99" w:rsidRDefault="007E5E99">
        <w:pPr>
          <w:pStyle w:val="Zaglavlje"/>
          <w:jc w:val="right"/>
        </w:pPr>
        <w:r>
          <w:fldChar w:fldCharType="begin"/>
        </w:r>
        <w:r>
          <w:instrText xml:space="preserve"> PAGE   \* MERGEFORMAT </w:instrText>
        </w:r>
        <w:r>
          <w:fldChar w:fldCharType="separate"/>
        </w:r>
        <w:r w:rsidR="00536F59">
          <w:rPr>
            <w:noProof/>
          </w:rPr>
          <w:t>5</w:t>
        </w:r>
        <w:r>
          <w:rPr>
            <w:noProof/>
          </w:rPr>
          <w:fldChar w:fldCharType="end"/>
        </w:r>
      </w:p>
    </w:sdtContent>
  </w:sdt>
  <w:p w14:paraId="61D4376B" w14:textId="77777777" w:rsidR="007E5E99" w:rsidRDefault="007E5E9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077168"/>
      <w:docPartObj>
        <w:docPartGallery w:val="Page Numbers (Top of Page)"/>
        <w:docPartUnique/>
      </w:docPartObj>
    </w:sdtPr>
    <w:sdtEndPr/>
    <w:sdtContent>
      <w:p w14:paraId="46188202" w14:textId="392AA354" w:rsidR="007E5E99" w:rsidRDefault="007E5E99">
        <w:pPr>
          <w:pStyle w:val="Zaglavlje"/>
          <w:jc w:val="right"/>
        </w:pPr>
        <w:r>
          <w:fldChar w:fldCharType="begin"/>
        </w:r>
        <w:r>
          <w:instrText xml:space="preserve"> PAGE   \* MERGEFORMAT </w:instrText>
        </w:r>
        <w:r>
          <w:fldChar w:fldCharType="separate"/>
        </w:r>
        <w:r w:rsidR="00536F59">
          <w:rPr>
            <w:noProof/>
          </w:rPr>
          <w:t>7</w:t>
        </w:r>
        <w:r>
          <w:rPr>
            <w:noProof/>
          </w:rPr>
          <w:fldChar w:fldCharType="end"/>
        </w:r>
      </w:p>
    </w:sdtContent>
  </w:sdt>
  <w:p w14:paraId="354070C0" w14:textId="77777777" w:rsidR="007E5E99" w:rsidRPr="00F01984" w:rsidRDefault="007E5E99" w:rsidP="00763F4F">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890284"/>
    <w:multiLevelType w:val="hybridMultilevel"/>
    <w:tmpl w:val="ECE4A6F0"/>
    <w:lvl w:ilvl="0" w:tplc="041A000D">
      <w:start w:val="1"/>
      <w:numFmt w:val="bullet"/>
      <w:lvlText w:val=""/>
      <w:lvlJc w:val="left"/>
      <w:pPr>
        <w:ind w:left="928"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7C82671"/>
    <w:multiLevelType w:val="hybridMultilevel"/>
    <w:tmpl w:val="F32ED5AE"/>
    <w:lvl w:ilvl="0" w:tplc="864A4820">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AA32FF8"/>
    <w:multiLevelType w:val="hybridMultilevel"/>
    <w:tmpl w:val="BCDCBA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4D4630"/>
    <w:multiLevelType w:val="hybridMultilevel"/>
    <w:tmpl w:val="C43603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F310E1"/>
    <w:multiLevelType w:val="hybridMultilevel"/>
    <w:tmpl w:val="13249B6A"/>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F14D04"/>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C62237C"/>
    <w:multiLevelType w:val="hybridMultilevel"/>
    <w:tmpl w:val="12443A52"/>
    <w:lvl w:ilvl="0" w:tplc="01403268">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ED03660"/>
    <w:multiLevelType w:val="hybridMultilevel"/>
    <w:tmpl w:val="99F83024"/>
    <w:lvl w:ilvl="0" w:tplc="CD04C68A">
      <w:start w:val="1"/>
      <w:numFmt w:val="bullet"/>
      <w:lvlText w:val="-"/>
      <w:lvlJc w:val="left"/>
      <w:pPr>
        <w:ind w:left="673" w:hanging="360"/>
      </w:pPr>
      <w:rPr>
        <w:rFonts w:ascii="Cambria" w:eastAsia="Times New Roman" w:hAnsi="Cambria" w:cs="Times New Roman" w:hint="default"/>
      </w:rPr>
    </w:lvl>
    <w:lvl w:ilvl="1" w:tplc="041A0003" w:tentative="1">
      <w:start w:val="1"/>
      <w:numFmt w:val="bullet"/>
      <w:lvlText w:val="o"/>
      <w:lvlJc w:val="left"/>
      <w:pPr>
        <w:ind w:left="1393" w:hanging="360"/>
      </w:pPr>
      <w:rPr>
        <w:rFonts w:ascii="Courier New" w:hAnsi="Courier New" w:cs="Courier New" w:hint="default"/>
      </w:rPr>
    </w:lvl>
    <w:lvl w:ilvl="2" w:tplc="041A0005" w:tentative="1">
      <w:start w:val="1"/>
      <w:numFmt w:val="bullet"/>
      <w:lvlText w:val=""/>
      <w:lvlJc w:val="left"/>
      <w:pPr>
        <w:ind w:left="2113" w:hanging="360"/>
      </w:pPr>
      <w:rPr>
        <w:rFonts w:ascii="Wingdings" w:hAnsi="Wingdings" w:hint="default"/>
      </w:rPr>
    </w:lvl>
    <w:lvl w:ilvl="3" w:tplc="041A0001" w:tentative="1">
      <w:start w:val="1"/>
      <w:numFmt w:val="bullet"/>
      <w:lvlText w:val=""/>
      <w:lvlJc w:val="left"/>
      <w:pPr>
        <w:ind w:left="2833" w:hanging="360"/>
      </w:pPr>
      <w:rPr>
        <w:rFonts w:ascii="Symbol" w:hAnsi="Symbol" w:hint="default"/>
      </w:rPr>
    </w:lvl>
    <w:lvl w:ilvl="4" w:tplc="041A0003" w:tentative="1">
      <w:start w:val="1"/>
      <w:numFmt w:val="bullet"/>
      <w:lvlText w:val="o"/>
      <w:lvlJc w:val="left"/>
      <w:pPr>
        <w:ind w:left="3553" w:hanging="360"/>
      </w:pPr>
      <w:rPr>
        <w:rFonts w:ascii="Courier New" w:hAnsi="Courier New" w:cs="Courier New" w:hint="default"/>
      </w:rPr>
    </w:lvl>
    <w:lvl w:ilvl="5" w:tplc="041A0005" w:tentative="1">
      <w:start w:val="1"/>
      <w:numFmt w:val="bullet"/>
      <w:lvlText w:val=""/>
      <w:lvlJc w:val="left"/>
      <w:pPr>
        <w:ind w:left="4273" w:hanging="360"/>
      </w:pPr>
      <w:rPr>
        <w:rFonts w:ascii="Wingdings" w:hAnsi="Wingdings" w:hint="default"/>
      </w:rPr>
    </w:lvl>
    <w:lvl w:ilvl="6" w:tplc="041A0001" w:tentative="1">
      <w:start w:val="1"/>
      <w:numFmt w:val="bullet"/>
      <w:lvlText w:val=""/>
      <w:lvlJc w:val="left"/>
      <w:pPr>
        <w:ind w:left="4993" w:hanging="360"/>
      </w:pPr>
      <w:rPr>
        <w:rFonts w:ascii="Symbol" w:hAnsi="Symbol" w:hint="default"/>
      </w:rPr>
    </w:lvl>
    <w:lvl w:ilvl="7" w:tplc="041A0003" w:tentative="1">
      <w:start w:val="1"/>
      <w:numFmt w:val="bullet"/>
      <w:lvlText w:val="o"/>
      <w:lvlJc w:val="left"/>
      <w:pPr>
        <w:ind w:left="5713" w:hanging="360"/>
      </w:pPr>
      <w:rPr>
        <w:rFonts w:ascii="Courier New" w:hAnsi="Courier New" w:cs="Courier New" w:hint="default"/>
      </w:rPr>
    </w:lvl>
    <w:lvl w:ilvl="8" w:tplc="041A0005" w:tentative="1">
      <w:start w:val="1"/>
      <w:numFmt w:val="bullet"/>
      <w:lvlText w:val=""/>
      <w:lvlJc w:val="left"/>
      <w:pPr>
        <w:ind w:left="6433" w:hanging="360"/>
      </w:pPr>
      <w:rPr>
        <w:rFonts w:ascii="Wingdings" w:hAnsi="Wingdings" w:hint="default"/>
      </w:rPr>
    </w:lvl>
  </w:abstractNum>
  <w:abstractNum w:abstractNumId="10" w15:restartNumberingAfterBreak="0">
    <w:nsid w:val="25B5537E"/>
    <w:multiLevelType w:val="hybridMultilevel"/>
    <w:tmpl w:val="FBE2B396"/>
    <w:lvl w:ilvl="0" w:tplc="864A4820">
      <w:start w:val="1"/>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9EC0582"/>
    <w:multiLevelType w:val="hybridMultilevel"/>
    <w:tmpl w:val="13249B6A"/>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E474AB"/>
    <w:multiLevelType w:val="hybridMultilevel"/>
    <w:tmpl w:val="205E0402"/>
    <w:lvl w:ilvl="0" w:tplc="864A4820">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0836DD"/>
    <w:multiLevelType w:val="hybridMultilevel"/>
    <w:tmpl w:val="DB3AE6BC"/>
    <w:lvl w:ilvl="0" w:tplc="97B8DFFE">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0C21A5"/>
    <w:multiLevelType w:val="hybridMultilevel"/>
    <w:tmpl w:val="F1920D7E"/>
    <w:lvl w:ilvl="0" w:tplc="D7543A50">
      <w:start w:val="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38031784"/>
    <w:multiLevelType w:val="hybridMultilevel"/>
    <w:tmpl w:val="927650EC"/>
    <w:lvl w:ilvl="0" w:tplc="D7543A50">
      <w:start w:val="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0860F7D"/>
    <w:multiLevelType w:val="hybridMultilevel"/>
    <w:tmpl w:val="B4B410F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BC338F"/>
    <w:multiLevelType w:val="hybridMultilevel"/>
    <w:tmpl w:val="6EEE0838"/>
    <w:lvl w:ilvl="0" w:tplc="CD04C68A">
      <w:start w:val="1"/>
      <w:numFmt w:val="bullet"/>
      <w:lvlText w:val="-"/>
      <w:lvlJc w:val="left"/>
      <w:pPr>
        <w:ind w:left="673" w:hanging="360"/>
      </w:pPr>
      <w:rPr>
        <w:rFonts w:ascii="Cambria" w:eastAsia="Times New Roman" w:hAnsi="Cambria" w:cs="Times New Roman" w:hint="default"/>
      </w:rPr>
    </w:lvl>
    <w:lvl w:ilvl="1" w:tplc="041A0003" w:tentative="1">
      <w:start w:val="1"/>
      <w:numFmt w:val="bullet"/>
      <w:lvlText w:val="o"/>
      <w:lvlJc w:val="left"/>
      <w:pPr>
        <w:ind w:left="1393" w:hanging="360"/>
      </w:pPr>
      <w:rPr>
        <w:rFonts w:ascii="Courier New" w:hAnsi="Courier New" w:cs="Courier New" w:hint="default"/>
      </w:rPr>
    </w:lvl>
    <w:lvl w:ilvl="2" w:tplc="041A0005" w:tentative="1">
      <w:start w:val="1"/>
      <w:numFmt w:val="bullet"/>
      <w:lvlText w:val=""/>
      <w:lvlJc w:val="left"/>
      <w:pPr>
        <w:ind w:left="2113" w:hanging="360"/>
      </w:pPr>
      <w:rPr>
        <w:rFonts w:ascii="Wingdings" w:hAnsi="Wingdings" w:hint="default"/>
      </w:rPr>
    </w:lvl>
    <w:lvl w:ilvl="3" w:tplc="041A0001" w:tentative="1">
      <w:start w:val="1"/>
      <w:numFmt w:val="bullet"/>
      <w:lvlText w:val=""/>
      <w:lvlJc w:val="left"/>
      <w:pPr>
        <w:ind w:left="2833" w:hanging="360"/>
      </w:pPr>
      <w:rPr>
        <w:rFonts w:ascii="Symbol" w:hAnsi="Symbol" w:hint="default"/>
      </w:rPr>
    </w:lvl>
    <w:lvl w:ilvl="4" w:tplc="041A0003" w:tentative="1">
      <w:start w:val="1"/>
      <w:numFmt w:val="bullet"/>
      <w:lvlText w:val="o"/>
      <w:lvlJc w:val="left"/>
      <w:pPr>
        <w:ind w:left="3553" w:hanging="360"/>
      </w:pPr>
      <w:rPr>
        <w:rFonts w:ascii="Courier New" w:hAnsi="Courier New" w:cs="Courier New" w:hint="default"/>
      </w:rPr>
    </w:lvl>
    <w:lvl w:ilvl="5" w:tplc="041A0005" w:tentative="1">
      <w:start w:val="1"/>
      <w:numFmt w:val="bullet"/>
      <w:lvlText w:val=""/>
      <w:lvlJc w:val="left"/>
      <w:pPr>
        <w:ind w:left="4273" w:hanging="360"/>
      </w:pPr>
      <w:rPr>
        <w:rFonts w:ascii="Wingdings" w:hAnsi="Wingdings" w:hint="default"/>
      </w:rPr>
    </w:lvl>
    <w:lvl w:ilvl="6" w:tplc="041A0001" w:tentative="1">
      <w:start w:val="1"/>
      <w:numFmt w:val="bullet"/>
      <w:lvlText w:val=""/>
      <w:lvlJc w:val="left"/>
      <w:pPr>
        <w:ind w:left="4993" w:hanging="360"/>
      </w:pPr>
      <w:rPr>
        <w:rFonts w:ascii="Symbol" w:hAnsi="Symbol" w:hint="default"/>
      </w:rPr>
    </w:lvl>
    <w:lvl w:ilvl="7" w:tplc="041A0003" w:tentative="1">
      <w:start w:val="1"/>
      <w:numFmt w:val="bullet"/>
      <w:lvlText w:val="o"/>
      <w:lvlJc w:val="left"/>
      <w:pPr>
        <w:ind w:left="5713" w:hanging="360"/>
      </w:pPr>
      <w:rPr>
        <w:rFonts w:ascii="Courier New" w:hAnsi="Courier New" w:cs="Courier New" w:hint="default"/>
      </w:rPr>
    </w:lvl>
    <w:lvl w:ilvl="8" w:tplc="041A0005" w:tentative="1">
      <w:start w:val="1"/>
      <w:numFmt w:val="bullet"/>
      <w:lvlText w:val=""/>
      <w:lvlJc w:val="left"/>
      <w:pPr>
        <w:ind w:left="6433" w:hanging="360"/>
      </w:pPr>
      <w:rPr>
        <w:rFonts w:ascii="Wingdings" w:hAnsi="Wingdings" w:hint="default"/>
      </w:rPr>
    </w:lvl>
  </w:abstractNum>
  <w:abstractNum w:abstractNumId="19" w15:restartNumberingAfterBreak="0">
    <w:nsid w:val="4A892CB2"/>
    <w:multiLevelType w:val="hybridMultilevel"/>
    <w:tmpl w:val="D674B62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0" w15:restartNumberingAfterBreak="0">
    <w:nsid w:val="4EE864FB"/>
    <w:multiLevelType w:val="hybridMultilevel"/>
    <w:tmpl w:val="9C620AE0"/>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845884"/>
    <w:multiLevelType w:val="hybridMultilevel"/>
    <w:tmpl w:val="13249B6A"/>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374C7E"/>
    <w:multiLevelType w:val="hybridMultilevel"/>
    <w:tmpl w:val="C350866C"/>
    <w:lvl w:ilvl="0" w:tplc="97B8DFFE">
      <w:numFmt w:val="bullet"/>
      <w:lvlText w:val="-"/>
      <w:lvlJc w:val="left"/>
      <w:pPr>
        <w:ind w:left="720" w:hanging="360"/>
      </w:pPr>
      <w:rPr>
        <w:rFonts w:ascii="Cambria" w:eastAsiaTheme="minorHAnsi" w:hAnsi="Cambria"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45124D"/>
    <w:multiLevelType w:val="hybridMultilevel"/>
    <w:tmpl w:val="981CE738"/>
    <w:lvl w:ilvl="0" w:tplc="CD04C68A">
      <w:start w:val="1"/>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F97671"/>
    <w:multiLevelType w:val="hybridMultilevel"/>
    <w:tmpl w:val="8F24E4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7" w15:restartNumberingAfterBreak="0">
    <w:nsid w:val="792420F6"/>
    <w:multiLevelType w:val="hybridMultilevel"/>
    <w:tmpl w:val="13249B6A"/>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560B4E"/>
    <w:multiLevelType w:val="hybridMultilevel"/>
    <w:tmpl w:val="361641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5"/>
  </w:num>
  <w:num w:numId="3">
    <w:abstractNumId w:val="5"/>
  </w:num>
  <w:num w:numId="4">
    <w:abstractNumId w:val="0"/>
  </w:num>
  <w:num w:numId="5">
    <w:abstractNumId w:val="26"/>
  </w:num>
  <w:num w:numId="6">
    <w:abstractNumId w:val="13"/>
  </w:num>
  <w:num w:numId="7">
    <w:abstractNumId w:val="22"/>
  </w:num>
  <w:num w:numId="8">
    <w:abstractNumId w:val="24"/>
  </w:num>
  <w:num w:numId="9">
    <w:abstractNumId w:val="4"/>
  </w:num>
  <w:num w:numId="10">
    <w:abstractNumId w:val="23"/>
  </w:num>
  <w:num w:numId="11">
    <w:abstractNumId w:val="18"/>
  </w:num>
  <w:num w:numId="12">
    <w:abstractNumId w:val="9"/>
  </w:num>
  <w:num w:numId="13">
    <w:abstractNumId w:val="21"/>
  </w:num>
  <w:num w:numId="14">
    <w:abstractNumId w:val="27"/>
  </w:num>
  <w:num w:numId="15">
    <w:abstractNumId w:val="11"/>
  </w:num>
  <w:num w:numId="16">
    <w:abstractNumId w:val="6"/>
  </w:num>
  <w:num w:numId="17">
    <w:abstractNumId w:val="28"/>
  </w:num>
  <w:num w:numId="18">
    <w:abstractNumId w:val="3"/>
  </w:num>
  <w:num w:numId="19">
    <w:abstractNumId w:val="19"/>
  </w:num>
  <w:num w:numId="20">
    <w:abstractNumId w:val="1"/>
  </w:num>
  <w:num w:numId="21">
    <w:abstractNumId w:val="10"/>
  </w:num>
  <w:num w:numId="22">
    <w:abstractNumId w:val="2"/>
  </w:num>
  <w:num w:numId="23">
    <w:abstractNumId w:val="12"/>
  </w:num>
  <w:num w:numId="24">
    <w:abstractNumId w:val="8"/>
  </w:num>
  <w:num w:numId="25">
    <w:abstractNumId w:val="20"/>
  </w:num>
  <w:num w:numId="26">
    <w:abstractNumId w:val="15"/>
  </w:num>
  <w:num w:numId="27">
    <w:abstractNumId w:val="17"/>
  </w:num>
  <w:num w:numId="28">
    <w:abstractNumId w:val="16"/>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9E"/>
    <w:rsid w:val="000007E4"/>
    <w:rsid w:val="000133C1"/>
    <w:rsid w:val="00014422"/>
    <w:rsid w:val="00023E3F"/>
    <w:rsid w:val="00030063"/>
    <w:rsid w:val="0003278A"/>
    <w:rsid w:val="000342D3"/>
    <w:rsid w:val="0005187C"/>
    <w:rsid w:val="000724F3"/>
    <w:rsid w:val="00081B1B"/>
    <w:rsid w:val="000918A1"/>
    <w:rsid w:val="00094343"/>
    <w:rsid w:val="00097248"/>
    <w:rsid w:val="000B5BF8"/>
    <w:rsid w:val="000C265F"/>
    <w:rsid w:val="000C47DC"/>
    <w:rsid w:val="000D4E6D"/>
    <w:rsid w:val="000F153F"/>
    <w:rsid w:val="00112A48"/>
    <w:rsid w:val="00162296"/>
    <w:rsid w:val="00165E9C"/>
    <w:rsid w:val="0016787A"/>
    <w:rsid w:val="001A5874"/>
    <w:rsid w:val="001A60A8"/>
    <w:rsid w:val="001B27DB"/>
    <w:rsid w:val="001C69A0"/>
    <w:rsid w:val="001D10B3"/>
    <w:rsid w:val="001D3FB5"/>
    <w:rsid w:val="001D7443"/>
    <w:rsid w:val="002037B8"/>
    <w:rsid w:val="002047BA"/>
    <w:rsid w:val="002435AA"/>
    <w:rsid w:val="00260453"/>
    <w:rsid w:val="00275469"/>
    <w:rsid w:val="002945FD"/>
    <w:rsid w:val="002A11DD"/>
    <w:rsid w:val="002A315F"/>
    <w:rsid w:val="002A7F00"/>
    <w:rsid w:val="002B2617"/>
    <w:rsid w:val="002B7D8D"/>
    <w:rsid w:val="002C0381"/>
    <w:rsid w:val="002D070E"/>
    <w:rsid w:val="002D4689"/>
    <w:rsid w:val="002F108E"/>
    <w:rsid w:val="002F2A08"/>
    <w:rsid w:val="002F69A8"/>
    <w:rsid w:val="002F7679"/>
    <w:rsid w:val="00321FF8"/>
    <w:rsid w:val="003262C6"/>
    <w:rsid w:val="003668B2"/>
    <w:rsid w:val="003741D1"/>
    <w:rsid w:val="003A38D7"/>
    <w:rsid w:val="003B71D3"/>
    <w:rsid w:val="003B7A8D"/>
    <w:rsid w:val="003C05F9"/>
    <w:rsid w:val="003C40B4"/>
    <w:rsid w:val="003C7214"/>
    <w:rsid w:val="003D1489"/>
    <w:rsid w:val="003E11E8"/>
    <w:rsid w:val="003E51FB"/>
    <w:rsid w:val="003F50BA"/>
    <w:rsid w:val="004000E6"/>
    <w:rsid w:val="00401BE2"/>
    <w:rsid w:val="0040628E"/>
    <w:rsid w:val="00430C4E"/>
    <w:rsid w:val="004338EC"/>
    <w:rsid w:val="00454D1C"/>
    <w:rsid w:val="00464C9D"/>
    <w:rsid w:val="00465625"/>
    <w:rsid w:val="00475FBD"/>
    <w:rsid w:val="00485B4B"/>
    <w:rsid w:val="00494931"/>
    <w:rsid w:val="00495597"/>
    <w:rsid w:val="00495B77"/>
    <w:rsid w:val="004A2B82"/>
    <w:rsid w:val="004A3608"/>
    <w:rsid w:val="004B6336"/>
    <w:rsid w:val="004C601D"/>
    <w:rsid w:val="00505BDA"/>
    <w:rsid w:val="00521100"/>
    <w:rsid w:val="00536F59"/>
    <w:rsid w:val="00544F70"/>
    <w:rsid w:val="00551565"/>
    <w:rsid w:val="005568CC"/>
    <w:rsid w:val="00590E7F"/>
    <w:rsid w:val="005A10E0"/>
    <w:rsid w:val="005B3F25"/>
    <w:rsid w:val="005B3FBE"/>
    <w:rsid w:val="005D25D8"/>
    <w:rsid w:val="005E57F7"/>
    <w:rsid w:val="005E5D4B"/>
    <w:rsid w:val="005F2F88"/>
    <w:rsid w:val="005F3A5D"/>
    <w:rsid w:val="005F625E"/>
    <w:rsid w:val="00604DC4"/>
    <w:rsid w:val="00606BB8"/>
    <w:rsid w:val="00614452"/>
    <w:rsid w:val="006241BA"/>
    <w:rsid w:val="00624408"/>
    <w:rsid w:val="00626213"/>
    <w:rsid w:val="006310DD"/>
    <w:rsid w:val="00636F20"/>
    <w:rsid w:val="00671B64"/>
    <w:rsid w:val="00674B1A"/>
    <w:rsid w:val="006835FF"/>
    <w:rsid w:val="00692CD3"/>
    <w:rsid w:val="00695D9D"/>
    <w:rsid w:val="006A4C7E"/>
    <w:rsid w:val="006B4A19"/>
    <w:rsid w:val="006D69E8"/>
    <w:rsid w:val="006E4661"/>
    <w:rsid w:val="00710C5A"/>
    <w:rsid w:val="00716726"/>
    <w:rsid w:val="007261EF"/>
    <w:rsid w:val="00743EBD"/>
    <w:rsid w:val="00753FEF"/>
    <w:rsid w:val="00763488"/>
    <w:rsid w:val="00763F4F"/>
    <w:rsid w:val="00766680"/>
    <w:rsid w:val="00795A8B"/>
    <w:rsid w:val="007A7EA3"/>
    <w:rsid w:val="007B2AB6"/>
    <w:rsid w:val="007C5675"/>
    <w:rsid w:val="007E5E99"/>
    <w:rsid w:val="00811BFF"/>
    <w:rsid w:val="008260B0"/>
    <w:rsid w:val="00847362"/>
    <w:rsid w:val="00853A5F"/>
    <w:rsid w:val="00856017"/>
    <w:rsid w:val="008A372D"/>
    <w:rsid w:val="008B170C"/>
    <w:rsid w:val="008B1AFB"/>
    <w:rsid w:val="008C1A55"/>
    <w:rsid w:val="008C4AC1"/>
    <w:rsid w:val="008C4CA4"/>
    <w:rsid w:val="008E0B85"/>
    <w:rsid w:val="00902C11"/>
    <w:rsid w:val="009150BC"/>
    <w:rsid w:val="00932CEE"/>
    <w:rsid w:val="0094087C"/>
    <w:rsid w:val="00952480"/>
    <w:rsid w:val="00954497"/>
    <w:rsid w:val="009633AD"/>
    <w:rsid w:val="00981F4F"/>
    <w:rsid w:val="009A56D2"/>
    <w:rsid w:val="009B3476"/>
    <w:rsid w:val="00A06E45"/>
    <w:rsid w:val="00A25C48"/>
    <w:rsid w:val="00A4437E"/>
    <w:rsid w:val="00A53F1D"/>
    <w:rsid w:val="00A55E95"/>
    <w:rsid w:val="00A56890"/>
    <w:rsid w:val="00A65083"/>
    <w:rsid w:val="00A71981"/>
    <w:rsid w:val="00A76827"/>
    <w:rsid w:val="00A77E48"/>
    <w:rsid w:val="00A90CCE"/>
    <w:rsid w:val="00A97FD1"/>
    <w:rsid w:val="00AA0C4A"/>
    <w:rsid w:val="00AA12D8"/>
    <w:rsid w:val="00AA1A14"/>
    <w:rsid w:val="00AA5BAB"/>
    <w:rsid w:val="00AB3298"/>
    <w:rsid w:val="00AC2DB3"/>
    <w:rsid w:val="00AD2B6D"/>
    <w:rsid w:val="00AF2B55"/>
    <w:rsid w:val="00AF5D98"/>
    <w:rsid w:val="00B279AC"/>
    <w:rsid w:val="00B37804"/>
    <w:rsid w:val="00B70263"/>
    <w:rsid w:val="00B70C6F"/>
    <w:rsid w:val="00B7399B"/>
    <w:rsid w:val="00B7745A"/>
    <w:rsid w:val="00B97BEB"/>
    <w:rsid w:val="00BA0335"/>
    <w:rsid w:val="00BB3073"/>
    <w:rsid w:val="00BB393E"/>
    <w:rsid w:val="00BD3CC8"/>
    <w:rsid w:val="00BE79E3"/>
    <w:rsid w:val="00BF03DE"/>
    <w:rsid w:val="00BF2BB4"/>
    <w:rsid w:val="00BF3B46"/>
    <w:rsid w:val="00C1012D"/>
    <w:rsid w:val="00C13316"/>
    <w:rsid w:val="00C21E7E"/>
    <w:rsid w:val="00C25AB8"/>
    <w:rsid w:val="00C27770"/>
    <w:rsid w:val="00C5008C"/>
    <w:rsid w:val="00C571FB"/>
    <w:rsid w:val="00C7464C"/>
    <w:rsid w:val="00C83235"/>
    <w:rsid w:val="00C83A9A"/>
    <w:rsid w:val="00CA3135"/>
    <w:rsid w:val="00CB47EC"/>
    <w:rsid w:val="00CB6917"/>
    <w:rsid w:val="00CC6A5C"/>
    <w:rsid w:val="00CD771B"/>
    <w:rsid w:val="00CE019E"/>
    <w:rsid w:val="00CE234D"/>
    <w:rsid w:val="00CF2EBB"/>
    <w:rsid w:val="00D03CF4"/>
    <w:rsid w:val="00D11029"/>
    <w:rsid w:val="00D17B2D"/>
    <w:rsid w:val="00D552CC"/>
    <w:rsid w:val="00D60493"/>
    <w:rsid w:val="00D73182"/>
    <w:rsid w:val="00D8017A"/>
    <w:rsid w:val="00DA510A"/>
    <w:rsid w:val="00DD4A59"/>
    <w:rsid w:val="00DD7D2D"/>
    <w:rsid w:val="00DE489B"/>
    <w:rsid w:val="00E07FD6"/>
    <w:rsid w:val="00E236A0"/>
    <w:rsid w:val="00E370AA"/>
    <w:rsid w:val="00E40426"/>
    <w:rsid w:val="00E477F2"/>
    <w:rsid w:val="00E50178"/>
    <w:rsid w:val="00E63D37"/>
    <w:rsid w:val="00E70C57"/>
    <w:rsid w:val="00E8666D"/>
    <w:rsid w:val="00EA230A"/>
    <w:rsid w:val="00EA4D5B"/>
    <w:rsid w:val="00EB1577"/>
    <w:rsid w:val="00EC0A30"/>
    <w:rsid w:val="00EC31F9"/>
    <w:rsid w:val="00EF4EE6"/>
    <w:rsid w:val="00F3250A"/>
    <w:rsid w:val="00F349A3"/>
    <w:rsid w:val="00F43F30"/>
    <w:rsid w:val="00F463E5"/>
    <w:rsid w:val="00F63E50"/>
    <w:rsid w:val="00F81751"/>
    <w:rsid w:val="00F97A86"/>
    <w:rsid w:val="00FA0BE5"/>
    <w:rsid w:val="00FB067D"/>
    <w:rsid w:val="00FB0C68"/>
    <w:rsid w:val="00FD0F6D"/>
    <w:rsid w:val="00FD24F1"/>
    <w:rsid w:val="00FE78F7"/>
    <w:rsid w:val="00FF4034"/>
    <w:rsid w:val="00FF55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C9137"/>
  <w15:docId w15:val="{3585EF5A-332F-4181-8FB4-E955443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B77"/>
    <w:pPr>
      <w:spacing w:after="160" w:line="259" w:lineRule="auto"/>
    </w:pPr>
  </w:style>
  <w:style w:type="paragraph" w:styleId="Naslov1">
    <w:name w:val="heading 1"/>
    <w:basedOn w:val="Normal"/>
    <w:next w:val="Normal"/>
    <w:link w:val="Naslov1Char"/>
    <w:uiPriority w:val="9"/>
    <w:qFormat/>
    <w:rsid w:val="00495B77"/>
    <w:pPr>
      <w:keepNext/>
      <w:keepLines/>
      <w:spacing w:before="240" w:after="0"/>
      <w:outlineLvl w:val="0"/>
    </w:pPr>
    <w:rPr>
      <w:rFonts w:ascii="Cambria" w:eastAsiaTheme="majorEastAsia" w:hAnsi="Cambria" w:cstheme="majorBidi"/>
      <w:b/>
      <w:color w:val="000000" w:themeColor="text1"/>
      <w:sz w:val="24"/>
      <w:szCs w:val="32"/>
    </w:rPr>
  </w:style>
  <w:style w:type="paragraph" w:styleId="Naslov2">
    <w:name w:val="heading 2"/>
    <w:basedOn w:val="Normal"/>
    <w:next w:val="Normal"/>
    <w:link w:val="Naslov2Char"/>
    <w:uiPriority w:val="99"/>
    <w:qFormat/>
    <w:rsid w:val="00495B77"/>
    <w:pPr>
      <w:keepNext/>
      <w:keepLines/>
      <w:spacing w:before="200" w:after="0" w:line="276" w:lineRule="auto"/>
      <w:outlineLvl w:val="1"/>
    </w:pPr>
    <w:rPr>
      <w:rFonts w:ascii="Cambria" w:eastAsia="Times New Roman" w:hAnsi="Cambria" w:cs="Times New Roman"/>
      <w:b/>
      <w:bCs/>
      <w:sz w:val="24"/>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E01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19E"/>
  </w:style>
  <w:style w:type="paragraph" w:styleId="Podnoje">
    <w:name w:val="footer"/>
    <w:basedOn w:val="Normal"/>
    <w:link w:val="PodnojeChar"/>
    <w:uiPriority w:val="99"/>
    <w:unhideWhenUsed/>
    <w:rsid w:val="00CE01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19E"/>
  </w:style>
  <w:style w:type="character" w:customStyle="1" w:styleId="Naslov1Char">
    <w:name w:val="Naslov 1 Char"/>
    <w:basedOn w:val="Zadanifontodlomka"/>
    <w:link w:val="Naslov1"/>
    <w:uiPriority w:val="9"/>
    <w:rsid w:val="00495B77"/>
    <w:rPr>
      <w:rFonts w:ascii="Cambria" w:eastAsiaTheme="majorEastAsia" w:hAnsi="Cambria" w:cstheme="majorBidi"/>
      <w:b/>
      <w:color w:val="000000" w:themeColor="text1"/>
      <w:sz w:val="24"/>
      <w:szCs w:val="32"/>
    </w:rPr>
  </w:style>
  <w:style w:type="character" w:customStyle="1" w:styleId="Naslov2Char">
    <w:name w:val="Naslov 2 Char"/>
    <w:basedOn w:val="Zadanifontodlomka"/>
    <w:link w:val="Naslov2"/>
    <w:uiPriority w:val="99"/>
    <w:rsid w:val="00495B77"/>
    <w:rPr>
      <w:rFonts w:ascii="Cambria" w:eastAsia="Times New Roman" w:hAnsi="Cambria" w:cs="Times New Roman"/>
      <w:b/>
      <w:bCs/>
      <w:sz w:val="24"/>
      <w:szCs w:val="26"/>
      <w:lang w:val="en-US"/>
    </w:rPr>
  </w:style>
  <w:style w:type="paragraph" w:styleId="Odlomakpopisa">
    <w:name w:val="List Paragraph"/>
    <w:basedOn w:val="Normal"/>
    <w:uiPriority w:val="99"/>
    <w:qFormat/>
    <w:rsid w:val="00495B77"/>
    <w:pPr>
      <w:ind w:left="720"/>
      <w:contextualSpacing/>
    </w:pPr>
  </w:style>
  <w:style w:type="paragraph" w:styleId="Tekstkomentara">
    <w:name w:val="annotation text"/>
    <w:basedOn w:val="Normal"/>
    <w:link w:val="TekstkomentaraChar"/>
    <w:uiPriority w:val="99"/>
    <w:unhideWhenUsed/>
    <w:rsid w:val="00495B77"/>
    <w:pPr>
      <w:spacing w:line="240" w:lineRule="auto"/>
    </w:pPr>
    <w:rPr>
      <w:sz w:val="20"/>
      <w:szCs w:val="20"/>
    </w:rPr>
  </w:style>
  <w:style w:type="character" w:customStyle="1" w:styleId="TekstkomentaraChar">
    <w:name w:val="Tekst komentara Char"/>
    <w:basedOn w:val="Zadanifontodlomka"/>
    <w:link w:val="Tekstkomentara"/>
    <w:uiPriority w:val="99"/>
    <w:rsid w:val="00495B77"/>
    <w:rPr>
      <w:sz w:val="20"/>
      <w:szCs w:val="20"/>
    </w:rPr>
  </w:style>
  <w:style w:type="character" w:styleId="Referencakomentara">
    <w:name w:val="annotation reference"/>
    <w:uiPriority w:val="99"/>
    <w:rsid w:val="00495B77"/>
    <w:rPr>
      <w:rFonts w:cs="Times New Roman"/>
      <w:sz w:val="16"/>
    </w:rPr>
  </w:style>
  <w:style w:type="paragraph" w:styleId="Tekstbalonia">
    <w:name w:val="Balloon Text"/>
    <w:basedOn w:val="Normal"/>
    <w:link w:val="TekstbaloniaChar"/>
    <w:uiPriority w:val="99"/>
    <w:semiHidden/>
    <w:unhideWhenUsed/>
    <w:rsid w:val="00495B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5B77"/>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495B77"/>
    <w:rPr>
      <w:b/>
      <w:bCs/>
    </w:rPr>
  </w:style>
  <w:style w:type="character" w:customStyle="1" w:styleId="PredmetkomentaraChar">
    <w:name w:val="Predmet komentara Char"/>
    <w:basedOn w:val="TekstkomentaraChar"/>
    <w:link w:val="Predmetkomentara"/>
    <w:uiPriority w:val="99"/>
    <w:semiHidden/>
    <w:rsid w:val="00495B77"/>
    <w:rPr>
      <w:b/>
      <w:bCs/>
      <w:sz w:val="20"/>
      <w:szCs w:val="20"/>
    </w:rPr>
  </w:style>
  <w:style w:type="paragraph" w:styleId="Revizija">
    <w:name w:val="Revision"/>
    <w:hidden/>
    <w:uiPriority w:val="99"/>
    <w:semiHidden/>
    <w:rsid w:val="00495B77"/>
    <w:pPr>
      <w:spacing w:after="0" w:line="240" w:lineRule="auto"/>
    </w:pPr>
  </w:style>
  <w:style w:type="paragraph" w:styleId="Tekstfusnote">
    <w:name w:val="footnote text"/>
    <w:basedOn w:val="Normal"/>
    <w:link w:val="TekstfusnoteChar"/>
    <w:uiPriority w:val="99"/>
    <w:semiHidden/>
    <w:unhideWhenUsed/>
    <w:rsid w:val="00495B7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95B77"/>
    <w:rPr>
      <w:sz w:val="20"/>
      <w:szCs w:val="20"/>
    </w:rPr>
  </w:style>
  <w:style w:type="character" w:styleId="Referencafusnote">
    <w:name w:val="footnote reference"/>
    <w:basedOn w:val="Zadanifontodlomka"/>
    <w:uiPriority w:val="99"/>
    <w:semiHidden/>
    <w:unhideWhenUsed/>
    <w:rsid w:val="00495B77"/>
    <w:rPr>
      <w:vertAlign w:val="superscript"/>
    </w:rPr>
  </w:style>
  <w:style w:type="numbering" w:customStyle="1" w:styleId="NoList1">
    <w:name w:val="No List1"/>
    <w:next w:val="Bezpopisa"/>
    <w:uiPriority w:val="99"/>
    <w:semiHidden/>
    <w:unhideWhenUsed/>
    <w:rsid w:val="00495B77"/>
  </w:style>
  <w:style w:type="numbering" w:customStyle="1" w:styleId="NoList11">
    <w:name w:val="No List11"/>
    <w:next w:val="Bezpopisa"/>
    <w:uiPriority w:val="99"/>
    <w:semiHidden/>
    <w:unhideWhenUsed/>
    <w:rsid w:val="00495B77"/>
  </w:style>
  <w:style w:type="table" w:styleId="Reetkatablice">
    <w:name w:val="Table Grid"/>
    <w:basedOn w:val="Obinatablica"/>
    <w:uiPriority w:val="59"/>
    <w:rsid w:val="00495B7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495B77"/>
    <w:rPr>
      <w:color w:val="808080"/>
    </w:rPr>
  </w:style>
  <w:style w:type="paragraph" w:customStyle="1" w:styleId="Default">
    <w:name w:val="Default"/>
    <w:rsid w:val="00495B77"/>
    <w:pPr>
      <w:autoSpaceDE w:val="0"/>
      <w:autoSpaceDN w:val="0"/>
      <w:adjustRightInd w:val="0"/>
      <w:spacing w:after="0" w:line="240" w:lineRule="auto"/>
    </w:pPr>
    <w:rPr>
      <w:rFonts w:ascii="Arial" w:eastAsia="Calibri" w:hAnsi="Arial" w:cs="Arial"/>
      <w:color w:val="000000"/>
      <w:sz w:val="24"/>
      <w:szCs w:val="24"/>
      <w:lang w:val="fr-FR"/>
    </w:rPr>
  </w:style>
  <w:style w:type="character" w:styleId="Istaknuto">
    <w:name w:val="Emphasis"/>
    <w:uiPriority w:val="20"/>
    <w:qFormat/>
    <w:rsid w:val="00495B77"/>
    <w:rPr>
      <w:b/>
      <w:bCs/>
      <w:i w:val="0"/>
      <w:iCs w:val="0"/>
    </w:rPr>
  </w:style>
  <w:style w:type="character" w:customStyle="1" w:styleId="st">
    <w:name w:val="st"/>
    <w:basedOn w:val="Zadanifontodlomka"/>
    <w:rsid w:val="00495B77"/>
  </w:style>
  <w:style w:type="character" w:styleId="Hiperveza">
    <w:name w:val="Hyperlink"/>
    <w:basedOn w:val="Zadanifontodlomka"/>
    <w:uiPriority w:val="99"/>
    <w:unhideWhenUsed/>
    <w:rsid w:val="00495B77"/>
    <w:rPr>
      <w:color w:val="0000FF" w:themeColor="hyperlink"/>
      <w:u w:val="single"/>
    </w:rPr>
  </w:style>
  <w:style w:type="table" w:customStyle="1" w:styleId="TableGrid11">
    <w:name w:val="Table Grid11"/>
    <w:basedOn w:val="Obinatablica"/>
    <w:uiPriority w:val="99"/>
    <w:rsid w:val="00495B7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99"/>
    <w:rsid w:val="00495B7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95B77"/>
    <w:rPr>
      <w:color w:val="800080" w:themeColor="followedHyperlink"/>
      <w:u w:val="single"/>
    </w:rPr>
  </w:style>
  <w:style w:type="table" w:styleId="Srednjesjenanje1-Isticanje6">
    <w:name w:val="Medium Shading 1 Accent 6"/>
    <w:basedOn w:val="Obinatablica"/>
    <w:uiPriority w:val="63"/>
    <w:rsid w:val="00495B7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rsid w:val="00495B7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9-8">
    <w:name w:val="t-9-8"/>
    <w:basedOn w:val="Normal"/>
    <w:rsid w:val="00495B7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95B77"/>
    <w:rPr>
      <w:b/>
      <w:bCs/>
    </w:rPr>
  </w:style>
  <w:style w:type="paragraph" w:styleId="TOCNaslov">
    <w:name w:val="TOC Heading"/>
    <w:basedOn w:val="Naslov1"/>
    <w:next w:val="Normal"/>
    <w:uiPriority w:val="39"/>
    <w:semiHidden/>
    <w:unhideWhenUsed/>
    <w:qFormat/>
    <w:rsid w:val="00495B77"/>
    <w:pPr>
      <w:spacing w:before="480" w:line="276" w:lineRule="auto"/>
      <w:outlineLvl w:val="9"/>
    </w:pPr>
    <w:rPr>
      <w:rFonts w:asciiTheme="majorHAnsi" w:hAnsiTheme="majorHAnsi"/>
      <w:bCs/>
      <w:color w:val="365F91" w:themeColor="accent1" w:themeShade="BF"/>
      <w:sz w:val="28"/>
      <w:szCs w:val="28"/>
      <w:lang w:val="en-US"/>
    </w:rPr>
  </w:style>
  <w:style w:type="paragraph" w:styleId="Sadraj1">
    <w:name w:val="toc 1"/>
    <w:basedOn w:val="Normal"/>
    <w:next w:val="Normal"/>
    <w:autoRedefine/>
    <w:uiPriority w:val="39"/>
    <w:unhideWhenUsed/>
    <w:rsid w:val="00495B77"/>
    <w:pPr>
      <w:spacing w:after="100"/>
    </w:pPr>
  </w:style>
  <w:style w:type="paragraph" w:styleId="Sadraj2">
    <w:name w:val="toc 2"/>
    <w:basedOn w:val="Normal"/>
    <w:next w:val="Normal"/>
    <w:autoRedefine/>
    <w:uiPriority w:val="39"/>
    <w:unhideWhenUsed/>
    <w:rsid w:val="00495B77"/>
    <w:pPr>
      <w:spacing w:after="100"/>
      <w:ind w:left="220"/>
    </w:pPr>
  </w:style>
  <w:style w:type="character" w:customStyle="1" w:styleId="Nerijeenospominjanje1">
    <w:name w:val="Neriješeno spominjanje1"/>
    <w:basedOn w:val="Zadanifontodlomka"/>
    <w:uiPriority w:val="99"/>
    <w:semiHidden/>
    <w:unhideWhenUsed/>
    <w:rsid w:val="00FA0BE5"/>
    <w:rPr>
      <w:color w:val="808080"/>
      <w:shd w:val="clear" w:color="auto" w:fill="E6E6E6"/>
    </w:rPr>
  </w:style>
  <w:style w:type="paragraph" w:customStyle="1" w:styleId="2012TEXT">
    <w:name w:val="2012_TEXT"/>
    <w:link w:val="2012TEXTChar"/>
    <w:rsid w:val="00E07FD6"/>
    <w:pPr>
      <w:spacing w:after="12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E07FD6"/>
    <w:rPr>
      <w:rFonts w:ascii="Arial" w:eastAsia="Times New Roman" w:hAnsi="Arial" w:cs="Times New Roman"/>
      <w:sz w:val="20"/>
      <w:szCs w:val="20"/>
    </w:rPr>
  </w:style>
  <w:style w:type="character" w:customStyle="1" w:styleId="Nerijeenospominjanje2">
    <w:name w:val="Neriješeno spominjanje2"/>
    <w:basedOn w:val="Zadanifontodlomka"/>
    <w:uiPriority w:val="99"/>
    <w:semiHidden/>
    <w:unhideWhenUsed/>
    <w:rsid w:val="005568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50192">
      <w:bodyDiv w:val="1"/>
      <w:marLeft w:val="0"/>
      <w:marRight w:val="0"/>
      <w:marTop w:val="0"/>
      <w:marBottom w:val="0"/>
      <w:divBdr>
        <w:top w:val="none" w:sz="0" w:space="0" w:color="auto"/>
        <w:left w:val="none" w:sz="0" w:space="0" w:color="auto"/>
        <w:bottom w:val="none" w:sz="0" w:space="0" w:color="auto"/>
        <w:right w:val="none" w:sz="0" w:space="0" w:color="auto"/>
      </w:divBdr>
    </w:div>
    <w:div w:id="14187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D7BC-4772-41E3-B35A-D517F6E9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1255</Words>
  <Characters>7155</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HGrajner</dc:creator>
  <cp:lastModifiedBy>branimir.jadan@impulsconsulting.eu</cp:lastModifiedBy>
  <cp:revision>3</cp:revision>
  <dcterms:created xsi:type="dcterms:W3CDTF">2018-03-06T15:10:00Z</dcterms:created>
  <dcterms:modified xsi:type="dcterms:W3CDTF">2018-03-06T15:13:00Z</dcterms:modified>
</cp:coreProperties>
</file>