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6C" w:rsidRDefault="00FF3C6C">
      <w:pPr>
        <w:pStyle w:val="Tijeloteksta"/>
        <w:rPr>
          <w:sz w:val="22"/>
        </w:rPr>
      </w:pPr>
    </w:p>
    <w:p w:rsidR="00FF3C6C" w:rsidRDefault="00FF3C6C">
      <w:pPr>
        <w:pStyle w:val="Tijeloteksta"/>
        <w:rPr>
          <w:sz w:val="22"/>
        </w:rPr>
      </w:pPr>
    </w:p>
    <w:p w:rsidR="00FF3C6C" w:rsidRDefault="00FF3C6C">
      <w:pPr>
        <w:pStyle w:val="Tijeloteksta"/>
        <w:spacing w:before="4"/>
        <w:rPr>
          <w:sz w:val="27"/>
        </w:rPr>
      </w:pPr>
      <w:bookmarkStart w:id="0" w:name="_GoBack"/>
    </w:p>
    <w:bookmarkEnd w:id="0"/>
    <w:p w:rsidR="00FF3C6C" w:rsidRDefault="00654232">
      <w:pPr>
        <w:ind w:left="2460"/>
        <w:rPr>
          <w:b/>
          <w:sz w:val="24"/>
        </w:rPr>
      </w:pPr>
      <w:r>
        <w:rPr>
          <w:b/>
          <w:sz w:val="24"/>
        </w:rPr>
        <w:t>PRILOG 6 – POPIS UGOVORA O ISPORUCI ROBE</w:t>
      </w:r>
    </w:p>
    <w:p w:rsidR="00FF3C6C" w:rsidRDefault="00FF3C6C">
      <w:pPr>
        <w:pStyle w:val="Tijeloteksta"/>
        <w:rPr>
          <w:b/>
        </w:rPr>
      </w:pPr>
    </w:p>
    <w:p w:rsidR="00FF3C6C" w:rsidRDefault="00FF3C6C">
      <w:pPr>
        <w:pStyle w:val="Tijeloteksta"/>
        <w:rPr>
          <w:b/>
        </w:rPr>
      </w:pPr>
    </w:p>
    <w:p w:rsidR="00FF3C6C" w:rsidRDefault="00FF3C6C">
      <w:pPr>
        <w:pStyle w:val="Tijeloteksta"/>
        <w:spacing w:before="5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92"/>
        <w:gridCol w:w="2925"/>
        <w:gridCol w:w="1783"/>
        <w:gridCol w:w="1567"/>
      </w:tblGrid>
      <w:tr w:rsidR="00FF3C6C">
        <w:trPr>
          <w:trHeight w:val="851"/>
        </w:trPr>
        <w:tc>
          <w:tcPr>
            <w:tcW w:w="538" w:type="dxa"/>
          </w:tcPr>
          <w:p w:rsidR="00FF3C6C" w:rsidRDefault="00FF3C6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F3C6C" w:rsidRDefault="00654232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</w:t>
            </w:r>
          </w:p>
        </w:tc>
        <w:tc>
          <w:tcPr>
            <w:tcW w:w="3192" w:type="dxa"/>
          </w:tcPr>
          <w:p w:rsidR="00FF3C6C" w:rsidRDefault="00654232">
            <w:pPr>
              <w:pStyle w:val="TableParagraph"/>
              <w:spacing w:before="191"/>
              <w:ind w:left="1183" w:right="266" w:hanging="888"/>
              <w:rPr>
                <w:b/>
                <w:sz w:val="20"/>
              </w:rPr>
            </w:pPr>
            <w:r>
              <w:rPr>
                <w:b/>
                <w:sz w:val="20"/>
              </w:rPr>
              <w:t>NAZIV DRUGE UGOVORNE STRANE</w:t>
            </w:r>
          </w:p>
        </w:tc>
        <w:tc>
          <w:tcPr>
            <w:tcW w:w="2925" w:type="dxa"/>
          </w:tcPr>
          <w:p w:rsidR="00FF3C6C" w:rsidRDefault="00654232">
            <w:pPr>
              <w:pStyle w:val="TableParagraph"/>
              <w:spacing w:before="122" w:line="230" w:lineRule="exact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PREDMET UGOVORA</w:t>
            </w:r>
          </w:p>
          <w:p w:rsidR="00FF3C6C" w:rsidRDefault="00654232">
            <w:pPr>
              <w:pStyle w:val="TableParagraph"/>
              <w:ind w:left="1121" w:right="434" w:hanging="661"/>
              <w:rPr>
                <w:b/>
                <w:sz w:val="16"/>
              </w:rPr>
            </w:pPr>
            <w:r>
              <w:rPr>
                <w:b/>
                <w:sz w:val="16"/>
              </w:rPr>
              <w:t>( navesti godinu sklapanja ugovora)</w:t>
            </w:r>
          </w:p>
        </w:tc>
        <w:tc>
          <w:tcPr>
            <w:tcW w:w="1783" w:type="dxa"/>
          </w:tcPr>
          <w:p w:rsidR="00FF3C6C" w:rsidRDefault="00654232">
            <w:pPr>
              <w:pStyle w:val="TableParagraph"/>
              <w:spacing w:before="76"/>
              <w:ind w:left="357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 BEZ PDV-a</w:t>
            </w:r>
          </w:p>
          <w:p w:rsidR="00FF3C6C" w:rsidRDefault="00654232">
            <w:pPr>
              <w:pStyle w:val="TableParagraph"/>
              <w:spacing w:before="1"/>
              <w:ind w:left="356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u HRK)</w:t>
            </w:r>
          </w:p>
        </w:tc>
        <w:tc>
          <w:tcPr>
            <w:tcW w:w="1567" w:type="dxa"/>
          </w:tcPr>
          <w:p w:rsidR="00FF3C6C" w:rsidRDefault="00654232">
            <w:pPr>
              <w:pStyle w:val="TableParagraph"/>
              <w:spacing w:before="76"/>
              <w:ind w:left="263" w:right="24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r>
              <w:rPr>
                <w:b/>
                <w:w w:val="95"/>
                <w:sz w:val="20"/>
              </w:rPr>
              <w:t xml:space="preserve">ISPORUKE </w:t>
            </w:r>
            <w:r>
              <w:rPr>
                <w:b/>
                <w:sz w:val="20"/>
              </w:rPr>
              <w:t>ROBE</w:t>
            </w:r>
          </w:p>
        </w:tc>
      </w:tr>
      <w:tr w:rsidR="00FF3C6C">
        <w:trPr>
          <w:trHeight w:val="851"/>
        </w:trPr>
        <w:tc>
          <w:tcPr>
            <w:tcW w:w="538" w:type="dxa"/>
          </w:tcPr>
          <w:p w:rsidR="00FF3C6C" w:rsidRDefault="00FF3C6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F3C6C" w:rsidRDefault="00654232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92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C6C">
        <w:trPr>
          <w:trHeight w:val="852"/>
        </w:trPr>
        <w:tc>
          <w:tcPr>
            <w:tcW w:w="538" w:type="dxa"/>
          </w:tcPr>
          <w:p w:rsidR="00FF3C6C" w:rsidRDefault="00FF3C6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F3C6C" w:rsidRDefault="00654232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92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C6C">
        <w:trPr>
          <w:trHeight w:val="849"/>
        </w:trPr>
        <w:tc>
          <w:tcPr>
            <w:tcW w:w="538" w:type="dxa"/>
          </w:tcPr>
          <w:p w:rsidR="00FF3C6C" w:rsidRDefault="00FF3C6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F3C6C" w:rsidRDefault="00654232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92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C6C">
        <w:trPr>
          <w:trHeight w:val="851"/>
        </w:trPr>
        <w:tc>
          <w:tcPr>
            <w:tcW w:w="538" w:type="dxa"/>
          </w:tcPr>
          <w:p w:rsidR="00FF3C6C" w:rsidRDefault="00FF3C6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F3C6C" w:rsidRDefault="00654232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92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C6C">
        <w:trPr>
          <w:trHeight w:val="851"/>
        </w:trPr>
        <w:tc>
          <w:tcPr>
            <w:tcW w:w="538" w:type="dxa"/>
          </w:tcPr>
          <w:p w:rsidR="00FF3C6C" w:rsidRDefault="00FF3C6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F3C6C" w:rsidRDefault="00654232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92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C6C">
        <w:trPr>
          <w:trHeight w:val="851"/>
        </w:trPr>
        <w:tc>
          <w:tcPr>
            <w:tcW w:w="538" w:type="dxa"/>
          </w:tcPr>
          <w:p w:rsidR="00FF3C6C" w:rsidRDefault="00FF3C6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F3C6C" w:rsidRDefault="00654232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92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5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FF3C6C" w:rsidRDefault="00FF3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3C6C" w:rsidRDefault="00FF3C6C">
      <w:pPr>
        <w:pStyle w:val="Tijeloteksta"/>
        <w:rPr>
          <w:b/>
        </w:rPr>
      </w:pPr>
    </w:p>
    <w:p w:rsidR="00FF3C6C" w:rsidRDefault="00FF3C6C">
      <w:pPr>
        <w:pStyle w:val="Tijeloteksta"/>
        <w:spacing w:before="5"/>
        <w:rPr>
          <w:b/>
        </w:rPr>
      </w:pPr>
    </w:p>
    <w:p w:rsidR="00FF3C6C" w:rsidRDefault="00654232">
      <w:pPr>
        <w:pStyle w:val="Tijeloteksta"/>
        <w:tabs>
          <w:tab w:val="left" w:pos="2667"/>
        </w:tabs>
        <w:ind w:left="578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2018.g.</w:t>
      </w:r>
    </w:p>
    <w:p w:rsidR="00FF3C6C" w:rsidRDefault="00654232">
      <w:pPr>
        <w:pStyle w:val="Tijeloteksta"/>
        <w:spacing w:before="116"/>
        <w:ind w:right="1961"/>
        <w:jc w:val="right"/>
      </w:pPr>
      <w:r>
        <w:t>Za Ponuditelja:</w:t>
      </w:r>
    </w:p>
    <w:p w:rsidR="00FF3C6C" w:rsidRDefault="00FF3C6C">
      <w:pPr>
        <w:pStyle w:val="Tijeloteksta"/>
      </w:pPr>
    </w:p>
    <w:p w:rsidR="00FF3C6C" w:rsidRDefault="00FF3C6C">
      <w:pPr>
        <w:pStyle w:val="Tijeloteksta"/>
      </w:pPr>
    </w:p>
    <w:p w:rsidR="00FF3C6C" w:rsidRDefault="0085665B">
      <w:pPr>
        <w:pStyle w:val="Tijeloteksta"/>
        <w:spacing w:before="3"/>
        <w:rPr>
          <w:sz w:val="15"/>
        </w:rPr>
      </w:pPr>
      <w:r>
        <w:pict>
          <v:line id="_x0000_s1026" style="position:absolute;z-index:251657728;mso-wrap-distance-left:0;mso-wrap-distance-right:0;mso-position-horizontal-relative:page" from="382.85pt,11.1pt" to="510.7pt,11.1pt" strokeweight=".22136mm">
            <w10:wrap type="topAndBottom" anchorx="page"/>
          </v:line>
        </w:pict>
      </w:r>
    </w:p>
    <w:p w:rsidR="00FF3C6C" w:rsidRDefault="00654232">
      <w:pPr>
        <w:pStyle w:val="Tijeloteksta"/>
        <w:spacing w:before="86"/>
        <w:ind w:right="1166"/>
        <w:jc w:val="right"/>
      </w:pPr>
      <w:r>
        <w:rPr>
          <w:sz w:val="22"/>
        </w:rPr>
        <w:t>(</w:t>
      </w:r>
      <w:r>
        <w:t>potpis ovlaštene osobe)</w:t>
      </w:r>
    </w:p>
    <w:p w:rsidR="00FF3C6C" w:rsidRDefault="00654232">
      <w:pPr>
        <w:pStyle w:val="Tijeloteksta"/>
        <w:spacing w:before="1"/>
        <w:ind w:left="4100" w:right="5697"/>
        <w:jc w:val="center"/>
      </w:pPr>
      <w:r>
        <w:t>M.P.</w:t>
      </w:r>
    </w:p>
    <w:sectPr w:rsidR="00FF3C6C">
      <w:headerReference w:type="default" r:id="rId6"/>
      <w:type w:val="continuous"/>
      <w:pgSz w:w="11910" w:h="16840"/>
      <w:pgMar w:top="620" w:right="8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32" w:rsidRDefault="00654232" w:rsidP="00654232">
      <w:r>
        <w:separator/>
      </w:r>
    </w:p>
  </w:endnote>
  <w:endnote w:type="continuationSeparator" w:id="0">
    <w:p w:rsidR="00654232" w:rsidRDefault="00654232" w:rsidP="006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32" w:rsidRDefault="00654232" w:rsidP="00654232">
      <w:r>
        <w:separator/>
      </w:r>
    </w:p>
  </w:footnote>
  <w:footnote w:type="continuationSeparator" w:id="0">
    <w:p w:rsidR="00654232" w:rsidRDefault="00654232" w:rsidP="0065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32" w:rsidRPr="000E6BC1" w:rsidRDefault="00654232" w:rsidP="00654232">
    <w:pPr>
      <w:pStyle w:val="Zaglavlje"/>
      <w:rPr>
        <w:sz w:val="20"/>
        <w:szCs w:val="20"/>
      </w:rPr>
    </w:pPr>
    <w:r w:rsidRPr="000E6BC1">
      <w:rPr>
        <w:sz w:val="20"/>
        <w:szCs w:val="20"/>
      </w:rPr>
      <w:t xml:space="preserve">Naručitelj: </w:t>
    </w:r>
    <w:proofErr w:type="spellStart"/>
    <w:r w:rsidRPr="000E6BC1">
      <w:rPr>
        <w:sz w:val="20"/>
        <w:szCs w:val="20"/>
      </w:rPr>
      <w:t>Genos</w:t>
    </w:r>
    <w:proofErr w:type="spellEnd"/>
    <w:r w:rsidRPr="000E6BC1">
      <w:rPr>
        <w:sz w:val="20"/>
        <w:szCs w:val="20"/>
      </w:rPr>
      <w:t xml:space="preserve"> d.o.o., Vatrogasna 112, 31 000 Osijek</w:t>
    </w:r>
  </w:p>
  <w:p w:rsidR="00654232" w:rsidRPr="000E6BC1" w:rsidRDefault="00654232" w:rsidP="00654232">
    <w:pPr>
      <w:pStyle w:val="Zaglavlje"/>
      <w:jc w:val="both"/>
      <w:rPr>
        <w:sz w:val="20"/>
        <w:szCs w:val="20"/>
      </w:rPr>
    </w:pPr>
    <w:r w:rsidRPr="000E6BC1">
      <w:rPr>
        <w:sz w:val="20"/>
        <w:szCs w:val="20"/>
      </w:rPr>
      <w:t xml:space="preserve">Predmet nabave: </w:t>
    </w:r>
    <w:r w:rsidR="004A70F9">
      <w:rPr>
        <w:sz w:val="20"/>
        <w:szCs w:val="20"/>
      </w:rPr>
      <w:t>m</w:t>
    </w:r>
    <w:r w:rsidR="00EC06EB" w:rsidRPr="00EC06EB">
      <w:rPr>
        <w:sz w:val="20"/>
        <w:szCs w:val="20"/>
      </w:rPr>
      <w:t xml:space="preserve">aterijal za istraživanje, kemikalije, materijal za </w:t>
    </w:r>
    <w:proofErr w:type="spellStart"/>
    <w:r w:rsidR="00EC06EB" w:rsidRPr="00EC06EB">
      <w:rPr>
        <w:sz w:val="20"/>
        <w:szCs w:val="20"/>
      </w:rPr>
      <w:t>glikobiologiju</w:t>
    </w:r>
    <w:proofErr w:type="spellEnd"/>
    <w:r w:rsidR="00EC06EB" w:rsidRPr="00EC06EB">
      <w:rPr>
        <w:sz w:val="20"/>
        <w:szCs w:val="20"/>
      </w:rPr>
      <w:t xml:space="preserve"> i </w:t>
    </w:r>
    <w:proofErr w:type="spellStart"/>
    <w:r w:rsidR="00EC06EB" w:rsidRPr="00EC06EB">
      <w:rPr>
        <w:sz w:val="20"/>
        <w:szCs w:val="20"/>
      </w:rPr>
      <w:t>epigenetiku</w:t>
    </w:r>
    <w:proofErr w:type="spellEnd"/>
    <w:r w:rsidR="00EC06EB" w:rsidRPr="00EC06EB">
      <w:rPr>
        <w:sz w:val="20"/>
        <w:szCs w:val="20"/>
      </w:rPr>
      <w:t>, materijal za stanične kulture te ostali potrošni materijal za potrebe provođenja istraživanja u laboratoriju i usluga servisa i kalibracije pipeta.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C6C"/>
    <w:rsid w:val="000E6BC1"/>
    <w:rsid w:val="004A70F9"/>
    <w:rsid w:val="00654232"/>
    <w:rsid w:val="0085665B"/>
    <w:rsid w:val="00D80D10"/>
    <w:rsid w:val="00EC06EB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BA37EB"/>
  <w15:docId w15:val="{76571E1E-0312-4484-98C3-746E3BEE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6542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4232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542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4232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2018-01-24T14:50:00Z</dcterms:created>
  <dcterms:modified xsi:type="dcterms:W3CDTF">2018-01-24T14:50:00Z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