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DD" w:rsidRPr="002F4B91" w:rsidRDefault="002F4B91" w:rsidP="002F4B91">
      <w:pPr>
        <w:spacing w:after="60"/>
        <w:rPr>
          <w:rFonts w:ascii="Cambria" w:hAnsi="Cambria"/>
          <w:sz w:val="24"/>
          <w:szCs w:val="24"/>
        </w:rPr>
      </w:pPr>
      <w:r w:rsidRPr="002F4B91">
        <w:rPr>
          <w:rFonts w:ascii="Cambria" w:hAnsi="Cambria"/>
          <w:sz w:val="24"/>
          <w:szCs w:val="24"/>
        </w:rPr>
        <w:t>Franjevački samostan Vukovar</w:t>
      </w:r>
    </w:p>
    <w:p w:rsidR="002F4B91" w:rsidRPr="002F4B91" w:rsidRDefault="002F4B91" w:rsidP="002F4B91">
      <w:pPr>
        <w:spacing w:after="60"/>
        <w:rPr>
          <w:rFonts w:ascii="Cambria" w:hAnsi="Cambria"/>
          <w:sz w:val="24"/>
          <w:szCs w:val="24"/>
        </w:rPr>
      </w:pPr>
      <w:r w:rsidRPr="002F4B91">
        <w:rPr>
          <w:rFonts w:ascii="Cambria" w:hAnsi="Cambria"/>
          <w:sz w:val="24"/>
          <w:szCs w:val="24"/>
        </w:rPr>
        <w:t>Samostanska 5</w:t>
      </w:r>
    </w:p>
    <w:p w:rsidR="002F4B91" w:rsidRPr="002F4B91" w:rsidRDefault="002F4B91" w:rsidP="002F4B91">
      <w:pPr>
        <w:spacing w:after="60"/>
        <w:rPr>
          <w:rFonts w:ascii="Cambria" w:hAnsi="Cambria"/>
          <w:sz w:val="24"/>
          <w:szCs w:val="24"/>
        </w:rPr>
      </w:pPr>
      <w:r w:rsidRPr="002F4B91">
        <w:rPr>
          <w:rFonts w:ascii="Cambria" w:hAnsi="Cambria"/>
          <w:sz w:val="24"/>
          <w:szCs w:val="24"/>
        </w:rPr>
        <w:t>32000 Vukovar</w:t>
      </w:r>
    </w:p>
    <w:p w:rsidR="002F4B91" w:rsidRPr="002F4B91" w:rsidRDefault="002F4B91">
      <w:pPr>
        <w:rPr>
          <w:rFonts w:ascii="Cambria" w:hAnsi="Cambria"/>
          <w:sz w:val="28"/>
          <w:szCs w:val="28"/>
        </w:rPr>
      </w:pPr>
    </w:p>
    <w:p w:rsidR="002F4B91" w:rsidRDefault="002F4B91" w:rsidP="002F4B91">
      <w:pPr>
        <w:jc w:val="center"/>
        <w:rPr>
          <w:rFonts w:ascii="Cambria" w:hAnsi="Cambria"/>
          <w:b/>
          <w:sz w:val="28"/>
          <w:szCs w:val="28"/>
        </w:rPr>
      </w:pPr>
      <w:r w:rsidRPr="002F4B91">
        <w:rPr>
          <w:rFonts w:ascii="Cambria" w:hAnsi="Cambria"/>
          <w:b/>
          <w:sz w:val="28"/>
          <w:szCs w:val="28"/>
        </w:rPr>
        <w:t>PITANJA I POJAŠNJENJA</w:t>
      </w:r>
    </w:p>
    <w:p w:rsidR="002F4B91" w:rsidRDefault="00994C67" w:rsidP="002F4B91">
      <w:pPr>
        <w:jc w:val="center"/>
        <w:rPr>
          <w:rFonts w:ascii="Cambria" w:hAnsi="Cambria"/>
          <w:b/>
          <w:sz w:val="24"/>
          <w:szCs w:val="24"/>
        </w:rPr>
      </w:pPr>
      <w:r>
        <w:rPr>
          <w:rFonts w:ascii="Cambria" w:hAnsi="Cambria"/>
          <w:b/>
          <w:sz w:val="24"/>
          <w:szCs w:val="24"/>
        </w:rPr>
        <w:t>-stanje na dan 07</w:t>
      </w:r>
      <w:r w:rsidR="00882D31">
        <w:rPr>
          <w:rFonts w:ascii="Cambria" w:hAnsi="Cambria"/>
          <w:b/>
          <w:sz w:val="24"/>
          <w:szCs w:val="24"/>
        </w:rPr>
        <w:t>.02</w:t>
      </w:r>
      <w:r w:rsidR="002F4B91">
        <w:rPr>
          <w:rFonts w:ascii="Cambria" w:hAnsi="Cambria"/>
          <w:b/>
          <w:sz w:val="24"/>
          <w:szCs w:val="24"/>
        </w:rPr>
        <w:t>.2018.-</w:t>
      </w:r>
    </w:p>
    <w:p w:rsidR="002F4B91" w:rsidRDefault="00882D31" w:rsidP="002F4B91">
      <w:pPr>
        <w:jc w:val="center"/>
        <w:rPr>
          <w:rFonts w:ascii="Cambria" w:hAnsi="Cambria"/>
          <w:sz w:val="24"/>
          <w:szCs w:val="24"/>
        </w:rPr>
      </w:pPr>
      <w:r w:rsidRPr="002F4B91">
        <w:rPr>
          <w:rFonts w:ascii="Cambria" w:hAnsi="Cambria"/>
          <w:sz w:val="24"/>
          <w:szCs w:val="24"/>
        </w:rPr>
        <w:t xml:space="preserve">EVIDENCIJSKI </w:t>
      </w:r>
      <w:r>
        <w:rPr>
          <w:rFonts w:ascii="Cambria" w:hAnsi="Cambria"/>
          <w:sz w:val="24"/>
          <w:szCs w:val="24"/>
        </w:rPr>
        <w:t>BROJ NABAVE: KK.06.1.1.01.0081-7</w:t>
      </w:r>
      <w:r w:rsidRPr="002F4B91">
        <w:rPr>
          <w:rFonts w:ascii="Cambria" w:hAnsi="Cambria"/>
          <w:sz w:val="24"/>
          <w:szCs w:val="24"/>
        </w:rPr>
        <w:t>/2017</w:t>
      </w:r>
    </w:p>
    <w:p w:rsidR="00882D31" w:rsidRDefault="00882D31" w:rsidP="002F4B91">
      <w:pPr>
        <w:jc w:val="center"/>
        <w:rPr>
          <w:rFonts w:ascii="Cambria" w:hAnsi="Cambria"/>
          <w:b/>
          <w:sz w:val="24"/>
          <w:szCs w:val="24"/>
        </w:rPr>
      </w:pPr>
      <w:r>
        <w:rPr>
          <w:rFonts w:ascii="Cambria" w:hAnsi="Cambria"/>
          <w:sz w:val="24"/>
          <w:szCs w:val="24"/>
        </w:rPr>
        <w:t xml:space="preserve">Izrada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Default="00882D31" w:rsidP="002F4B91">
      <w:pPr>
        <w:pStyle w:val="Odlomakpopisa"/>
        <w:numPr>
          <w:ilvl w:val="0"/>
          <w:numId w:val="1"/>
        </w:numPr>
        <w:rPr>
          <w:rFonts w:ascii="Cambria" w:hAnsi="Cambria"/>
          <w:sz w:val="24"/>
          <w:szCs w:val="24"/>
        </w:rPr>
      </w:pPr>
      <w:r>
        <w:rPr>
          <w:rFonts w:ascii="Cambria" w:hAnsi="Cambria"/>
          <w:sz w:val="24"/>
          <w:szCs w:val="24"/>
        </w:rPr>
        <w:t>Dana 06.2</w:t>
      </w:r>
      <w:r w:rsidR="002F4B91" w:rsidRPr="002F4B91">
        <w:rPr>
          <w:rFonts w:ascii="Cambria" w:hAnsi="Cambria"/>
          <w:sz w:val="24"/>
          <w:szCs w:val="24"/>
        </w:rPr>
        <w:t xml:space="preserve">.2018. zaprimili smo putem elektroničke pošte </w:t>
      </w:r>
      <w:r>
        <w:rPr>
          <w:rFonts w:ascii="Cambria" w:hAnsi="Cambria"/>
          <w:sz w:val="24"/>
          <w:szCs w:val="24"/>
        </w:rPr>
        <w:t xml:space="preserve">sljedeće </w:t>
      </w:r>
      <w:r w:rsidR="002F4B91" w:rsidRPr="002F4B91">
        <w:rPr>
          <w:rFonts w:ascii="Cambria" w:hAnsi="Cambria"/>
          <w:sz w:val="24"/>
          <w:szCs w:val="24"/>
        </w:rPr>
        <w:t>upit</w:t>
      </w:r>
      <w:r>
        <w:rPr>
          <w:rFonts w:ascii="Cambria" w:hAnsi="Cambria"/>
          <w:sz w:val="24"/>
          <w:szCs w:val="24"/>
        </w:rPr>
        <w:t xml:space="preserve">e </w:t>
      </w:r>
      <w:r w:rsidR="00427E23">
        <w:rPr>
          <w:rFonts w:ascii="Cambria" w:hAnsi="Cambria"/>
          <w:sz w:val="24"/>
          <w:szCs w:val="24"/>
        </w:rPr>
        <w:t xml:space="preserve">jednog potencijalnog ponuditelja </w:t>
      </w:r>
      <w:r>
        <w:rPr>
          <w:rFonts w:ascii="Cambria" w:hAnsi="Cambria"/>
          <w:sz w:val="24"/>
          <w:szCs w:val="24"/>
        </w:rPr>
        <w:t xml:space="preserve">vezane uz nabavu usluge izrade </w:t>
      </w:r>
      <w:proofErr w:type="spellStart"/>
      <w:r>
        <w:rPr>
          <w:rFonts w:ascii="Cambria" w:hAnsi="Cambria"/>
          <w:sz w:val="24"/>
          <w:szCs w:val="24"/>
        </w:rPr>
        <w:t>softwareovskih</w:t>
      </w:r>
      <w:proofErr w:type="spellEnd"/>
      <w:r>
        <w:rPr>
          <w:rFonts w:ascii="Cambria" w:hAnsi="Cambria"/>
          <w:sz w:val="24"/>
          <w:szCs w:val="24"/>
        </w:rPr>
        <w:t xml:space="preserve"> rješenja: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Stavka 2. Odnosi li se količina od 100komada na 100 eksponata ili 100 fotografija? </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w:t>
      </w:r>
      <w:r>
        <w:rPr>
          <w:rFonts w:ascii="Cambria" w:hAnsi="Cambria"/>
          <w:sz w:val="24"/>
          <w:szCs w:val="24"/>
        </w:rPr>
        <w:t xml:space="preserve">Količina se odnosi na </w:t>
      </w:r>
      <w:r w:rsidRPr="00882D31">
        <w:rPr>
          <w:rFonts w:ascii="Cambria" w:hAnsi="Cambria"/>
          <w:sz w:val="24"/>
          <w:szCs w:val="24"/>
        </w:rPr>
        <w:t>100 eksponata</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Odnosi li se stavka 6. na obradu već napravljenih fotografija i videozapisa kao prilagodba za aplikaciju ili stvaranje novih? Što znači instalacija aplikacije 10 komada?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sidRPr="00882D31">
        <w:rPr>
          <w:rFonts w:ascii="Cambria" w:hAnsi="Cambria"/>
          <w:sz w:val="24"/>
          <w:szCs w:val="24"/>
        </w:rPr>
        <w:t xml:space="preserve"> obrada fotografija i videozapisa iz arhive samostana i novih. Nakon programiranja </w:t>
      </w:r>
      <w:proofErr w:type="spellStart"/>
      <w:r w:rsidRPr="00882D31">
        <w:rPr>
          <w:rFonts w:ascii="Cambria" w:hAnsi="Cambria"/>
          <w:sz w:val="24"/>
          <w:szCs w:val="24"/>
        </w:rPr>
        <w:t>tj</w:t>
      </w:r>
      <w:proofErr w:type="spellEnd"/>
      <w:r w:rsidRPr="00882D31">
        <w:rPr>
          <w:rFonts w:ascii="Cambria" w:hAnsi="Cambria"/>
          <w:sz w:val="24"/>
          <w:szCs w:val="24"/>
        </w:rPr>
        <w:t xml:space="preserve">. izrade gotove popunjene aplikacije instalacija na terenu na postavljeni </w:t>
      </w:r>
      <w:proofErr w:type="spellStart"/>
      <w:r w:rsidRPr="00882D31">
        <w:rPr>
          <w:rFonts w:ascii="Cambria" w:hAnsi="Cambria"/>
          <w:sz w:val="24"/>
          <w:szCs w:val="24"/>
        </w:rPr>
        <w:t>touch</w:t>
      </w:r>
      <w:proofErr w:type="spellEnd"/>
      <w:r w:rsidRPr="00882D31">
        <w:rPr>
          <w:rFonts w:ascii="Cambria" w:hAnsi="Cambria"/>
          <w:sz w:val="24"/>
          <w:szCs w:val="24"/>
        </w:rPr>
        <w:t xml:space="preserve"> </w:t>
      </w:r>
      <w:proofErr w:type="spellStart"/>
      <w:r w:rsidRPr="00882D31">
        <w:rPr>
          <w:rFonts w:ascii="Cambria" w:hAnsi="Cambria"/>
          <w:sz w:val="24"/>
          <w:szCs w:val="24"/>
        </w:rPr>
        <w:t>screen</w:t>
      </w:r>
      <w:proofErr w:type="spellEnd"/>
      <w:r w:rsidRPr="00882D31">
        <w:rPr>
          <w:rFonts w:ascii="Cambria" w:hAnsi="Cambria"/>
          <w:sz w:val="24"/>
          <w:szCs w:val="24"/>
        </w:rPr>
        <w:t xml:space="preserve"> uređaj.</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imate knjigu vizualnih standarda koje se moramo pridržavati? Ako nema knjige, da li imate logotip koji možemo koristiti?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 post</w:t>
      </w:r>
      <w:r>
        <w:rPr>
          <w:rFonts w:ascii="Cambria" w:hAnsi="Cambria"/>
          <w:sz w:val="24"/>
          <w:szCs w:val="24"/>
        </w:rPr>
        <w:t>oji knjiga vizualnih standarda, međutim, vizualni identitet se razrađuje u sklopu druge projektne aktivnosti tako da će odabrani ponuditelj biti upućen na potrebne sadržaje s kojima se treba uskladiti.</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Da li već postoji stranica koja treba redizajn ili se radi sve novo?</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 xml:space="preserve">Ne postoji trenutna stranica, sve se radi </w:t>
      </w:r>
      <w:r>
        <w:rPr>
          <w:rFonts w:ascii="Cambria" w:hAnsi="Cambria"/>
          <w:sz w:val="24"/>
          <w:szCs w:val="24"/>
        </w:rPr>
        <w:t>novo.</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Koja je tema web stranice, </w:t>
      </w:r>
      <w:proofErr w:type="spellStart"/>
      <w:r w:rsidRPr="00882D31">
        <w:rPr>
          <w:rFonts w:ascii="Cambria" w:hAnsi="Cambria"/>
          <w:sz w:val="24"/>
          <w:szCs w:val="24"/>
        </w:rPr>
        <w:t>tj</w:t>
      </w:r>
      <w:proofErr w:type="spellEnd"/>
      <w:r w:rsidRPr="00882D31">
        <w:rPr>
          <w:rFonts w:ascii="Cambria" w:hAnsi="Cambria"/>
          <w:sz w:val="24"/>
          <w:szCs w:val="24"/>
        </w:rPr>
        <w:t>. hoće li se stranica bazirati više na fotografijama (prezentacijski web) ili tekstu (</w:t>
      </w:r>
      <w:proofErr w:type="spellStart"/>
      <w:r w:rsidRPr="00882D31">
        <w:rPr>
          <w:rFonts w:ascii="Cambria" w:hAnsi="Cambria"/>
          <w:sz w:val="24"/>
          <w:szCs w:val="24"/>
        </w:rPr>
        <w:t>blog</w:t>
      </w:r>
      <w:proofErr w:type="spellEnd"/>
      <w:r w:rsidRPr="00882D31">
        <w:rPr>
          <w:rFonts w:ascii="Cambria" w:hAnsi="Cambria"/>
          <w:sz w:val="24"/>
          <w:szCs w:val="24"/>
        </w:rPr>
        <w:t xml:space="preserve"> s puno članaka)?</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Tema web stranice su muzej, knjižnica i vinoteka Franjevačkog samostana</w:t>
      </w:r>
      <w:r w:rsidRPr="00882D31">
        <w:rPr>
          <w:rFonts w:ascii="Cambria" w:hAnsi="Cambria"/>
          <w:sz w:val="24"/>
          <w:szCs w:val="24"/>
        </w:rPr>
        <w:t xml:space="preserve">. Treba se podjednako bazirati na fotografijama,  video sadržaju, </w:t>
      </w:r>
      <w:r>
        <w:rPr>
          <w:rFonts w:ascii="Cambria" w:hAnsi="Cambria"/>
          <w:sz w:val="24"/>
          <w:szCs w:val="24"/>
        </w:rPr>
        <w:t xml:space="preserve">digitaliziranoj građi, </w:t>
      </w:r>
      <w:r w:rsidRPr="00882D31">
        <w:rPr>
          <w:rFonts w:ascii="Cambria" w:hAnsi="Cambria"/>
          <w:sz w:val="24"/>
          <w:szCs w:val="24"/>
        </w:rPr>
        <w:t xml:space="preserve">kao i na tekstualnom sadržaju.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Što će se prezentirati na stranici i tko su krajnji korisnici?</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će se prezentirati povijest franjevaca na vukovarskom području, njihovu prisutnost na ovim prostorima, pastoralno djelovanje i kulturna baština franjevačkog samostana</w:t>
      </w:r>
      <w:r>
        <w:rPr>
          <w:rFonts w:ascii="Cambria" w:hAnsi="Cambria"/>
          <w:sz w:val="24"/>
          <w:szCs w:val="24"/>
        </w:rPr>
        <w:t>, odnosno muzeja i knjižnice</w:t>
      </w:r>
      <w:r w:rsidRPr="00882D31">
        <w:rPr>
          <w:rFonts w:ascii="Cambria" w:hAnsi="Cambria"/>
          <w:sz w:val="24"/>
          <w:szCs w:val="24"/>
        </w:rPr>
        <w:t xml:space="preserve">. Krajnji korisnici su </w:t>
      </w:r>
      <w:r>
        <w:rPr>
          <w:rFonts w:ascii="Cambria" w:hAnsi="Cambria"/>
          <w:sz w:val="24"/>
          <w:szCs w:val="24"/>
        </w:rPr>
        <w:t xml:space="preserve">potencijalni posjetitelji muzeja, korisnici knjižnice, ali i </w:t>
      </w:r>
      <w:r w:rsidRPr="00882D31">
        <w:rPr>
          <w:rFonts w:ascii="Cambria" w:hAnsi="Cambria"/>
          <w:sz w:val="24"/>
          <w:szCs w:val="24"/>
        </w:rPr>
        <w:t>cjelokupna javnost</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Što želite ostvariti lansiranjem stranice, </w:t>
      </w:r>
      <w:proofErr w:type="spellStart"/>
      <w:r w:rsidRPr="00882D31">
        <w:rPr>
          <w:rFonts w:ascii="Cambria" w:hAnsi="Cambria"/>
          <w:sz w:val="24"/>
          <w:szCs w:val="24"/>
        </w:rPr>
        <w:t>tj</w:t>
      </w:r>
      <w:proofErr w:type="spellEnd"/>
      <w:r w:rsidRPr="00882D31">
        <w:rPr>
          <w:rFonts w:ascii="Cambria" w:hAnsi="Cambria"/>
          <w:sz w:val="24"/>
          <w:szCs w:val="24"/>
        </w:rPr>
        <w:t>. koji je cilj stranice?</w:t>
      </w:r>
    </w:p>
    <w:p w:rsidR="00882D31" w:rsidRPr="00882D31" w:rsidRDefault="00882D31" w:rsidP="00882D31">
      <w:pPr>
        <w:pStyle w:val="Odlomakpopisa"/>
        <w:ind w:left="1080"/>
        <w:rPr>
          <w:rFonts w:ascii="Cambria" w:hAnsi="Cambria"/>
          <w:sz w:val="24"/>
          <w:szCs w:val="24"/>
        </w:rPr>
      </w:pPr>
      <w:r w:rsidRPr="00882D31">
        <w:rPr>
          <w:rFonts w:ascii="Cambria" w:hAnsi="Cambria"/>
          <w:sz w:val="24"/>
          <w:szCs w:val="24"/>
        </w:rPr>
        <w:lastRenderedPageBreak/>
        <w:t>Odgovor:</w:t>
      </w:r>
      <w:r>
        <w:rPr>
          <w:rFonts w:ascii="Cambria" w:hAnsi="Cambria"/>
          <w:sz w:val="24"/>
          <w:szCs w:val="24"/>
        </w:rPr>
        <w:t xml:space="preserve"> </w:t>
      </w:r>
      <w:r w:rsidRPr="00882D31">
        <w:rPr>
          <w:rFonts w:ascii="Cambria" w:hAnsi="Cambria"/>
          <w:sz w:val="24"/>
          <w:szCs w:val="24"/>
        </w:rPr>
        <w:t xml:space="preserve">Cilj stranice je promocija kulturne i </w:t>
      </w:r>
      <w:r>
        <w:rPr>
          <w:rFonts w:ascii="Cambria" w:hAnsi="Cambria"/>
          <w:sz w:val="24"/>
          <w:szCs w:val="24"/>
        </w:rPr>
        <w:t>povijesne</w:t>
      </w:r>
      <w:r w:rsidRPr="00882D31">
        <w:rPr>
          <w:rFonts w:ascii="Cambria" w:hAnsi="Cambria"/>
          <w:sz w:val="24"/>
          <w:szCs w:val="24"/>
        </w:rPr>
        <w:t xml:space="preserve"> baštine franjevačkog samostana</w:t>
      </w:r>
      <w:r>
        <w:rPr>
          <w:rFonts w:ascii="Cambria" w:hAnsi="Cambria"/>
          <w:sz w:val="24"/>
          <w:szCs w:val="24"/>
        </w:rPr>
        <w:t xml:space="preserve"> kao važnog dijela baštine grada Vukovara i Vukovarsko – srijemske županije.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Imate li primjer drugih stranica koje vam se sviđaju po izgledu / sadržaju?</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Ne</w:t>
      </w:r>
      <w:r>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Koje funkcionalnosti želite na stranici (</w:t>
      </w:r>
      <w:proofErr w:type="spellStart"/>
      <w:r w:rsidRPr="00882D31">
        <w:rPr>
          <w:rFonts w:ascii="Cambria" w:hAnsi="Cambria"/>
          <w:sz w:val="24"/>
          <w:szCs w:val="24"/>
        </w:rPr>
        <w:t>npr</w:t>
      </w:r>
      <w:proofErr w:type="spellEnd"/>
      <w:r w:rsidRPr="00882D31">
        <w:rPr>
          <w:rFonts w:ascii="Cambria" w:hAnsi="Cambria"/>
          <w:sz w:val="24"/>
          <w:szCs w:val="24"/>
        </w:rPr>
        <w:t xml:space="preserve">. implementacija društvenih mreža, </w:t>
      </w:r>
      <w:proofErr w:type="spellStart"/>
      <w:r w:rsidRPr="00882D31">
        <w:rPr>
          <w:rFonts w:ascii="Cambria" w:hAnsi="Cambria"/>
          <w:sz w:val="24"/>
          <w:szCs w:val="24"/>
        </w:rPr>
        <w:t>newsletter</w:t>
      </w:r>
      <w:proofErr w:type="spellEnd"/>
      <w:r w:rsidRPr="00882D31">
        <w:rPr>
          <w:rFonts w:ascii="Cambria" w:hAnsi="Cambria"/>
          <w:sz w:val="24"/>
          <w:szCs w:val="24"/>
        </w:rPr>
        <w:t xml:space="preserve">, galerije fotografija i video materijala, </w:t>
      </w:r>
      <w:proofErr w:type="spellStart"/>
      <w:r w:rsidRPr="00882D31">
        <w:rPr>
          <w:rFonts w:ascii="Cambria" w:hAnsi="Cambria"/>
          <w:sz w:val="24"/>
          <w:szCs w:val="24"/>
        </w:rPr>
        <w:t>banneri</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mogućnost komentiranja postova i </w:t>
      </w:r>
      <w:proofErr w:type="spellStart"/>
      <w:r w:rsidRPr="00882D31">
        <w:rPr>
          <w:rFonts w:ascii="Cambria" w:hAnsi="Cambria"/>
          <w:sz w:val="24"/>
          <w:szCs w:val="24"/>
        </w:rPr>
        <w:t>sl</w:t>
      </w:r>
      <w:proofErr w:type="spellEnd"/>
      <w:r w:rsidRPr="00882D31">
        <w:rPr>
          <w:rFonts w:ascii="Cambria" w:hAnsi="Cambria"/>
          <w:sz w:val="24"/>
          <w:szCs w:val="24"/>
        </w:rPr>
        <w:t>.)?</w:t>
      </w:r>
    </w:p>
    <w:p w:rsidR="00882D31" w:rsidRPr="00882D31" w:rsidRDefault="00882D31" w:rsidP="00882D31">
      <w:pPr>
        <w:pStyle w:val="Odlomakpopisa"/>
        <w:ind w:left="1080"/>
        <w:rPr>
          <w:rFonts w:ascii="Cambria" w:hAnsi="Cambria"/>
          <w:sz w:val="24"/>
          <w:szCs w:val="24"/>
        </w:rPr>
      </w:pPr>
      <w:r w:rsidRPr="00882D31">
        <w:rPr>
          <w:rFonts w:ascii="Cambria" w:hAnsi="Cambria"/>
          <w:b/>
          <w:sz w:val="24"/>
          <w:szCs w:val="24"/>
        </w:rPr>
        <w:t>Odgovor:</w:t>
      </w:r>
      <w:r>
        <w:rPr>
          <w:rFonts w:ascii="Cambria" w:hAnsi="Cambria"/>
          <w:sz w:val="24"/>
          <w:szCs w:val="24"/>
        </w:rPr>
        <w:t xml:space="preserve"> </w:t>
      </w:r>
      <w:r w:rsidRPr="00882D31">
        <w:rPr>
          <w:rFonts w:ascii="Cambria" w:hAnsi="Cambria"/>
          <w:sz w:val="24"/>
          <w:szCs w:val="24"/>
        </w:rPr>
        <w:t>Na stranici je potrebno</w:t>
      </w:r>
      <w:r>
        <w:rPr>
          <w:rFonts w:ascii="Cambria" w:hAnsi="Cambria"/>
          <w:sz w:val="24"/>
          <w:szCs w:val="24"/>
        </w:rPr>
        <w:t xml:space="preserve"> implementirati</w:t>
      </w:r>
      <w:r w:rsidRPr="00882D31">
        <w:rPr>
          <w:rFonts w:ascii="Cambria" w:hAnsi="Cambria"/>
          <w:sz w:val="24"/>
          <w:szCs w:val="24"/>
        </w:rPr>
        <w:t xml:space="preserve"> </w:t>
      </w:r>
      <w:r w:rsidR="007879DA">
        <w:rPr>
          <w:rFonts w:ascii="Cambria" w:hAnsi="Cambria"/>
          <w:sz w:val="24"/>
          <w:szCs w:val="24"/>
        </w:rPr>
        <w:t>pristup društvenim</w:t>
      </w:r>
      <w:r w:rsidRPr="00882D31">
        <w:rPr>
          <w:rFonts w:ascii="Cambria" w:hAnsi="Cambria"/>
          <w:sz w:val="24"/>
          <w:szCs w:val="24"/>
        </w:rPr>
        <w:t xml:space="preserve"> mreža</w:t>
      </w:r>
      <w:r w:rsidR="007879DA">
        <w:rPr>
          <w:rFonts w:ascii="Cambria" w:hAnsi="Cambria"/>
          <w:sz w:val="24"/>
          <w:szCs w:val="24"/>
        </w:rPr>
        <w:t>ma</w:t>
      </w:r>
      <w:r w:rsidRPr="00882D31">
        <w:rPr>
          <w:rFonts w:ascii="Cambria" w:hAnsi="Cambria"/>
          <w:sz w:val="24"/>
          <w:szCs w:val="24"/>
        </w:rPr>
        <w:t>, galerija</w:t>
      </w:r>
      <w:r w:rsidR="007879DA">
        <w:rPr>
          <w:rFonts w:ascii="Cambria" w:hAnsi="Cambria"/>
          <w:sz w:val="24"/>
          <w:szCs w:val="24"/>
        </w:rPr>
        <w:t>ma</w:t>
      </w:r>
      <w:r w:rsidRPr="00882D31">
        <w:rPr>
          <w:rFonts w:ascii="Cambria" w:hAnsi="Cambria"/>
          <w:sz w:val="24"/>
          <w:szCs w:val="24"/>
        </w:rPr>
        <w:t xml:space="preserve"> fotografija i video materijala, </w:t>
      </w:r>
      <w:proofErr w:type="spellStart"/>
      <w:r w:rsidRPr="00882D31">
        <w:rPr>
          <w:rFonts w:ascii="Cambria" w:hAnsi="Cambria"/>
          <w:sz w:val="24"/>
          <w:szCs w:val="24"/>
        </w:rPr>
        <w:t>newsletter</w:t>
      </w:r>
      <w:proofErr w:type="spellEnd"/>
      <w:r w:rsidRPr="00882D31">
        <w:rPr>
          <w:rFonts w:ascii="Cambria" w:hAnsi="Cambria"/>
          <w:sz w:val="24"/>
          <w:szCs w:val="24"/>
        </w:rPr>
        <w:t xml:space="preserve">, </w:t>
      </w:r>
      <w:proofErr w:type="spellStart"/>
      <w:r w:rsidRPr="00882D31">
        <w:rPr>
          <w:rFonts w:ascii="Cambria" w:hAnsi="Cambria"/>
          <w:sz w:val="24"/>
          <w:szCs w:val="24"/>
        </w:rPr>
        <w:t>slideri</w:t>
      </w:r>
      <w:proofErr w:type="spellEnd"/>
      <w:r w:rsidRPr="00882D31">
        <w:rPr>
          <w:rFonts w:ascii="Cambria" w:hAnsi="Cambria"/>
          <w:sz w:val="24"/>
          <w:szCs w:val="24"/>
        </w:rPr>
        <w:t xml:space="preserve">, </w:t>
      </w:r>
      <w:proofErr w:type="spellStart"/>
      <w:r w:rsidRPr="00882D31">
        <w:rPr>
          <w:rFonts w:ascii="Cambria" w:hAnsi="Cambria"/>
          <w:sz w:val="24"/>
          <w:szCs w:val="24"/>
        </w:rPr>
        <w:t>banneri</w:t>
      </w:r>
      <w:proofErr w:type="spellEnd"/>
      <w:r w:rsidRPr="00882D31">
        <w:rPr>
          <w:rFonts w:ascii="Cambria" w:hAnsi="Cambria"/>
          <w:sz w:val="24"/>
          <w:szCs w:val="24"/>
        </w:rPr>
        <w:t xml:space="preserve">, mogućnost komentiranja postova, prijava organiziranog posjeta. Nadalje,  želimo mogućnost dodavanja prilagođenih izbornika, mogućnost unošenja događanja koji će biti vidljivi na kalendaru događaja. Također je potrebno omogućiti pregledavanje digitalnih knjiga, te pregledavanje nekih </w:t>
      </w:r>
      <w:r w:rsidR="007879DA">
        <w:rPr>
          <w:rFonts w:ascii="Cambria" w:hAnsi="Cambria"/>
          <w:sz w:val="24"/>
          <w:szCs w:val="24"/>
        </w:rPr>
        <w:t>od eksponata izloženih u muzeju, te poveznica s CROLIST katalogom knjiga na kojem se radi u drugoj projektnoj aktivnosti.</w:t>
      </w:r>
    </w:p>
    <w:p w:rsidR="00882D31" w:rsidRPr="007879DA" w:rsidRDefault="00882D31" w:rsidP="007879DA">
      <w:pPr>
        <w:pStyle w:val="Odlomakpopisa"/>
        <w:numPr>
          <w:ilvl w:val="2"/>
          <w:numId w:val="3"/>
        </w:numPr>
        <w:rPr>
          <w:rFonts w:ascii="Cambria" w:hAnsi="Cambria"/>
          <w:sz w:val="24"/>
          <w:szCs w:val="24"/>
        </w:rPr>
      </w:pPr>
      <w:r w:rsidRPr="007879DA">
        <w:rPr>
          <w:rFonts w:ascii="Cambria" w:hAnsi="Cambria"/>
          <w:sz w:val="24"/>
          <w:szCs w:val="24"/>
        </w:rPr>
        <w:t xml:space="preserve">Pitanja iz odjela </w:t>
      </w:r>
      <w:proofErr w:type="spellStart"/>
      <w:r w:rsidRPr="007879DA">
        <w:rPr>
          <w:rFonts w:ascii="Cambria" w:hAnsi="Cambria"/>
          <w:sz w:val="24"/>
          <w:szCs w:val="24"/>
        </w:rPr>
        <w:t>developmenta</w:t>
      </w:r>
      <w:proofErr w:type="spellEnd"/>
      <w:r w:rsidR="007879DA" w:rsidRPr="007879DA">
        <w:rPr>
          <w:rFonts w:ascii="Cambria" w:hAnsi="Cambria"/>
          <w:sz w:val="24"/>
          <w:szCs w:val="24"/>
        </w:rPr>
        <w:t xml:space="preserve">: </w:t>
      </w:r>
      <w:r w:rsidRPr="007879DA">
        <w:rPr>
          <w:rFonts w:ascii="Cambria" w:hAnsi="Cambria"/>
          <w:sz w:val="24"/>
          <w:szCs w:val="24"/>
        </w:rPr>
        <w:t>Da li ste imali u planu neke dodatne funkcionalnosti na web stranici, poput registracije/prijave za određene posjetitelje? Da li na webu planirate imate neke forme za prijavu, ako da za što?</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Stranica mora omogućiti  prijavu organiziranog posjeta, planiranja grupa, pregleda i ispis statistike (pdf format), pregleda i ispisa prijavljenih grupa posjetitelja po kriterijima (pdf format).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Na koliko jezika treba biti web stranica?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Stranica treba biti minimalno na hrvatsko</w:t>
      </w:r>
      <w:r w:rsidR="007879DA">
        <w:rPr>
          <w:rFonts w:ascii="Cambria" w:hAnsi="Cambria"/>
          <w:sz w:val="24"/>
          <w:szCs w:val="24"/>
        </w:rPr>
        <w:t>m</w:t>
      </w:r>
      <w:r w:rsidRPr="00882D31">
        <w:rPr>
          <w:rFonts w:ascii="Cambria" w:hAnsi="Cambria"/>
          <w:sz w:val="24"/>
          <w:szCs w:val="24"/>
        </w:rPr>
        <w:t xml:space="preserve"> i na engleskom jeziku</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Planirate li na stranici prikazivati sadržaj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Potrebna je mogućnost prikazivanja sadržaja s nekog trećeg </w:t>
      </w:r>
      <w:proofErr w:type="spellStart"/>
      <w:r w:rsidRPr="00882D31">
        <w:rPr>
          <w:rFonts w:ascii="Cambria" w:hAnsi="Cambria"/>
          <w:sz w:val="24"/>
          <w:szCs w:val="24"/>
        </w:rPr>
        <w:t>sitea</w:t>
      </w:r>
      <w:proofErr w:type="spellEnd"/>
      <w:r w:rsidRPr="00882D31">
        <w:rPr>
          <w:rFonts w:ascii="Cambria" w:hAnsi="Cambria"/>
          <w:sz w:val="24"/>
          <w:szCs w:val="24"/>
        </w:rPr>
        <w:t xml:space="preserve"> ili društvenih mreža</w:t>
      </w:r>
      <w:r w:rsidR="007879DA">
        <w:rPr>
          <w:rFonts w:ascii="Cambria" w:hAnsi="Cambria"/>
          <w:sz w:val="24"/>
          <w:szCs w:val="24"/>
        </w:rPr>
        <w:t xml:space="preserve"> (posebno je važan CROLIST katalog).</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Da li web sadrži poseban kalendar događanja. </w:t>
      </w:r>
    </w:p>
    <w:p w:rsidR="00882D31" w:rsidRPr="007879DA"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Web stranica sadrži poseban kalendar događanja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Pitanja iz odjela marketinga</w:t>
      </w:r>
      <w:r w:rsidR="007879DA" w:rsidRPr="007879DA">
        <w:rPr>
          <w:rFonts w:ascii="Cambria" w:hAnsi="Cambria"/>
          <w:sz w:val="24"/>
          <w:szCs w:val="24"/>
        </w:rPr>
        <w:t xml:space="preserve">: </w:t>
      </w:r>
      <w:r w:rsidRPr="007879DA">
        <w:rPr>
          <w:rFonts w:ascii="Cambria" w:hAnsi="Cambria"/>
          <w:sz w:val="24"/>
          <w:szCs w:val="24"/>
        </w:rPr>
        <w:t xml:space="preserve">Održavanje i administriranje web stranice – koliko često će biti </w:t>
      </w:r>
      <w:proofErr w:type="spellStart"/>
      <w:r w:rsidRPr="007879DA">
        <w:rPr>
          <w:rFonts w:ascii="Cambria" w:hAnsi="Cambria"/>
          <w:sz w:val="24"/>
          <w:szCs w:val="24"/>
        </w:rPr>
        <w:t>updatea</w:t>
      </w:r>
      <w:proofErr w:type="spellEnd"/>
      <w:r w:rsidRPr="007879DA">
        <w:rPr>
          <w:rFonts w:ascii="Cambria" w:hAnsi="Cambria"/>
          <w:sz w:val="24"/>
          <w:szCs w:val="24"/>
        </w:rPr>
        <w:t xml:space="preserve"> sadržaja i u kojem obliku (slike, tekstovi, nešto drugo)?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proofErr w:type="spellStart"/>
      <w:r w:rsidRPr="00882D31">
        <w:rPr>
          <w:rFonts w:ascii="Cambria" w:hAnsi="Cambria"/>
          <w:sz w:val="24"/>
          <w:szCs w:val="24"/>
        </w:rPr>
        <w:t>Update</w:t>
      </w:r>
      <w:proofErr w:type="spellEnd"/>
      <w:r w:rsidRPr="00882D31">
        <w:rPr>
          <w:rFonts w:ascii="Cambria" w:hAnsi="Cambria"/>
          <w:sz w:val="24"/>
          <w:szCs w:val="24"/>
        </w:rPr>
        <w:t xml:space="preserve"> sadržaja će biti na dnevnoj bazi u svim oblicima.</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Održavanje </w:t>
      </w:r>
      <w:proofErr w:type="spellStart"/>
      <w:r w:rsidRPr="00882D31">
        <w:rPr>
          <w:rFonts w:ascii="Cambria" w:hAnsi="Cambria"/>
          <w:sz w:val="24"/>
          <w:szCs w:val="24"/>
        </w:rPr>
        <w:t>Facebook</w:t>
      </w:r>
      <w:proofErr w:type="spellEnd"/>
      <w:r w:rsidRPr="00882D31">
        <w:rPr>
          <w:rFonts w:ascii="Cambria" w:hAnsi="Cambria"/>
          <w:sz w:val="24"/>
          <w:szCs w:val="24"/>
        </w:rPr>
        <w:t xml:space="preserve"> stranice – tko radi kreiranje vizualnog i tekstualnog sadržaja? Dostavljate li materijale za kreiranje sadržaja? Informacije za tekstove, slike? Da li je taj sadržaj samo na hrvatskom jeziku ili na nekoliko jezika? Općenito FB profil, samo na hrvatskom ili je predviđeno više jezika, ako da, koliko i kojih? Koliki je planirani </w:t>
      </w:r>
      <w:proofErr w:type="spellStart"/>
      <w:r w:rsidRPr="00882D31">
        <w:rPr>
          <w:rFonts w:ascii="Cambria" w:hAnsi="Cambria"/>
          <w:sz w:val="24"/>
          <w:szCs w:val="24"/>
        </w:rPr>
        <w:t>budget</w:t>
      </w:r>
      <w:proofErr w:type="spellEnd"/>
      <w:r w:rsidRPr="00882D31">
        <w:rPr>
          <w:rFonts w:ascii="Cambria" w:hAnsi="Cambria"/>
          <w:sz w:val="24"/>
          <w:szCs w:val="24"/>
        </w:rPr>
        <w:t xml:space="preserve"> za FB oglase? Planirate li putem FB-a promovirati samo ponekad događaje ili se aktivno oglašavati na FB-u?</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lastRenderedPageBreak/>
        <w:t>Odgovor:</w:t>
      </w:r>
      <w:r w:rsidR="007879DA">
        <w:rPr>
          <w:rFonts w:ascii="Cambria" w:hAnsi="Cambria"/>
          <w:sz w:val="24"/>
          <w:szCs w:val="24"/>
        </w:rPr>
        <w:t xml:space="preserve"> </w:t>
      </w:r>
      <w:r w:rsidRPr="00882D31">
        <w:rPr>
          <w:rFonts w:ascii="Cambria" w:hAnsi="Cambria"/>
          <w:sz w:val="24"/>
          <w:szCs w:val="24"/>
        </w:rPr>
        <w:t>Kreiranje vizualnog i tekstualnog sadržaja radi izvođač. Materijale ne dostavljamo. Potrebno je osobno doći napraviti foto i video materijale.  Sadržaj  mora biti na hrvatskom i engleskom jeziku. Putem FB-a se planira aktivno oglašavanje.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Komunikacija s potencijalnim korisnicima- FB </w:t>
      </w:r>
      <w:proofErr w:type="spellStart"/>
      <w:r w:rsidRPr="00882D31">
        <w:rPr>
          <w:rFonts w:ascii="Cambria" w:hAnsi="Cambria"/>
          <w:sz w:val="24"/>
          <w:szCs w:val="24"/>
        </w:rPr>
        <w:t>ads</w:t>
      </w:r>
      <w:proofErr w:type="spellEnd"/>
      <w:r w:rsidRPr="00882D31">
        <w:rPr>
          <w:rFonts w:ascii="Cambria" w:hAnsi="Cambria"/>
          <w:sz w:val="24"/>
          <w:szCs w:val="24"/>
        </w:rPr>
        <w:t xml:space="preserve">. Da li se to samo odnosi na FB oglase ili i na svakodnevnu komunikaciju s korisnicima društvenih mreža putem </w:t>
      </w:r>
      <w:proofErr w:type="spellStart"/>
      <w:r w:rsidRPr="00882D31">
        <w:rPr>
          <w:rFonts w:ascii="Cambria" w:hAnsi="Cambria"/>
          <w:sz w:val="24"/>
          <w:szCs w:val="24"/>
        </w:rPr>
        <w:t>inboxa</w:t>
      </w:r>
      <w:proofErr w:type="spellEnd"/>
      <w:r w:rsidRPr="00882D31">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Komunikacija se odnosi i na svakodnevnu komunikaciju putem društvenih mreža</w:t>
      </w:r>
      <w:r w:rsidR="007879DA">
        <w:rPr>
          <w:rFonts w:ascii="Cambria" w:hAnsi="Cambria"/>
          <w:sz w:val="24"/>
          <w:szCs w:val="24"/>
        </w:rPr>
        <w:t>.</w:t>
      </w:r>
    </w:p>
    <w:p w:rsidR="00882D31" w:rsidRPr="007879DA" w:rsidRDefault="00882D31" w:rsidP="00882D31">
      <w:pPr>
        <w:pStyle w:val="Odlomakpopisa"/>
        <w:numPr>
          <w:ilvl w:val="2"/>
          <w:numId w:val="3"/>
        </w:numPr>
        <w:rPr>
          <w:rFonts w:ascii="Cambria" w:hAnsi="Cambria"/>
          <w:sz w:val="24"/>
          <w:szCs w:val="24"/>
        </w:rPr>
      </w:pPr>
      <w:r w:rsidRPr="007879DA">
        <w:rPr>
          <w:rFonts w:ascii="Cambria" w:hAnsi="Cambria"/>
          <w:sz w:val="24"/>
          <w:szCs w:val="24"/>
        </w:rPr>
        <w:t>Oglašavanje na tražilicama</w:t>
      </w:r>
      <w:r w:rsidR="007879DA" w:rsidRPr="007879DA">
        <w:rPr>
          <w:rFonts w:ascii="Cambria" w:hAnsi="Cambria"/>
          <w:sz w:val="24"/>
          <w:szCs w:val="24"/>
        </w:rPr>
        <w:t xml:space="preserve">: </w:t>
      </w:r>
      <w:r w:rsidRPr="007879DA">
        <w:rPr>
          <w:rFonts w:ascii="Cambria" w:hAnsi="Cambria"/>
          <w:sz w:val="24"/>
          <w:szCs w:val="24"/>
        </w:rPr>
        <w:t xml:space="preserve">Što želite postići reklamama preko </w:t>
      </w:r>
      <w:proofErr w:type="spellStart"/>
      <w:r w:rsidRPr="007879DA">
        <w:rPr>
          <w:rFonts w:ascii="Cambria" w:hAnsi="Cambria"/>
          <w:sz w:val="24"/>
          <w:szCs w:val="24"/>
        </w:rPr>
        <w:t>AdWordsa</w:t>
      </w:r>
      <w:proofErr w:type="spellEnd"/>
      <w:r w:rsidRPr="007879DA">
        <w:rPr>
          <w:rFonts w:ascii="Cambria" w:hAnsi="Cambria"/>
          <w:sz w:val="24"/>
          <w:szCs w:val="24"/>
        </w:rPr>
        <w:t xml:space="preserve"> (povećati promet na stranici, povećati broj upita koji dolaze s Interneta, prodaju, broj posjeta ustanovi)? Koliki mjesečni </w:t>
      </w:r>
      <w:proofErr w:type="spellStart"/>
      <w:r w:rsidRPr="007879DA">
        <w:rPr>
          <w:rFonts w:ascii="Cambria" w:hAnsi="Cambria"/>
          <w:sz w:val="24"/>
          <w:szCs w:val="24"/>
        </w:rPr>
        <w:t>budget</w:t>
      </w:r>
      <w:proofErr w:type="spellEnd"/>
      <w:r w:rsidRPr="007879DA">
        <w:rPr>
          <w:rFonts w:ascii="Cambria" w:hAnsi="Cambria"/>
          <w:sz w:val="24"/>
          <w:szCs w:val="24"/>
        </w:rPr>
        <w:t xml:space="preserve"> planirate investirati u </w:t>
      </w:r>
      <w:proofErr w:type="spellStart"/>
      <w:r w:rsidRPr="007879DA">
        <w:rPr>
          <w:rFonts w:ascii="Cambria" w:hAnsi="Cambria"/>
          <w:sz w:val="24"/>
          <w:szCs w:val="24"/>
        </w:rPr>
        <w:t>AdWords</w:t>
      </w:r>
      <w:proofErr w:type="spellEnd"/>
      <w:r w:rsidRPr="007879DA">
        <w:rPr>
          <w:rFonts w:ascii="Cambria" w:hAnsi="Cambria"/>
          <w:sz w:val="24"/>
          <w:szCs w:val="24"/>
        </w:rPr>
        <w:t>?</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 xml:space="preserve">Reklamama preko </w:t>
      </w:r>
      <w:proofErr w:type="spellStart"/>
      <w:r w:rsidRPr="00882D31">
        <w:rPr>
          <w:rFonts w:ascii="Cambria" w:hAnsi="Cambria"/>
          <w:sz w:val="24"/>
          <w:szCs w:val="24"/>
        </w:rPr>
        <w:t>AdWordsa</w:t>
      </w:r>
      <w:proofErr w:type="spellEnd"/>
      <w:r w:rsidRPr="00882D31">
        <w:rPr>
          <w:rFonts w:ascii="Cambria" w:hAnsi="Cambria"/>
          <w:sz w:val="24"/>
          <w:szCs w:val="24"/>
        </w:rPr>
        <w:t xml:space="preserve"> želimo postići povećanje broja upita koji dolaze s Interneta, povećanje broja posjeta ustanovi, povećanje prometa stranice, kao i sveukupno povećanje broja turističkih posjeta gradu Vukovaru</w:t>
      </w:r>
      <w:r w:rsidR="007879DA">
        <w:rPr>
          <w:rFonts w:ascii="Cambria" w:hAnsi="Cambria"/>
          <w:sz w:val="24"/>
          <w:szCs w:val="24"/>
        </w:rPr>
        <w:t xml:space="preserve">. Mjesečni budžet ne bi prelazio 100,00 HRK.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Postoji li ikakva prodaja putem web stranice (usluga, proizvod (suveniri ili </w:t>
      </w:r>
      <w:proofErr w:type="spellStart"/>
      <w:r w:rsidRPr="00882D31">
        <w:rPr>
          <w:rFonts w:ascii="Cambria" w:hAnsi="Cambria"/>
          <w:sz w:val="24"/>
          <w:szCs w:val="24"/>
        </w:rPr>
        <w:t>sl</w:t>
      </w:r>
      <w:proofErr w:type="spellEnd"/>
      <w:r w:rsidRPr="00882D31">
        <w:rPr>
          <w:rFonts w:ascii="Cambria" w:hAnsi="Cambria"/>
          <w:sz w:val="24"/>
          <w:szCs w:val="24"/>
        </w:rPr>
        <w:t>.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postoji mogućnost narudžbe suvenira putem web stranice</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Optimizacija sadržaja na tražilicama – pišete li sami tekstove koji će služiti kao opisi na web stranici?</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Tekstove piše izvršitelj usluge u komunikaciji s predstavnicima samostana. </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 xml:space="preserve">Molimo dostaviti ime sektora (turizam (duhovni turizam)) u kojem želite biti prepoznati na Internetu. </w:t>
      </w:r>
    </w:p>
    <w:p w:rsidR="00882D31" w:rsidRP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Turizam, kultura, povijest i</w:t>
      </w:r>
      <w:r w:rsidRPr="00882D31">
        <w:rPr>
          <w:rFonts w:ascii="Cambria" w:hAnsi="Cambria"/>
          <w:sz w:val="24"/>
          <w:szCs w:val="24"/>
        </w:rPr>
        <w:t xml:space="preserve"> duhovnost</w:t>
      </w:r>
      <w:r w:rsidR="007879DA">
        <w:rPr>
          <w:rFonts w:ascii="Cambria" w:hAnsi="Cambria"/>
          <w:sz w:val="24"/>
          <w:szCs w:val="24"/>
        </w:rPr>
        <w:t>.</w:t>
      </w:r>
    </w:p>
    <w:p w:rsidR="00882D31" w:rsidRPr="00882D31" w:rsidRDefault="00882D31" w:rsidP="00882D31">
      <w:pPr>
        <w:pStyle w:val="Odlomakpopisa"/>
        <w:numPr>
          <w:ilvl w:val="2"/>
          <w:numId w:val="3"/>
        </w:numPr>
        <w:rPr>
          <w:rFonts w:ascii="Cambria" w:hAnsi="Cambria"/>
          <w:sz w:val="24"/>
          <w:szCs w:val="24"/>
        </w:rPr>
      </w:pPr>
      <w:r w:rsidRPr="00882D31">
        <w:rPr>
          <w:rFonts w:ascii="Cambria" w:hAnsi="Cambria"/>
          <w:sz w:val="24"/>
          <w:szCs w:val="24"/>
        </w:rPr>
        <w:t>Želite li na stranici instalirati alate za praćenje analitike web stranice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Search</w:t>
      </w:r>
      <w:proofErr w:type="spellEnd"/>
      <w:r w:rsidRPr="00882D31">
        <w:rPr>
          <w:rFonts w:ascii="Cambria" w:hAnsi="Cambria"/>
          <w:sz w:val="24"/>
          <w:szCs w:val="24"/>
        </w:rPr>
        <w:t xml:space="preserve"> </w:t>
      </w:r>
      <w:proofErr w:type="spellStart"/>
      <w:r w:rsidRPr="00882D31">
        <w:rPr>
          <w:rFonts w:ascii="Cambria" w:hAnsi="Cambria"/>
          <w:sz w:val="24"/>
          <w:szCs w:val="24"/>
        </w:rPr>
        <w:t>Console</w:t>
      </w:r>
      <w:proofErr w:type="spellEnd"/>
      <w:r w:rsidRPr="00882D31">
        <w:rPr>
          <w:rFonts w:ascii="Cambria" w:hAnsi="Cambria"/>
          <w:sz w:val="24"/>
          <w:szCs w:val="24"/>
        </w:rPr>
        <w:t xml:space="preserve"> i </w:t>
      </w:r>
      <w:proofErr w:type="spellStart"/>
      <w:r w:rsidRPr="00882D31">
        <w:rPr>
          <w:rFonts w:ascii="Cambria" w:hAnsi="Cambria"/>
          <w:sz w:val="24"/>
          <w:szCs w:val="24"/>
        </w:rPr>
        <w:t>Google</w:t>
      </w:r>
      <w:proofErr w:type="spellEnd"/>
      <w:r w:rsidRPr="00882D31">
        <w:rPr>
          <w:rFonts w:ascii="Cambria" w:hAnsi="Cambria"/>
          <w:sz w:val="24"/>
          <w:szCs w:val="24"/>
        </w:rPr>
        <w:t xml:space="preserve"> </w:t>
      </w:r>
      <w:proofErr w:type="spellStart"/>
      <w:r w:rsidRPr="00882D31">
        <w:rPr>
          <w:rFonts w:ascii="Cambria" w:hAnsi="Cambria"/>
          <w:sz w:val="24"/>
          <w:szCs w:val="24"/>
        </w:rPr>
        <w:t>Analytics</w:t>
      </w:r>
      <w:proofErr w:type="spellEnd"/>
      <w:r w:rsidRPr="00882D31">
        <w:rPr>
          <w:rFonts w:ascii="Cambria" w:hAnsi="Cambria"/>
          <w:sz w:val="24"/>
          <w:szCs w:val="24"/>
        </w:rPr>
        <w:t>)?</w:t>
      </w:r>
    </w:p>
    <w:p w:rsidR="00882D31" w:rsidRDefault="00882D31" w:rsidP="007879DA">
      <w:pPr>
        <w:pStyle w:val="Odlomakpopisa"/>
        <w:ind w:left="1080"/>
        <w:rPr>
          <w:rFonts w:ascii="Cambria" w:hAnsi="Cambria"/>
          <w:sz w:val="24"/>
          <w:szCs w:val="24"/>
        </w:rPr>
      </w:pPr>
      <w:r w:rsidRPr="007879DA">
        <w:rPr>
          <w:rFonts w:ascii="Cambria" w:hAnsi="Cambria"/>
          <w:b/>
          <w:sz w:val="24"/>
          <w:szCs w:val="24"/>
        </w:rPr>
        <w:t>Odgovor:</w:t>
      </w:r>
      <w:r w:rsidR="007879DA">
        <w:rPr>
          <w:rFonts w:ascii="Cambria" w:hAnsi="Cambria"/>
          <w:sz w:val="24"/>
          <w:szCs w:val="24"/>
        </w:rPr>
        <w:t xml:space="preserve"> </w:t>
      </w:r>
      <w:r w:rsidRPr="00882D31">
        <w:rPr>
          <w:rFonts w:ascii="Cambria" w:hAnsi="Cambria"/>
          <w:sz w:val="24"/>
          <w:szCs w:val="24"/>
        </w:rPr>
        <w:t>Da</w:t>
      </w:r>
    </w:p>
    <w:p w:rsidR="007879DA" w:rsidRDefault="00427E23" w:rsidP="00427E23">
      <w:pPr>
        <w:pStyle w:val="Odlomakpopisa"/>
        <w:numPr>
          <w:ilvl w:val="0"/>
          <w:numId w:val="3"/>
        </w:numPr>
        <w:rPr>
          <w:rFonts w:ascii="Cambria" w:hAnsi="Cambria"/>
          <w:sz w:val="24"/>
          <w:szCs w:val="24"/>
        </w:rPr>
      </w:pPr>
      <w:r w:rsidRPr="00427E23">
        <w:rPr>
          <w:rFonts w:ascii="Cambria" w:hAnsi="Cambria"/>
          <w:sz w:val="24"/>
          <w:szCs w:val="24"/>
        </w:rPr>
        <w:t xml:space="preserve">Istog dana zaprimili smo upit od drugog potencijalnog ponuditelja, a koji glasi: „Imam par pitanja vezanih uz javno nadmetanje pod oznakom KK.06.1.1.01.0081-7 / 2017-2 (usluga web dizajna i </w:t>
      </w:r>
      <w:proofErr w:type="spellStart"/>
      <w:r w:rsidRPr="00427E23">
        <w:rPr>
          <w:rFonts w:ascii="Cambria" w:hAnsi="Cambria"/>
          <w:sz w:val="24"/>
          <w:szCs w:val="24"/>
        </w:rPr>
        <w:t>online</w:t>
      </w:r>
      <w:proofErr w:type="spellEnd"/>
      <w:r w:rsidRPr="00427E23">
        <w:rPr>
          <w:rFonts w:ascii="Cambria" w:hAnsi="Cambria"/>
          <w:sz w:val="24"/>
          <w:szCs w:val="24"/>
        </w:rPr>
        <w:t xml:space="preserve"> promocije). Zanima me da li ste predvidjeli intenzitet </w:t>
      </w:r>
      <w:proofErr w:type="spellStart"/>
      <w:r w:rsidRPr="00427E23">
        <w:rPr>
          <w:rFonts w:ascii="Cambria" w:hAnsi="Cambria"/>
          <w:sz w:val="24"/>
          <w:szCs w:val="24"/>
        </w:rPr>
        <w:t>facebook</w:t>
      </w:r>
      <w:proofErr w:type="spellEnd"/>
      <w:r w:rsidRPr="00427E23">
        <w:rPr>
          <w:rFonts w:ascii="Cambria" w:hAnsi="Cambria"/>
          <w:sz w:val="24"/>
          <w:szCs w:val="24"/>
        </w:rPr>
        <w:t xml:space="preserve"> oglašavanja i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ili prepuštate nama da odredimo količinu od primjerice 12 </w:t>
      </w:r>
      <w:proofErr w:type="spellStart"/>
      <w:r w:rsidRPr="00427E23">
        <w:rPr>
          <w:rFonts w:ascii="Cambria" w:hAnsi="Cambria"/>
          <w:sz w:val="24"/>
          <w:szCs w:val="24"/>
        </w:rPr>
        <w:t>facebook</w:t>
      </w:r>
      <w:proofErr w:type="spellEnd"/>
      <w:r w:rsidRPr="00427E23">
        <w:rPr>
          <w:rFonts w:ascii="Cambria" w:hAnsi="Cambria"/>
          <w:sz w:val="24"/>
          <w:szCs w:val="24"/>
        </w:rPr>
        <w:t xml:space="preserve"> oglasa na godišnjoj razini? Također, da li trošak treće strane poput plaćanje aktivacije samog </w:t>
      </w:r>
      <w:proofErr w:type="spellStart"/>
      <w:r w:rsidRPr="00427E23">
        <w:rPr>
          <w:rFonts w:ascii="Cambria" w:hAnsi="Cambria"/>
          <w:sz w:val="24"/>
          <w:szCs w:val="24"/>
        </w:rPr>
        <w:t>google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snosi naručitelj ili se trošak treba ukalkulirati u našu ponudu?</w:t>
      </w:r>
      <w:r>
        <w:rPr>
          <w:rFonts w:ascii="Cambria" w:hAnsi="Cambria"/>
          <w:sz w:val="24"/>
          <w:szCs w:val="24"/>
        </w:rPr>
        <w:t xml:space="preserve"> Unaprijed hvala i lijep pozdrav“</w:t>
      </w:r>
    </w:p>
    <w:p w:rsidR="00427E23" w:rsidRPr="00427E23" w:rsidRDefault="00427E23" w:rsidP="00427E23">
      <w:pPr>
        <w:pStyle w:val="Odlomakpopisa"/>
        <w:ind w:left="360"/>
        <w:rPr>
          <w:rFonts w:ascii="Cambria" w:hAnsi="Cambria"/>
          <w:sz w:val="24"/>
          <w:szCs w:val="24"/>
        </w:rPr>
      </w:pPr>
      <w:r w:rsidRPr="00427E23">
        <w:rPr>
          <w:rFonts w:ascii="Cambria" w:hAnsi="Cambria"/>
          <w:b/>
          <w:sz w:val="24"/>
          <w:szCs w:val="24"/>
        </w:rPr>
        <w:t xml:space="preserve">Odgovor: </w:t>
      </w:r>
      <w:r>
        <w:rPr>
          <w:rFonts w:ascii="Cambria" w:hAnsi="Cambria"/>
          <w:sz w:val="24"/>
          <w:szCs w:val="24"/>
        </w:rPr>
        <w:t xml:space="preserve">Intenzitet </w:t>
      </w:r>
      <w:proofErr w:type="spellStart"/>
      <w:r>
        <w:rPr>
          <w:rFonts w:ascii="Cambria" w:hAnsi="Cambria"/>
          <w:sz w:val="24"/>
          <w:szCs w:val="24"/>
        </w:rPr>
        <w:t>Facebook</w:t>
      </w:r>
      <w:proofErr w:type="spellEnd"/>
      <w:r>
        <w:rPr>
          <w:rFonts w:ascii="Cambria" w:hAnsi="Cambria"/>
          <w:sz w:val="24"/>
          <w:szCs w:val="24"/>
        </w:rPr>
        <w:t xml:space="preserve"> oglašavanja i </w:t>
      </w:r>
      <w:proofErr w:type="spellStart"/>
      <w:r>
        <w:rPr>
          <w:rFonts w:ascii="Cambria" w:hAnsi="Cambria"/>
          <w:sz w:val="24"/>
          <w:szCs w:val="24"/>
        </w:rPr>
        <w:t>G</w:t>
      </w:r>
      <w:r w:rsidRPr="00427E23">
        <w:rPr>
          <w:rFonts w:ascii="Cambria" w:hAnsi="Cambria"/>
          <w:sz w:val="24"/>
          <w:szCs w:val="24"/>
        </w:rPr>
        <w:t>oogle</w:t>
      </w:r>
      <w:proofErr w:type="spellEnd"/>
      <w:r w:rsidRPr="00427E23">
        <w:rPr>
          <w:rFonts w:ascii="Cambria" w:hAnsi="Cambria"/>
          <w:sz w:val="24"/>
          <w:szCs w:val="24"/>
        </w:rPr>
        <w:t xml:space="preserve"> </w:t>
      </w:r>
      <w:proofErr w:type="spellStart"/>
      <w:r w:rsidRPr="00427E23">
        <w:rPr>
          <w:rFonts w:ascii="Cambria" w:hAnsi="Cambria"/>
          <w:sz w:val="24"/>
          <w:szCs w:val="24"/>
        </w:rPr>
        <w:t>adsa</w:t>
      </w:r>
      <w:proofErr w:type="spellEnd"/>
      <w:r w:rsidRPr="00427E23">
        <w:rPr>
          <w:rFonts w:ascii="Cambria" w:hAnsi="Cambria"/>
          <w:sz w:val="24"/>
          <w:szCs w:val="24"/>
        </w:rPr>
        <w:t xml:space="preserve"> prepušta se izvođačima. </w:t>
      </w:r>
    </w:p>
    <w:p w:rsidR="00427E23" w:rsidRDefault="00427E23" w:rsidP="00427E23">
      <w:pPr>
        <w:pStyle w:val="Odlomakpopisa"/>
        <w:ind w:left="360"/>
        <w:rPr>
          <w:rFonts w:ascii="Cambria" w:hAnsi="Cambria"/>
          <w:sz w:val="24"/>
          <w:szCs w:val="24"/>
        </w:rPr>
      </w:pPr>
      <w:r w:rsidRPr="00427E23">
        <w:rPr>
          <w:rFonts w:ascii="Cambria" w:hAnsi="Cambria"/>
          <w:sz w:val="24"/>
          <w:szCs w:val="24"/>
        </w:rPr>
        <w:t>Također sav trošak se treba ukalkulirati u ponudu</w:t>
      </w:r>
      <w:r>
        <w:rPr>
          <w:rFonts w:ascii="Cambria" w:hAnsi="Cambria"/>
          <w:sz w:val="24"/>
          <w:szCs w:val="24"/>
        </w:rPr>
        <w:t xml:space="preserve">. Svakako, prisutnost na društvenim mrežama treba biti aktivna, na svakodnevnoj razini. </w:t>
      </w:r>
    </w:p>
    <w:p w:rsidR="00994C67" w:rsidRDefault="00994C67" w:rsidP="00994C67">
      <w:pPr>
        <w:pStyle w:val="Odlomakpopisa"/>
        <w:numPr>
          <w:ilvl w:val="0"/>
          <w:numId w:val="3"/>
        </w:numPr>
        <w:spacing w:after="0" w:line="240" w:lineRule="auto"/>
        <w:rPr>
          <w:rFonts w:asciiTheme="majorHAnsi" w:eastAsia="Times New Roman" w:hAnsiTheme="majorHAnsi" w:cs="Tahoma"/>
          <w:color w:val="000000"/>
          <w:sz w:val="24"/>
          <w:szCs w:val="24"/>
          <w:lang w:eastAsia="hr-HR"/>
        </w:rPr>
      </w:pPr>
      <w:r>
        <w:rPr>
          <w:rFonts w:asciiTheme="majorHAnsi" w:eastAsia="Times New Roman" w:hAnsiTheme="majorHAnsi" w:cs="Tahoma"/>
          <w:color w:val="000000"/>
          <w:sz w:val="24"/>
          <w:szCs w:val="24"/>
          <w:lang w:eastAsia="hr-HR"/>
        </w:rPr>
        <w:t xml:space="preserve">Također smo zaprimili pitanja vezana uz Izradu multimedijskih sadržaja: </w:t>
      </w:r>
    </w:p>
    <w:p w:rsidR="00994C67" w:rsidRPr="00994C67" w:rsidRDefault="00994C67" w:rsidP="00994C67">
      <w:pPr>
        <w:pStyle w:val="Odlomakpopisa"/>
        <w:numPr>
          <w:ilvl w:val="1"/>
          <w:numId w:val="4"/>
        </w:numPr>
        <w:spacing w:after="0" w:line="240" w:lineRule="auto"/>
        <w:rPr>
          <w:rFonts w:asciiTheme="majorHAnsi" w:eastAsia="Times New Roman" w:hAnsiTheme="majorHAnsi" w:cs="Tahoma"/>
          <w:color w:val="000000"/>
          <w:sz w:val="24"/>
          <w:szCs w:val="24"/>
          <w:lang w:eastAsia="hr-HR"/>
        </w:rPr>
      </w:pPr>
      <w:r w:rsidRPr="00994C67">
        <w:rPr>
          <w:rFonts w:asciiTheme="majorHAnsi" w:eastAsia="Times New Roman" w:hAnsiTheme="majorHAnsi" w:cs="Tahoma"/>
          <w:color w:val="000000"/>
          <w:sz w:val="24"/>
          <w:szCs w:val="24"/>
          <w:lang w:eastAsia="hr-HR"/>
        </w:rPr>
        <w:t>Pitanje za stavke 32 i 53 - Izvedba šliceva i prodora - zanima nas potrebna širina i dubina šlica te vrsta zida u kojem se šlicevi izrađuju?</w:t>
      </w:r>
      <w:r w:rsidRPr="00994C67">
        <w:rPr>
          <w:rFonts w:asciiTheme="majorHAnsi" w:eastAsia="Times New Roman" w:hAnsiTheme="majorHAnsi" w:cs="Tahoma"/>
          <w:color w:val="000000"/>
          <w:sz w:val="24"/>
          <w:szCs w:val="24"/>
          <w:lang w:eastAsia="hr-HR"/>
        </w:rPr>
        <w:br/>
      </w:r>
      <w:r w:rsidRPr="00994C67">
        <w:rPr>
          <w:rFonts w:asciiTheme="majorHAnsi" w:eastAsia="Times New Roman" w:hAnsiTheme="majorHAnsi" w:cs="Tahoma"/>
          <w:color w:val="000000"/>
          <w:sz w:val="24"/>
          <w:szCs w:val="24"/>
          <w:lang w:eastAsia="hr-HR"/>
        </w:rPr>
        <w:lastRenderedPageBreak/>
        <w:t> </w:t>
      </w:r>
      <w:r w:rsidRPr="00994C67">
        <w:rPr>
          <w:rFonts w:asciiTheme="majorHAnsi" w:eastAsia="Times New Roman" w:hAnsiTheme="majorHAnsi" w:cs="Arial"/>
          <w:b/>
          <w:color w:val="222222"/>
          <w:sz w:val="24"/>
          <w:szCs w:val="24"/>
          <w:shd w:val="clear" w:color="auto" w:fill="FFFFFF"/>
          <w:lang w:eastAsia="hr-HR"/>
        </w:rPr>
        <w:t>Odgovor:</w:t>
      </w:r>
      <w:r>
        <w:rPr>
          <w:rFonts w:asciiTheme="majorHAnsi" w:eastAsia="Times New Roman" w:hAnsiTheme="majorHAnsi" w:cs="Arial"/>
          <w:color w:val="222222"/>
          <w:sz w:val="24"/>
          <w:szCs w:val="24"/>
          <w:shd w:val="clear" w:color="auto" w:fill="FFFFFF"/>
          <w:lang w:eastAsia="hr-HR"/>
        </w:rPr>
        <w:t xml:space="preserve"> Izvedba šliceva dimenzija 5x7 cm i prodora kroz zidove i stropove za ugradnju instalacija te zatvaranje šliceva i prodora nakon izvedenih instalacija u zidovima i svodovima. Zidovi su od pune opeke.</w:t>
      </w:r>
    </w:p>
    <w:p w:rsidR="00994C67" w:rsidRDefault="00994C67" w:rsidP="00994C67">
      <w:pPr>
        <w:pStyle w:val="Odlomakpopisa"/>
        <w:numPr>
          <w:ilvl w:val="1"/>
          <w:numId w:val="4"/>
        </w:numPr>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Stavke 4, 8, 10, 12, 18, 43, 45 i 51 - na osnovu opreme kojeg proizvođača je rađeno projektiranje?</w:t>
      </w:r>
      <w:r w:rsidRPr="00994C67">
        <w:rPr>
          <w:rFonts w:asciiTheme="majorHAnsi" w:eastAsia="Times New Roman" w:hAnsiTheme="majorHAnsi" w:cs="Arial"/>
          <w:color w:val="222222"/>
          <w:sz w:val="24"/>
          <w:szCs w:val="24"/>
          <w:lang w:eastAsia="hr-HR"/>
        </w:rPr>
        <w:br/>
      </w:r>
      <w:r w:rsidRPr="00994C67">
        <w:rPr>
          <w:rFonts w:asciiTheme="majorHAnsi" w:eastAsia="Times New Roman" w:hAnsiTheme="majorHAnsi" w:cs="Arial"/>
          <w:b/>
          <w:color w:val="222222"/>
          <w:sz w:val="24"/>
          <w:szCs w:val="24"/>
          <w:shd w:val="clear" w:color="auto" w:fill="FFFFFF"/>
          <w:lang w:eastAsia="hr-HR"/>
        </w:rPr>
        <w:t>Odgovor:</w:t>
      </w:r>
      <w:r>
        <w:rPr>
          <w:rFonts w:asciiTheme="majorHAnsi" w:eastAsia="Times New Roman" w:hAnsiTheme="majorHAnsi" w:cs="Arial"/>
          <w:color w:val="222222"/>
          <w:sz w:val="24"/>
          <w:szCs w:val="24"/>
          <w:shd w:val="clear" w:color="auto" w:fill="FFFFFF"/>
          <w:lang w:eastAsia="hr-HR"/>
        </w:rPr>
        <w:t xml:space="preserve"> </w:t>
      </w:r>
      <w:r w:rsidRPr="00994C67">
        <w:rPr>
          <w:rFonts w:asciiTheme="majorHAnsi" w:eastAsia="Times New Roman" w:hAnsiTheme="majorHAnsi" w:cs="Arial"/>
          <w:color w:val="222222"/>
          <w:sz w:val="24"/>
          <w:szCs w:val="24"/>
          <w:shd w:val="clear" w:color="auto" w:fill="FFFFFF"/>
          <w:lang w:eastAsia="hr-HR"/>
        </w:rPr>
        <w:t xml:space="preserve">4,8, / potrebno je ponuditi sučelja da je sva ponuđena oprema međusobno kompatibilna i da je svaki multimedijalni izložak upravljiv sa sustava centralnog upravljanja.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 xml:space="preserve">10 / Izvodi se po mjeri prema ponuđenom monitoru za ugradnju / montažu u interijersku opremu / nacrti interijerske opreme su dio dokumentacije projekta interijerske opreme.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 xml:space="preserve">12, 18 / uređaj detektira prisutnost čovjeka u prostoriji i šalje signal u centralni sustav upravljanja čime se aktivira paljenje rasvjete i multimedije / može se ponuditi oprema bilo kojeg proizvođača koja zadovoljava tražene karakteristike. </w:t>
      </w:r>
    </w:p>
    <w:p w:rsidR="00994C67" w:rsidRDefault="00994C67" w:rsidP="00994C67">
      <w:pPr>
        <w:pStyle w:val="Odlomakpopisa"/>
        <w:spacing w:after="0" w:line="240" w:lineRule="auto"/>
        <w:rPr>
          <w:rFonts w:asciiTheme="majorHAnsi" w:eastAsia="Times New Roman" w:hAnsiTheme="majorHAnsi" w:cs="Arial"/>
          <w:color w:val="222222"/>
          <w:sz w:val="24"/>
          <w:szCs w:val="24"/>
          <w:shd w:val="clear" w:color="auto" w:fill="FFFFFF"/>
          <w:lang w:eastAsia="hr-HR"/>
        </w:rPr>
      </w:pPr>
      <w:r w:rsidRPr="00994C67">
        <w:rPr>
          <w:rFonts w:asciiTheme="majorHAnsi" w:eastAsia="Times New Roman" w:hAnsiTheme="majorHAnsi" w:cs="Arial"/>
          <w:color w:val="222222"/>
          <w:sz w:val="24"/>
          <w:szCs w:val="24"/>
          <w:shd w:val="clear" w:color="auto" w:fill="FFFFFF"/>
          <w:lang w:eastAsia="hr-HR"/>
        </w:rPr>
        <w:t>43, 45, 51 / U stavci su opisane tehničke karakteristike i sučelja koja se traže, ponuditelj je slobodan ponuditi opremu bilo kojeg proizvođača koji odgovara traženim karakteristikama.</w:t>
      </w:r>
    </w:p>
    <w:p w:rsidR="00994C67" w:rsidRPr="00666B6B" w:rsidRDefault="00994C67" w:rsidP="00994C67">
      <w:pPr>
        <w:pStyle w:val="Odlomakpopisa"/>
        <w:numPr>
          <w:ilvl w:val="1"/>
          <w:numId w:val="4"/>
        </w:numPr>
        <w:shd w:val="clear" w:color="auto" w:fill="FFFFFF"/>
        <w:spacing w:after="0" w:line="240" w:lineRule="auto"/>
        <w:rPr>
          <w:rFonts w:asciiTheme="majorHAnsi" w:eastAsia="Times New Roman" w:hAnsiTheme="majorHAnsi" w:cs="Tahoma"/>
          <w:color w:val="000000"/>
          <w:sz w:val="24"/>
          <w:szCs w:val="24"/>
          <w:lang w:eastAsia="hr-HR"/>
        </w:rPr>
      </w:pPr>
      <w:r w:rsidRPr="00994C67">
        <w:rPr>
          <w:rFonts w:asciiTheme="majorHAnsi" w:eastAsia="Times New Roman" w:hAnsiTheme="majorHAnsi" w:cs="Arial"/>
          <w:color w:val="222222"/>
          <w:sz w:val="24"/>
          <w:szCs w:val="24"/>
          <w:shd w:val="clear" w:color="auto" w:fill="FFFFFF"/>
          <w:lang w:eastAsia="hr-HR"/>
        </w:rPr>
        <w:t>Ima li dio radova koji je na visini?</w:t>
      </w:r>
      <w:r w:rsidRPr="00994C67">
        <w:rPr>
          <w:rFonts w:asciiTheme="majorHAnsi" w:eastAsia="Times New Roman" w:hAnsiTheme="majorHAnsi" w:cs="Arial"/>
          <w:color w:val="222222"/>
          <w:sz w:val="24"/>
          <w:szCs w:val="24"/>
          <w:shd w:val="clear" w:color="auto" w:fill="FFFF00"/>
          <w:lang w:eastAsia="hr-HR"/>
        </w:rPr>
        <w:br/>
      </w:r>
      <w:r w:rsidRPr="00994C67">
        <w:rPr>
          <w:rFonts w:asciiTheme="majorHAnsi" w:eastAsia="Times New Roman" w:hAnsiTheme="majorHAnsi" w:cs="Arial"/>
          <w:b/>
          <w:color w:val="222222"/>
          <w:sz w:val="24"/>
          <w:szCs w:val="24"/>
          <w:lang w:eastAsia="hr-HR"/>
        </w:rPr>
        <w:t>Odgovor:</w:t>
      </w:r>
      <w:r>
        <w:rPr>
          <w:rFonts w:asciiTheme="majorHAnsi" w:eastAsia="Times New Roman" w:hAnsiTheme="majorHAnsi" w:cs="Arial"/>
          <w:color w:val="222222"/>
          <w:sz w:val="24"/>
          <w:szCs w:val="24"/>
          <w:lang w:eastAsia="hr-HR"/>
        </w:rPr>
        <w:t xml:space="preserve"> </w:t>
      </w:r>
      <w:r w:rsidRPr="00994C67">
        <w:rPr>
          <w:rFonts w:asciiTheme="majorHAnsi" w:eastAsia="Times New Roman" w:hAnsiTheme="majorHAnsi" w:cs="Arial"/>
          <w:color w:val="222222"/>
          <w:sz w:val="24"/>
          <w:szCs w:val="24"/>
          <w:lang w:eastAsia="hr-HR"/>
        </w:rPr>
        <w:t>Visine pojedinih prostora u kojima se izvode radovi vidljive su u nacrtima (radi se o jednoetažnim prostorima). Napominjemo da se ovaj odgovor odnosi na dio projekta "Muzej u samostanu i crkvi sv. Filipa i Jakova u Vukovaru".</w:t>
      </w:r>
      <w:r>
        <w:rPr>
          <w:rFonts w:asciiTheme="majorHAnsi" w:eastAsia="Times New Roman" w:hAnsiTheme="majorHAnsi" w:cs="Arial"/>
          <w:color w:val="222222"/>
          <w:sz w:val="24"/>
          <w:szCs w:val="24"/>
          <w:lang w:eastAsia="hr-HR"/>
        </w:rPr>
        <w:t xml:space="preserve"> </w:t>
      </w:r>
    </w:p>
    <w:p w:rsidR="00666B6B" w:rsidRDefault="00666B6B" w:rsidP="00666B6B">
      <w:pPr>
        <w:pStyle w:val="Odlomakpopisa"/>
        <w:numPr>
          <w:ilvl w:val="0"/>
          <w:numId w:val="3"/>
        </w:numPr>
        <w:shd w:val="clear" w:color="auto" w:fill="FFFFFF"/>
        <w:spacing w:after="0" w:line="240" w:lineRule="auto"/>
        <w:rPr>
          <w:rFonts w:asciiTheme="majorHAnsi" w:eastAsia="Times New Roman" w:hAnsiTheme="majorHAnsi" w:cs="Tahoma"/>
          <w:color w:val="000000"/>
          <w:sz w:val="24"/>
          <w:szCs w:val="24"/>
          <w:lang w:eastAsia="hr-HR"/>
        </w:rPr>
      </w:pPr>
      <w:r>
        <w:rPr>
          <w:rFonts w:asciiTheme="majorHAnsi" w:eastAsia="Times New Roman" w:hAnsiTheme="majorHAnsi" w:cs="Tahoma"/>
          <w:color w:val="000000"/>
          <w:sz w:val="24"/>
          <w:szCs w:val="24"/>
          <w:lang w:eastAsia="hr-HR"/>
        </w:rPr>
        <w:t>Dana 7.2.2018. zaprimili smo upit potencijalnog ponuditelja, sadržan od 16 pitanja, na koja odgovor donosimo ovdje: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A.</w:t>
      </w:r>
      <w:r w:rsidRPr="00666B6B">
        <w:rPr>
          <w:rFonts w:asciiTheme="majorHAnsi" w:eastAsia="Times New Roman" w:hAnsiTheme="majorHAnsi" w:cs="Tahoma"/>
          <w:color w:val="000000"/>
          <w:sz w:val="24"/>
          <w:szCs w:val="24"/>
          <w:lang w:eastAsia="hr-HR"/>
        </w:rPr>
        <w:tab/>
        <w:t>Troškovnik_Grupa_III_Multimedijski_sadržaji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43 - Centralna jedinica sa setom sučelja za upravljanje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 xml:space="preserve">Unutar zahtjeva, navode se Protokoli: </w:t>
      </w:r>
      <w:proofErr w:type="spellStart"/>
      <w:r w:rsidRPr="00666B6B">
        <w:rPr>
          <w:rFonts w:asciiTheme="majorHAnsi" w:eastAsia="Times New Roman" w:hAnsiTheme="majorHAnsi" w:cs="Tahoma"/>
          <w:color w:val="000000"/>
          <w:sz w:val="24"/>
          <w:szCs w:val="24"/>
          <w:lang w:eastAsia="hr-HR"/>
        </w:rPr>
        <w:t>NetLink</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AxLink</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ICSNet</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Ethernet</w:t>
      </w:r>
      <w:proofErr w:type="spellEnd"/>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NetLink</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AxLink</w:t>
      </w:r>
      <w:proofErr w:type="spellEnd"/>
      <w:r w:rsidRPr="00666B6B">
        <w:rPr>
          <w:rFonts w:asciiTheme="majorHAnsi" w:eastAsia="Times New Roman" w:hAnsiTheme="majorHAnsi" w:cs="Tahoma"/>
          <w:color w:val="000000"/>
          <w:sz w:val="24"/>
          <w:szCs w:val="24"/>
          <w:lang w:eastAsia="hr-HR"/>
        </w:rPr>
        <w:t xml:space="preserve"> i </w:t>
      </w:r>
      <w:proofErr w:type="spellStart"/>
      <w:r w:rsidRPr="00666B6B">
        <w:rPr>
          <w:rFonts w:asciiTheme="majorHAnsi" w:eastAsia="Times New Roman" w:hAnsiTheme="majorHAnsi" w:cs="Tahoma"/>
          <w:color w:val="000000"/>
          <w:sz w:val="24"/>
          <w:szCs w:val="24"/>
          <w:lang w:eastAsia="hr-HR"/>
        </w:rPr>
        <w:t>ISCNet</w:t>
      </w:r>
      <w:proofErr w:type="spellEnd"/>
      <w:r w:rsidRPr="00666B6B">
        <w:rPr>
          <w:rFonts w:asciiTheme="majorHAnsi" w:eastAsia="Times New Roman" w:hAnsiTheme="majorHAnsi" w:cs="Tahoma"/>
          <w:color w:val="000000"/>
          <w:sz w:val="24"/>
          <w:szCs w:val="24"/>
          <w:lang w:eastAsia="hr-HR"/>
        </w:rPr>
        <w:t xml:space="preserve"> su protokoli koje koristi tvrtka AMX. Definiranjem tih protokola, mogućnost ponude opreme se sužava samo na jednog ponuditelja/</w:t>
      </w:r>
      <w:proofErr w:type="spellStart"/>
      <w:r w:rsidRPr="00666B6B">
        <w:rPr>
          <w:rFonts w:asciiTheme="majorHAnsi" w:eastAsia="Times New Roman" w:hAnsiTheme="majorHAnsi" w:cs="Tahoma"/>
          <w:color w:val="000000"/>
          <w:sz w:val="24"/>
          <w:szCs w:val="24"/>
          <w:lang w:eastAsia="hr-HR"/>
        </w:rPr>
        <w:t>proizvođaća</w:t>
      </w:r>
      <w:proofErr w:type="spellEnd"/>
      <w:r w:rsidRPr="00666B6B">
        <w:rPr>
          <w:rFonts w:asciiTheme="majorHAnsi" w:eastAsia="Times New Roman" w:hAnsiTheme="majorHAnsi" w:cs="Tahoma"/>
          <w:color w:val="000000"/>
          <w:sz w:val="24"/>
          <w:szCs w:val="24"/>
          <w:lang w:eastAsia="hr-HR"/>
        </w:rPr>
        <w:t xml:space="preserve">, a to je AMX. Na tržištu postoji veći broj uređaja sa istim mogućnostima, ali drugih proizvođača, kao što su </w:t>
      </w:r>
      <w:proofErr w:type="spellStart"/>
      <w:r w:rsidRPr="00666B6B">
        <w:rPr>
          <w:rFonts w:asciiTheme="majorHAnsi" w:eastAsia="Times New Roman" w:hAnsiTheme="majorHAnsi" w:cs="Tahoma"/>
          <w:color w:val="000000"/>
          <w:sz w:val="24"/>
          <w:szCs w:val="24"/>
          <w:lang w:eastAsia="hr-HR"/>
        </w:rPr>
        <w:t>Kramer</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Crestron</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itd</w:t>
      </w:r>
      <w:proofErr w:type="spellEnd"/>
      <w:r w:rsidRPr="00666B6B">
        <w:rPr>
          <w:rFonts w:asciiTheme="majorHAnsi" w:eastAsia="Times New Roman" w:hAnsiTheme="majorHAnsi" w:cs="Tahoma"/>
          <w:color w:val="000000"/>
          <w:sz w:val="24"/>
          <w:szCs w:val="24"/>
          <w:lang w:eastAsia="hr-HR"/>
        </w:rPr>
        <w:t xml:space="preserve">... Prema načelu zaštite tržišnog natjecanja kao jednog od osnovnih načela prema kojima se provode „ Postupci nabave za osobe koji nisu obveznici zakona o javnoj nabavi“ obvezni ste predmet nabave opisati na jasan i </w:t>
      </w:r>
      <w:proofErr w:type="spellStart"/>
      <w:r w:rsidRPr="00666B6B">
        <w:rPr>
          <w:rFonts w:asciiTheme="majorHAnsi" w:eastAsia="Times New Roman" w:hAnsiTheme="majorHAnsi" w:cs="Tahoma"/>
          <w:color w:val="000000"/>
          <w:sz w:val="24"/>
          <w:szCs w:val="24"/>
          <w:lang w:eastAsia="hr-HR"/>
        </w:rPr>
        <w:t>nediskriminirajući</w:t>
      </w:r>
      <w:proofErr w:type="spellEnd"/>
      <w:r w:rsidRPr="00666B6B">
        <w:rPr>
          <w:rFonts w:asciiTheme="majorHAnsi" w:eastAsia="Times New Roman" w:hAnsiTheme="majorHAnsi" w:cs="Tahoma"/>
          <w:color w:val="000000"/>
          <w:sz w:val="24"/>
          <w:szCs w:val="24"/>
          <w:lang w:eastAsia="hr-HR"/>
        </w:rPr>
        <w:t xml:space="preserve"> način, omogućavajući natjecanje među ponuditeljima. Definiranjem protokola kako je navedeno, opis predmeta nabave pogoduje samo jednom gospodarskom subjektu, I onemogućava jednak pristup postupku javne nabave ostalim sudionicima sa jednakovrijednim uređajima koji ispunjavaju zahtjeve dokumentacije.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 xml:space="preserve">Iz navedenog razloga I u svrhu usklađivanja dokumentacije o nabavi sa relevantnim odredbama Pravila br. 05 -  Izvršavanje i upravljanje ugovorima o dodjeli bespovratnih sredstava, Aneks 3, molimo da izmijenite dokumentaciju na način da omogućite nuđenje jednakovrijednih uređaja.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Iz opisa troškovničke stavke se izbacuje dio "Protokoli: </w:t>
      </w:r>
      <w:proofErr w:type="spellStart"/>
      <w:r w:rsidRPr="00666B6B">
        <w:rPr>
          <w:rFonts w:asciiTheme="majorHAnsi" w:eastAsia="Times New Roman" w:hAnsiTheme="majorHAnsi" w:cs="Tahoma"/>
          <w:color w:val="000000"/>
          <w:sz w:val="24"/>
          <w:szCs w:val="24"/>
          <w:lang w:eastAsia="hr-HR"/>
        </w:rPr>
        <w:t>NetLinx</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AxLink</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ICSNet</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Ethernet</w:t>
      </w:r>
      <w:proofErr w:type="spellEnd"/>
      <w:r w:rsidRPr="00666B6B">
        <w:rPr>
          <w:rFonts w:asciiTheme="majorHAnsi" w:eastAsia="Times New Roman" w:hAnsiTheme="majorHAnsi" w:cs="Tahoma"/>
          <w:color w:val="000000"/>
          <w:sz w:val="24"/>
          <w:szCs w:val="24"/>
          <w:lang w:eastAsia="hr-HR"/>
        </w:rPr>
        <w:t>"</w:t>
      </w:r>
      <w:r>
        <w:rPr>
          <w:rFonts w:asciiTheme="majorHAnsi" w:eastAsia="Times New Roman" w:hAnsiTheme="majorHAnsi" w:cs="Tahoma"/>
          <w:color w:val="000000"/>
          <w:sz w:val="24"/>
          <w:szCs w:val="24"/>
          <w:lang w:eastAsia="hr-HR"/>
        </w:rPr>
        <w:t xml:space="preserve">. Pripadajuća nova verzija troškovnika objavljuje se zajedno s ovim dokumentom, te se rok za dostavu ponuda produžuje za 5 dana.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 xml:space="preserve">Stavka 43 - Centralna jedinica sa setom sučelja za upravljanje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2.</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koji se uređaji (molimo da navedete iz projekta i troškovnika) moraju upravljati putem uređaja za upravljanje?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lastRenderedPageBreak/>
        <w:t>Odgovor:</w:t>
      </w:r>
      <w:r w:rsidRPr="00666B6B">
        <w:rPr>
          <w:rFonts w:asciiTheme="majorHAnsi" w:eastAsia="Times New Roman" w:hAnsiTheme="majorHAnsi" w:cs="Tahoma"/>
          <w:color w:val="000000"/>
          <w:sz w:val="24"/>
          <w:szCs w:val="24"/>
          <w:lang w:eastAsia="hr-HR"/>
        </w:rPr>
        <w:t xml:space="preserve"> Potrebno je upravljati svim ekranima osjetljivim na dodir, multimedijalnim računalima te mrežnim interaktivnim video reproduktorom. Nadalje je na sustav upravljanja potrebno spojiti i senzore zauzeća prostorije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49. - Programiranje sustava upravljanja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3.</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upravljanje kojim uređajima (molimo da navedete iz projekta i troškovnika) treba programirati?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Potrebno je programirati upravljanje svim ekranima osjetljivim na dodir, multimedijalnim računalima te mrežnim interaktivnim video reproduktorom (u skladu sa odzivom senzora zauzeća prostorije i korisničkog odabira putem </w:t>
      </w:r>
      <w:proofErr w:type="spellStart"/>
      <w:r w:rsidRPr="00666B6B">
        <w:rPr>
          <w:rFonts w:asciiTheme="majorHAnsi" w:eastAsia="Times New Roman" w:hAnsiTheme="majorHAnsi" w:cs="Tahoma"/>
          <w:color w:val="000000"/>
          <w:sz w:val="24"/>
          <w:szCs w:val="24"/>
          <w:lang w:eastAsia="hr-HR"/>
        </w:rPr>
        <w:t>programabilnog</w:t>
      </w:r>
      <w:proofErr w:type="spellEnd"/>
      <w:r w:rsidRPr="00666B6B">
        <w:rPr>
          <w:rFonts w:asciiTheme="majorHAnsi" w:eastAsia="Times New Roman" w:hAnsiTheme="majorHAnsi" w:cs="Tahoma"/>
          <w:color w:val="000000"/>
          <w:sz w:val="24"/>
          <w:szCs w:val="24"/>
          <w:lang w:eastAsia="hr-HR"/>
        </w:rPr>
        <w:t xml:space="preserve"> tipkala).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B.</w:t>
      </w:r>
      <w:r w:rsidRPr="00666B6B">
        <w:rPr>
          <w:rFonts w:asciiTheme="majorHAnsi" w:eastAsia="Times New Roman" w:hAnsiTheme="majorHAnsi" w:cs="Tahoma"/>
          <w:color w:val="000000"/>
          <w:sz w:val="24"/>
          <w:szCs w:val="24"/>
          <w:lang w:eastAsia="hr-HR"/>
        </w:rPr>
        <w:tab/>
        <w:t xml:space="preserve">  Troškovnik_Grupa_II_Web_dizajn_i_</w:t>
      </w:r>
      <w:proofErr w:type="spellStart"/>
      <w:r w:rsidRPr="00666B6B">
        <w:rPr>
          <w:rFonts w:asciiTheme="majorHAnsi" w:eastAsia="Times New Roman" w:hAnsiTheme="majorHAnsi" w:cs="Tahoma"/>
          <w:color w:val="000000"/>
          <w:sz w:val="24"/>
          <w:szCs w:val="24"/>
          <w:lang w:eastAsia="hr-HR"/>
        </w:rPr>
        <w:t>online</w:t>
      </w:r>
      <w:proofErr w:type="spellEnd"/>
      <w:r w:rsidRPr="00666B6B">
        <w:rPr>
          <w:rFonts w:asciiTheme="majorHAnsi" w:eastAsia="Times New Roman" w:hAnsiTheme="majorHAnsi" w:cs="Tahoma"/>
          <w:color w:val="000000"/>
          <w:sz w:val="24"/>
          <w:szCs w:val="24"/>
          <w:lang w:eastAsia="hr-HR"/>
        </w:rPr>
        <w:t>_promocija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 xml:space="preserve">Stavka 2. - Održavanje i </w:t>
      </w:r>
      <w:proofErr w:type="spellStart"/>
      <w:r w:rsidRPr="00666B6B">
        <w:rPr>
          <w:rFonts w:asciiTheme="majorHAnsi" w:eastAsia="Times New Roman" w:hAnsiTheme="majorHAnsi" w:cs="Tahoma"/>
          <w:color w:val="000000"/>
          <w:sz w:val="24"/>
          <w:szCs w:val="24"/>
          <w:lang w:eastAsia="hr-HR"/>
        </w:rPr>
        <w:t>administrtiranje</w:t>
      </w:r>
      <w:proofErr w:type="spellEnd"/>
      <w:r w:rsidRPr="00666B6B">
        <w:rPr>
          <w:rFonts w:asciiTheme="majorHAnsi" w:eastAsia="Times New Roman" w:hAnsiTheme="majorHAnsi" w:cs="Tahoma"/>
          <w:color w:val="000000"/>
          <w:sz w:val="24"/>
          <w:szCs w:val="24"/>
          <w:lang w:eastAsia="hr-HR"/>
        </w:rPr>
        <w:t xml:space="preserve"> web stranica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4.</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Prema opisu: "Svakodnevno fotografsko praćenje aktivnosti muzeja, objavljivanje fotografskih materijala na web stranici". Znači li to da se unutar ove </w:t>
      </w:r>
      <w:proofErr w:type="spellStart"/>
      <w:r w:rsidRPr="00666B6B">
        <w:rPr>
          <w:rFonts w:asciiTheme="majorHAnsi" w:eastAsia="Times New Roman" w:hAnsiTheme="majorHAnsi" w:cs="Tahoma"/>
          <w:color w:val="000000"/>
          <w:sz w:val="24"/>
          <w:szCs w:val="24"/>
          <w:lang w:eastAsia="hr-HR"/>
        </w:rPr>
        <w:t>stvake</w:t>
      </w:r>
      <w:proofErr w:type="spellEnd"/>
      <w:r w:rsidRPr="00666B6B">
        <w:rPr>
          <w:rFonts w:asciiTheme="majorHAnsi" w:eastAsia="Times New Roman" w:hAnsiTheme="majorHAnsi" w:cs="Tahoma"/>
          <w:color w:val="000000"/>
          <w:sz w:val="24"/>
          <w:szCs w:val="24"/>
          <w:lang w:eastAsia="hr-HR"/>
        </w:rPr>
        <w:t xml:space="preserve"> očekuje da se svakodnevno fotografira na lokaciji, ili se preuzimaju fotografije od fotografa i objavljuju na web stranici?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Unutar ove stavke se očekuje svakodnevno fotografiranje na lokaciji.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C.  Troškovnik_Grupa_I_Promotivni_filmovi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1., 2., 3. i 4.</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5.</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Ukupno, naveli ste 100 termina snimanja. Termin snimanja traje 1 dan, dakle ukupno 100 dana, a u natječajnoj dokumentaciji ste naveli kako je rok izvedbe cijelog posla 100 dana. Možete li pojasniti?</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Tako se traži zbog kompleksnosti pripreme i odabira izložaka. U Dokumentaciji za nadmetanje nije navedeno da je jedna ekipa Izvoditelja na terenu da bi bilo 100 terena 100 dana. Potreban je angažman većeg broja ljudi kao i u svim drugim nabavama i to zbog kratkog roka za izvedbu i dovršetak samog projekta.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1. i 2.</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6.</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daje popis i opis izložaka/eksponata?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Naručitelj.</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7.</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ih doprema i otprema iz prostorije u kojoj će se vršiti snimanje?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Naručitelj.</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3.</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8.</w:t>
      </w:r>
      <w:r w:rsidRPr="00666B6B">
        <w:rPr>
          <w:rFonts w:asciiTheme="majorHAnsi" w:eastAsia="Times New Roman" w:hAnsiTheme="majorHAnsi" w:cs="Tahoma"/>
          <w:b/>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daje popis i opis arhivskih analognih fotografija?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Odgovor: Naručitelj</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9.</w:t>
      </w:r>
      <w:r w:rsidRPr="00666B6B">
        <w:rPr>
          <w:rFonts w:asciiTheme="majorHAnsi" w:eastAsia="Times New Roman" w:hAnsiTheme="majorHAnsi" w:cs="Tahoma"/>
          <w:b/>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ih doprema i otprema iz prostorije u kojoj će se vršiti snimanje?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Odgovor: Naručitelj</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4.</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10.</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daje materijale/sadržaj za izradu scenarija za dokumentarni film?</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Naručitelj.</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11.</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Jesu li termini vezani uz snimanje dokumentarnog filma u kontinuitetu ili u nekoliko blokova? O tome ovisi cijena putnih troškova.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Prema potrebi koju će iznijeti Naručitelj nakon ugovaranja posla s odabranim ponuditeljem. Obzirom da se radi o specifičnoj organizaciji unutar koje se odvija i svakodnevni i duhovni život, a istovremeno i druge aktivnosti vezano uz projekt, bit će potrebno razumijevanje Izvršitelja za dodjelu termina ovisno o raznim drugim faktorima.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12.</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Što znači video snimanje </w:t>
      </w:r>
      <w:proofErr w:type="spellStart"/>
      <w:r w:rsidRPr="00666B6B">
        <w:rPr>
          <w:rFonts w:asciiTheme="majorHAnsi" w:eastAsia="Times New Roman" w:hAnsiTheme="majorHAnsi" w:cs="Tahoma"/>
          <w:color w:val="000000"/>
          <w:sz w:val="24"/>
          <w:szCs w:val="24"/>
          <w:lang w:eastAsia="hr-HR"/>
        </w:rPr>
        <w:t>dronom</w:t>
      </w:r>
      <w:proofErr w:type="spellEnd"/>
      <w:r w:rsidRPr="00666B6B">
        <w:rPr>
          <w:rFonts w:asciiTheme="majorHAnsi" w:eastAsia="Times New Roman" w:hAnsiTheme="majorHAnsi" w:cs="Tahoma"/>
          <w:color w:val="000000"/>
          <w:sz w:val="24"/>
          <w:szCs w:val="24"/>
          <w:lang w:eastAsia="hr-HR"/>
        </w:rPr>
        <w:t xml:space="preserve"> u smislu broja termina? Koji sadržaj se snima i na kojoj lokaciji? Za snimanje </w:t>
      </w:r>
      <w:proofErr w:type="spellStart"/>
      <w:r w:rsidRPr="00666B6B">
        <w:rPr>
          <w:rFonts w:asciiTheme="majorHAnsi" w:eastAsia="Times New Roman" w:hAnsiTheme="majorHAnsi" w:cs="Tahoma"/>
          <w:color w:val="000000"/>
          <w:sz w:val="24"/>
          <w:szCs w:val="24"/>
          <w:lang w:eastAsia="hr-HR"/>
        </w:rPr>
        <w:t>dronom</w:t>
      </w:r>
      <w:proofErr w:type="spellEnd"/>
      <w:r w:rsidRPr="00666B6B">
        <w:rPr>
          <w:rFonts w:asciiTheme="majorHAnsi" w:eastAsia="Times New Roman" w:hAnsiTheme="majorHAnsi" w:cs="Tahoma"/>
          <w:color w:val="000000"/>
          <w:sz w:val="24"/>
          <w:szCs w:val="24"/>
          <w:lang w:eastAsia="hr-HR"/>
        </w:rPr>
        <w:t xml:space="preserve"> je potrebno ishoditi dozvolu od DGU-a. Dozvola se dobiva na temelju detalja snimanja (lokacija i termini). U tom smislu, za </w:t>
      </w:r>
      <w:r w:rsidRPr="00666B6B">
        <w:rPr>
          <w:rFonts w:asciiTheme="majorHAnsi" w:eastAsia="Times New Roman" w:hAnsiTheme="majorHAnsi" w:cs="Tahoma"/>
          <w:color w:val="000000"/>
          <w:sz w:val="24"/>
          <w:szCs w:val="24"/>
          <w:lang w:eastAsia="hr-HR"/>
        </w:rPr>
        <w:lastRenderedPageBreak/>
        <w:t xml:space="preserve">ovu stavku je važna informacija o broju termina snimanja jer bi se dosta </w:t>
      </w:r>
      <w:proofErr w:type="spellStart"/>
      <w:r w:rsidRPr="00666B6B">
        <w:rPr>
          <w:rFonts w:asciiTheme="majorHAnsi" w:eastAsia="Times New Roman" w:hAnsiTheme="majorHAnsi" w:cs="Tahoma"/>
          <w:color w:val="000000"/>
          <w:sz w:val="24"/>
          <w:szCs w:val="24"/>
          <w:lang w:eastAsia="hr-HR"/>
        </w:rPr>
        <w:t>uštedilo</w:t>
      </w:r>
      <w:proofErr w:type="spellEnd"/>
      <w:r w:rsidRPr="00666B6B">
        <w:rPr>
          <w:rFonts w:asciiTheme="majorHAnsi" w:eastAsia="Times New Roman" w:hAnsiTheme="majorHAnsi" w:cs="Tahoma"/>
          <w:color w:val="000000"/>
          <w:sz w:val="24"/>
          <w:szCs w:val="24"/>
          <w:lang w:eastAsia="hr-HR"/>
        </w:rPr>
        <w:t xml:space="preserve"> na grupiranju termina snimanja </w:t>
      </w:r>
      <w:proofErr w:type="spellStart"/>
      <w:r w:rsidRPr="00666B6B">
        <w:rPr>
          <w:rFonts w:asciiTheme="majorHAnsi" w:eastAsia="Times New Roman" w:hAnsiTheme="majorHAnsi" w:cs="Tahoma"/>
          <w:color w:val="000000"/>
          <w:sz w:val="24"/>
          <w:szCs w:val="24"/>
          <w:lang w:eastAsia="hr-HR"/>
        </w:rPr>
        <w:t>drona</w:t>
      </w:r>
      <w:proofErr w:type="spellEnd"/>
      <w:r w:rsidRPr="00666B6B">
        <w:rPr>
          <w:rFonts w:asciiTheme="majorHAnsi" w:eastAsia="Times New Roman" w:hAnsiTheme="majorHAnsi" w:cs="Tahoma"/>
          <w:color w:val="000000"/>
          <w:sz w:val="24"/>
          <w:szCs w:val="24"/>
          <w:lang w:eastAsia="hr-HR"/>
        </w:rPr>
        <w:t>, ali i općenito svih termina snimanja.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Procjena je 5 termina snimanja </w:t>
      </w:r>
      <w:proofErr w:type="spellStart"/>
      <w:r w:rsidRPr="00666B6B">
        <w:rPr>
          <w:rFonts w:asciiTheme="majorHAnsi" w:eastAsia="Times New Roman" w:hAnsiTheme="majorHAnsi" w:cs="Tahoma"/>
          <w:color w:val="000000"/>
          <w:sz w:val="24"/>
          <w:szCs w:val="24"/>
          <w:lang w:eastAsia="hr-HR"/>
        </w:rPr>
        <w:t>dronom</w:t>
      </w:r>
      <w:proofErr w:type="spellEnd"/>
      <w:r w:rsidRPr="00666B6B">
        <w:rPr>
          <w:rFonts w:asciiTheme="majorHAnsi" w:eastAsia="Times New Roman" w:hAnsiTheme="majorHAnsi" w:cs="Tahoma"/>
          <w:color w:val="000000"/>
          <w:sz w:val="24"/>
          <w:szCs w:val="24"/>
          <w:lang w:eastAsia="hr-HR"/>
        </w:rPr>
        <w:t>. U suradnji s Naručiteljem i prema njegovim zahtjevima odrediti će se lokacije i detalji. Grad Vukovar i uža okolica Vukovara.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color w:val="000000"/>
          <w:sz w:val="24"/>
          <w:szCs w:val="24"/>
          <w:lang w:eastAsia="hr-HR"/>
        </w:rPr>
        <w:t>Stavka 6.</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13.</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Možete li ukratko navesti željeni scenarij za </w:t>
      </w:r>
      <w:proofErr w:type="spellStart"/>
      <w:r w:rsidRPr="00666B6B">
        <w:rPr>
          <w:rFonts w:asciiTheme="majorHAnsi" w:eastAsia="Times New Roman" w:hAnsiTheme="majorHAnsi" w:cs="Tahoma"/>
          <w:color w:val="000000"/>
          <w:sz w:val="24"/>
          <w:szCs w:val="24"/>
          <w:lang w:eastAsia="hr-HR"/>
        </w:rPr>
        <w:t>Touch</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Screen</w:t>
      </w:r>
      <w:proofErr w:type="spellEnd"/>
      <w:r w:rsidRPr="00666B6B">
        <w:rPr>
          <w:rFonts w:asciiTheme="majorHAnsi" w:eastAsia="Times New Roman" w:hAnsiTheme="majorHAnsi" w:cs="Tahoma"/>
          <w:color w:val="000000"/>
          <w:sz w:val="24"/>
          <w:szCs w:val="24"/>
          <w:lang w:eastAsia="hr-HR"/>
        </w:rPr>
        <w:t xml:space="preserve"> Aplikacije?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Foto galerija, video galerija, tekstualni </w:t>
      </w:r>
      <w:proofErr w:type="spellStart"/>
      <w:r w:rsidRPr="00666B6B">
        <w:rPr>
          <w:rFonts w:asciiTheme="majorHAnsi" w:eastAsia="Times New Roman" w:hAnsiTheme="majorHAnsi" w:cs="Tahoma"/>
          <w:color w:val="000000"/>
          <w:sz w:val="24"/>
          <w:szCs w:val="24"/>
          <w:lang w:eastAsia="hr-HR"/>
        </w:rPr>
        <w:t>info</w:t>
      </w:r>
      <w:proofErr w:type="spellEnd"/>
      <w:r w:rsidRPr="00666B6B">
        <w:rPr>
          <w:rFonts w:asciiTheme="majorHAnsi" w:eastAsia="Times New Roman" w:hAnsiTheme="majorHAnsi" w:cs="Tahoma"/>
          <w:color w:val="000000"/>
          <w:sz w:val="24"/>
          <w:szCs w:val="24"/>
          <w:lang w:eastAsia="hr-HR"/>
        </w:rPr>
        <w:t xml:space="preserve"> podatci ukomponirani u pop </w:t>
      </w:r>
      <w:proofErr w:type="spellStart"/>
      <w:r w:rsidRPr="00666B6B">
        <w:rPr>
          <w:rFonts w:asciiTheme="majorHAnsi" w:eastAsia="Times New Roman" w:hAnsiTheme="majorHAnsi" w:cs="Tahoma"/>
          <w:color w:val="000000"/>
          <w:sz w:val="24"/>
          <w:szCs w:val="24"/>
          <w:lang w:eastAsia="hr-HR"/>
        </w:rPr>
        <w:t>up</w:t>
      </w:r>
      <w:proofErr w:type="spellEnd"/>
      <w:r w:rsidRPr="00666B6B">
        <w:rPr>
          <w:rFonts w:asciiTheme="majorHAnsi" w:eastAsia="Times New Roman" w:hAnsiTheme="majorHAnsi" w:cs="Tahoma"/>
          <w:color w:val="000000"/>
          <w:sz w:val="24"/>
          <w:szCs w:val="24"/>
          <w:lang w:eastAsia="hr-HR"/>
        </w:rPr>
        <w:t xml:space="preserve"> prikazima, interaktivne karte.</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14.</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Što i na koji način moraju prikazivati </w:t>
      </w:r>
      <w:proofErr w:type="spellStart"/>
      <w:r w:rsidRPr="00666B6B">
        <w:rPr>
          <w:rFonts w:asciiTheme="majorHAnsi" w:eastAsia="Times New Roman" w:hAnsiTheme="majorHAnsi" w:cs="Tahoma"/>
          <w:color w:val="000000"/>
          <w:sz w:val="24"/>
          <w:szCs w:val="24"/>
          <w:lang w:eastAsia="hr-HR"/>
        </w:rPr>
        <w:t>Touch</w:t>
      </w:r>
      <w:proofErr w:type="spellEnd"/>
      <w:r w:rsidRPr="00666B6B">
        <w:rPr>
          <w:rFonts w:asciiTheme="majorHAnsi" w:eastAsia="Times New Roman" w:hAnsiTheme="majorHAnsi" w:cs="Tahoma"/>
          <w:color w:val="000000"/>
          <w:sz w:val="24"/>
          <w:szCs w:val="24"/>
          <w:lang w:eastAsia="hr-HR"/>
        </w:rPr>
        <w:t xml:space="preserve"> </w:t>
      </w:r>
      <w:proofErr w:type="spellStart"/>
      <w:r w:rsidRPr="00666B6B">
        <w:rPr>
          <w:rFonts w:asciiTheme="majorHAnsi" w:eastAsia="Times New Roman" w:hAnsiTheme="majorHAnsi" w:cs="Tahoma"/>
          <w:color w:val="000000"/>
          <w:sz w:val="24"/>
          <w:szCs w:val="24"/>
          <w:lang w:eastAsia="hr-HR"/>
        </w:rPr>
        <w:t>Screen</w:t>
      </w:r>
      <w:proofErr w:type="spellEnd"/>
      <w:r w:rsidRPr="00666B6B">
        <w:rPr>
          <w:rFonts w:asciiTheme="majorHAnsi" w:eastAsia="Times New Roman" w:hAnsiTheme="majorHAnsi" w:cs="Tahoma"/>
          <w:color w:val="000000"/>
          <w:sz w:val="24"/>
          <w:szCs w:val="24"/>
          <w:lang w:eastAsia="hr-HR"/>
        </w:rPr>
        <w:t xml:space="preserve"> Aplikacije?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Sadržaj i povijest muzeja Franjevačkog samostana.</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15.</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Na kojim se sve jezicima pripremaju aplikacije?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Na hrvatskom i engleskom jeziku. </w:t>
      </w:r>
    </w:p>
    <w:p w:rsidR="00666B6B" w:rsidRP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i/>
          <w:color w:val="000000"/>
          <w:sz w:val="24"/>
          <w:szCs w:val="24"/>
          <w:lang w:eastAsia="hr-HR"/>
        </w:rPr>
        <w:t>16.</w:t>
      </w:r>
      <w:r w:rsidRPr="00666B6B">
        <w:rPr>
          <w:rFonts w:asciiTheme="majorHAnsi" w:eastAsia="Times New Roman" w:hAnsiTheme="majorHAnsi" w:cs="Tahoma"/>
          <w:b/>
          <w:i/>
          <w:color w:val="000000"/>
          <w:sz w:val="24"/>
          <w:szCs w:val="24"/>
          <w:lang w:eastAsia="hr-HR"/>
        </w:rPr>
        <w:tab/>
        <w:t>Pitanje:</w:t>
      </w:r>
      <w:r w:rsidRPr="00666B6B">
        <w:rPr>
          <w:rFonts w:asciiTheme="majorHAnsi" w:eastAsia="Times New Roman" w:hAnsiTheme="majorHAnsi" w:cs="Tahoma"/>
          <w:color w:val="000000"/>
          <w:sz w:val="24"/>
          <w:szCs w:val="24"/>
          <w:lang w:eastAsia="hr-HR"/>
        </w:rPr>
        <w:t xml:space="preserve"> Tko daje sadržaj, opise, grafičke materijale i ostale materijale koji nisu nastali na temelju Stavki 1.,2.,3.,4. i 5. ?</w:t>
      </w:r>
    </w:p>
    <w:p w:rsidR="00666B6B" w:rsidRDefault="00666B6B" w:rsidP="00666B6B">
      <w:pPr>
        <w:pStyle w:val="Odlomakpopisa"/>
        <w:shd w:val="clear" w:color="auto" w:fill="FFFFFF"/>
        <w:spacing w:after="0" w:line="240" w:lineRule="auto"/>
        <w:ind w:left="360"/>
        <w:rPr>
          <w:rFonts w:asciiTheme="majorHAnsi" w:eastAsia="Times New Roman" w:hAnsiTheme="majorHAnsi" w:cs="Tahoma"/>
          <w:color w:val="000000"/>
          <w:sz w:val="24"/>
          <w:szCs w:val="24"/>
          <w:lang w:eastAsia="hr-HR"/>
        </w:rPr>
      </w:pPr>
      <w:r w:rsidRPr="00666B6B">
        <w:rPr>
          <w:rFonts w:asciiTheme="majorHAnsi" w:eastAsia="Times New Roman" w:hAnsiTheme="majorHAnsi" w:cs="Tahoma"/>
          <w:b/>
          <w:color w:val="000000"/>
          <w:sz w:val="24"/>
          <w:szCs w:val="24"/>
          <w:lang w:eastAsia="hr-HR"/>
        </w:rPr>
        <w:t>Odgovor:</w:t>
      </w:r>
      <w:r w:rsidRPr="00666B6B">
        <w:rPr>
          <w:rFonts w:asciiTheme="majorHAnsi" w:eastAsia="Times New Roman" w:hAnsiTheme="majorHAnsi" w:cs="Tahoma"/>
          <w:color w:val="000000"/>
          <w:sz w:val="24"/>
          <w:szCs w:val="24"/>
          <w:lang w:eastAsia="hr-HR"/>
        </w:rPr>
        <w:t xml:space="preserve"> Naručitelj.</w:t>
      </w:r>
    </w:p>
    <w:p w:rsidR="00666B6B" w:rsidRPr="00666B6B" w:rsidRDefault="00666B6B" w:rsidP="00666B6B">
      <w:pPr>
        <w:pStyle w:val="Odlomakpopisa"/>
        <w:numPr>
          <w:ilvl w:val="0"/>
          <w:numId w:val="3"/>
        </w:numPr>
        <w:shd w:val="clear" w:color="auto" w:fill="FFFFFF"/>
        <w:spacing w:after="0" w:line="240" w:lineRule="auto"/>
        <w:rPr>
          <w:rFonts w:asciiTheme="majorHAnsi" w:eastAsia="Times New Roman" w:hAnsiTheme="majorHAnsi" w:cs="Tahoma"/>
          <w:color w:val="000000"/>
          <w:sz w:val="24"/>
          <w:szCs w:val="24"/>
          <w:lang w:eastAsia="hr-HR"/>
        </w:rPr>
      </w:pPr>
      <w:r>
        <w:rPr>
          <w:rFonts w:asciiTheme="majorHAnsi" w:eastAsia="Times New Roman" w:hAnsiTheme="majorHAnsi" w:cs="Tahoma"/>
          <w:bCs/>
          <w:color w:val="000000"/>
          <w:sz w:val="24"/>
          <w:szCs w:val="24"/>
          <w:lang w:eastAsia="hr-HR" w:bidi="hr-HR"/>
        </w:rPr>
        <w:t xml:space="preserve">Dana 8. veljače 2018. izmijenjena je stavka 5.1.2. dokumentacije o nadmetanju: </w:t>
      </w:r>
      <w:proofErr w:type="spellStart"/>
      <w:r>
        <w:rPr>
          <w:rFonts w:asciiTheme="majorHAnsi" w:eastAsia="Times New Roman" w:hAnsiTheme="majorHAnsi" w:cs="Tahoma"/>
          <w:bCs/>
          <w:color w:val="000000"/>
          <w:sz w:val="24"/>
          <w:szCs w:val="24"/>
          <w:lang w:eastAsia="hr-HR" w:bidi="hr-HR"/>
        </w:rPr>
        <w:t>Nadopisana</w:t>
      </w:r>
      <w:proofErr w:type="spellEnd"/>
      <w:r>
        <w:rPr>
          <w:rFonts w:asciiTheme="majorHAnsi" w:eastAsia="Times New Roman" w:hAnsiTheme="majorHAnsi" w:cs="Tahoma"/>
          <w:bCs/>
          <w:color w:val="000000"/>
          <w:sz w:val="24"/>
          <w:szCs w:val="24"/>
          <w:lang w:eastAsia="hr-HR" w:bidi="hr-HR"/>
        </w:rPr>
        <w:t xml:space="preserve"> je sljedeća odredba: „</w:t>
      </w:r>
      <w:r w:rsidRPr="00666B6B">
        <w:rPr>
          <w:rFonts w:asciiTheme="majorHAnsi" w:eastAsia="Times New Roman" w:hAnsiTheme="majorHAnsi" w:cs="Tahoma"/>
          <w:bCs/>
          <w:color w:val="000000"/>
          <w:sz w:val="24"/>
          <w:szCs w:val="24"/>
          <w:lang w:eastAsia="hr-HR" w:bidi="hr-HR"/>
        </w:rPr>
        <w:t>Skenirana ponuda se sa svom pratećom skeniranom dokumentacijom mora dostaviti i u elektroničkom obliku (CD/DVD).</w:t>
      </w:r>
      <w:r>
        <w:rPr>
          <w:rFonts w:asciiTheme="majorHAnsi" w:eastAsia="Times New Roman" w:hAnsiTheme="majorHAnsi" w:cs="Tahoma"/>
          <w:bCs/>
          <w:color w:val="000000"/>
          <w:sz w:val="24"/>
          <w:szCs w:val="24"/>
          <w:lang w:eastAsia="hr-HR" w:bidi="hr-HR"/>
        </w:rPr>
        <w:t>“</w:t>
      </w:r>
    </w:p>
    <w:p w:rsidR="00994C67" w:rsidRPr="00994C67" w:rsidRDefault="00994C67" w:rsidP="00994C67">
      <w:pPr>
        <w:pStyle w:val="Odlomakpopisa"/>
        <w:ind w:left="360"/>
        <w:rPr>
          <w:rFonts w:ascii="Cambria" w:hAnsi="Cambria"/>
          <w:sz w:val="24"/>
          <w:szCs w:val="24"/>
        </w:rPr>
      </w:pPr>
    </w:p>
    <w:p w:rsidR="00994C67" w:rsidRPr="00427E23" w:rsidRDefault="00994C67" w:rsidP="00427E23">
      <w:pPr>
        <w:pStyle w:val="Odlomakpopisa"/>
        <w:ind w:left="360"/>
        <w:rPr>
          <w:rFonts w:ascii="Cambria" w:hAnsi="Cambria"/>
          <w:sz w:val="24"/>
          <w:szCs w:val="24"/>
        </w:rPr>
      </w:pPr>
    </w:p>
    <w:p w:rsidR="007879DA" w:rsidRPr="00882D31" w:rsidRDefault="007879DA" w:rsidP="007879DA">
      <w:pPr>
        <w:pStyle w:val="Odlomakpopisa"/>
        <w:ind w:left="1080"/>
        <w:rPr>
          <w:rFonts w:ascii="Cambria" w:hAnsi="Cambria"/>
          <w:sz w:val="24"/>
          <w:szCs w:val="24"/>
        </w:rPr>
      </w:pPr>
    </w:p>
    <w:p w:rsidR="00561DC4" w:rsidRPr="00561DC4" w:rsidRDefault="00561DC4" w:rsidP="00561DC4">
      <w:pPr>
        <w:rPr>
          <w:rFonts w:ascii="Cambria" w:hAnsi="Cambria"/>
          <w:sz w:val="24"/>
          <w:szCs w:val="24"/>
        </w:rPr>
      </w:pPr>
      <w:r>
        <w:rPr>
          <w:rFonts w:ascii="Cambria" w:hAnsi="Cambria"/>
          <w:sz w:val="24"/>
          <w:szCs w:val="24"/>
        </w:rPr>
        <w:t xml:space="preserve">            </w:t>
      </w:r>
    </w:p>
    <w:sectPr w:rsidR="00561DC4" w:rsidRPr="00561DC4" w:rsidSect="00336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7C8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66355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077BA7"/>
    <w:multiLevelType w:val="hybridMultilevel"/>
    <w:tmpl w:val="CCE4E16C"/>
    <w:lvl w:ilvl="0" w:tplc="ED0217DC">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5A012BF5"/>
    <w:multiLevelType w:val="hybridMultilevel"/>
    <w:tmpl w:val="760E8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B91"/>
    <w:rsid w:val="002809F3"/>
    <w:rsid w:val="002A5125"/>
    <w:rsid w:val="002F4B91"/>
    <w:rsid w:val="00313551"/>
    <w:rsid w:val="003368DD"/>
    <w:rsid w:val="003806A1"/>
    <w:rsid w:val="00427E23"/>
    <w:rsid w:val="00561DC4"/>
    <w:rsid w:val="005B1E6D"/>
    <w:rsid w:val="00666B6B"/>
    <w:rsid w:val="007879DA"/>
    <w:rsid w:val="00865E7F"/>
    <w:rsid w:val="00882D31"/>
    <w:rsid w:val="00994C67"/>
    <w:rsid w:val="00B00C8D"/>
    <w:rsid w:val="00BA2518"/>
    <w:rsid w:val="00CA46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DD"/>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4B91"/>
    <w:pPr>
      <w:ind w:left="720"/>
      <w:contextualSpacing/>
    </w:pPr>
  </w:style>
</w:styles>
</file>

<file path=word/webSettings.xml><?xml version="1.0" encoding="utf-8"?>
<w:webSettings xmlns:r="http://schemas.openxmlformats.org/officeDocument/2006/relationships" xmlns:w="http://schemas.openxmlformats.org/wordprocessingml/2006/main">
  <w:divs>
    <w:div w:id="493378435">
      <w:bodyDiv w:val="1"/>
      <w:marLeft w:val="0"/>
      <w:marRight w:val="0"/>
      <w:marTop w:val="0"/>
      <w:marBottom w:val="0"/>
      <w:divBdr>
        <w:top w:val="none" w:sz="0" w:space="0" w:color="auto"/>
        <w:left w:val="none" w:sz="0" w:space="0" w:color="auto"/>
        <w:bottom w:val="none" w:sz="0" w:space="0" w:color="auto"/>
        <w:right w:val="none" w:sz="0" w:space="0" w:color="auto"/>
      </w:divBdr>
    </w:div>
    <w:div w:id="1260870735">
      <w:bodyDiv w:val="1"/>
      <w:marLeft w:val="0"/>
      <w:marRight w:val="0"/>
      <w:marTop w:val="0"/>
      <w:marBottom w:val="0"/>
      <w:divBdr>
        <w:top w:val="none" w:sz="0" w:space="0" w:color="auto"/>
        <w:left w:val="none" w:sz="0" w:space="0" w:color="auto"/>
        <w:bottom w:val="none" w:sz="0" w:space="0" w:color="auto"/>
        <w:right w:val="none" w:sz="0" w:space="0" w:color="auto"/>
      </w:divBdr>
    </w:div>
    <w:div w:id="1294672166">
      <w:bodyDiv w:val="1"/>
      <w:marLeft w:val="0"/>
      <w:marRight w:val="0"/>
      <w:marTop w:val="0"/>
      <w:marBottom w:val="0"/>
      <w:divBdr>
        <w:top w:val="none" w:sz="0" w:space="0" w:color="auto"/>
        <w:left w:val="none" w:sz="0" w:space="0" w:color="auto"/>
        <w:bottom w:val="none" w:sz="0" w:space="0" w:color="auto"/>
        <w:right w:val="none" w:sz="0" w:space="0" w:color="auto"/>
      </w:divBdr>
    </w:div>
    <w:div w:id="1492407852">
      <w:bodyDiv w:val="1"/>
      <w:marLeft w:val="0"/>
      <w:marRight w:val="0"/>
      <w:marTop w:val="0"/>
      <w:marBottom w:val="0"/>
      <w:divBdr>
        <w:top w:val="none" w:sz="0" w:space="0" w:color="auto"/>
        <w:left w:val="none" w:sz="0" w:space="0" w:color="auto"/>
        <w:bottom w:val="none" w:sz="0" w:space="0" w:color="auto"/>
        <w:right w:val="none" w:sz="0" w:space="0" w:color="auto"/>
      </w:divBdr>
      <w:divsChild>
        <w:div w:id="1328632455">
          <w:marLeft w:val="0"/>
          <w:marRight w:val="0"/>
          <w:marTop w:val="0"/>
          <w:marBottom w:val="0"/>
          <w:divBdr>
            <w:top w:val="none" w:sz="0" w:space="0" w:color="auto"/>
            <w:left w:val="none" w:sz="0" w:space="0" w:color="auto"/>
            <w:bottom w:val="none" w:sz="0" w:space="0" w:color="auto"/>
            <w:right w:val="none" w:sz="0" w:space="0" w:color="auto"/>
          </w:divBdr>
        </w:div>
        <w:div w:id="1522431347">
          <w:marLeft w:val="0"/>
          <w:marRight w:val="0"/>
          <w:marTop w:val="0"/>
          <w:marBottom w:val="0"/>
          <w:divBdr>
            <w:top w:val="none" w:sz="0" w:space="0" w:color="auto"/>
            <w:left w:val="none" w:sz="0" w:space="0" w:color="auto"/>
            <w:bottom w:val="none" w:sz="0" w:space="0" w:color="auto"/>
            <w:right w:val="none" w:sz="0" w:space="0" w:color="auto"/>
          </w:divBdr>
          <w:divsChild>
            <w:div w:id="861363477">
              <w:marLeft w:val="0"/>
              <w:marRight w:val="0"/>
              <w:marTop w:val="0"/>
              <w:marBottom w:val="0"/>
              <w:divBdr>
                <w:top w:val="none" w:sz="0" w:space="0" w:color="auto"/>
                <w:left w:val="none" w:sz="0" w:space="0" w:color="auto"/>
                <w:bottom w:val="none" w:sz="0" w:space="0" w:color="auto"/>
                <w:right w:val="none" w:sz="0" w:space="0" w:color="auto"/>
              </w:divBdr>
            </w:div>
            <w:div w:id="1202861291">
              <w:marLeft w:val="0"/>
              <w:marRight w:val="0"/>
              <w:marTop w:val="0"/>
              <w:marBottom w:val="0"/>
              <w:divBdr>
                <w:top w:val="none" w:sz="0" w:space="0" w:color="auto"/>
                <w:left w:val="none" w:sz="0" w:space="0" w:color="auto"/>
                <w:bottom w:val="none" w:sz="0" w:space="0" w:color="auto"/>
                <w:right w:val="none" w:sz="0" w:space="0" w:color="auto"/>
              </w:divBdr>
              <w:divsChild>
                <w:div w:id="24213742">
                  <w:marLeft w:val="0"/>
                  <w:marRight w:val="0"/>
                  <w:marTop w:val="0"/>
                  <w:marBottom w:val="0"/>
                  <w:divBdr>
                    <w:top w:val="none" w:sz="0" w:space="0" w:color="auto"/>
                    <w:left w:val="none" w:sz="0" w:space="0" w:color="auto"/>
                    <w:bottom w:val="none" w:sz="0" w:space="0" w:color="auto"/>
                    <w:right w:val="none" w:sz="0" w:space="0" w:color="auto"/>
                  </w:divBdr>
                </w:div>
                <w:div w:id="1607348072">
                  <w:marLeft w:val="0"/>
                  <w:marRight w:val="0"/>
                  <w:marTop w:val="0"/>
                  <w:marBottom w:val="0"/>
                  <w:divBdr>
                    <w:top w:val="none" w:sz="0" w:space="0" w:color="auto"/>
                    <w:left w:val="none" w:sz="0" w:space="0" w:color="auto"/>
                    <w:bottom w:val="none" w:sz="0" w:space="0" w:color="auto"/>
                    <w:right w:val="none" w:sz="0" w:space="0" w:color="auto"/>
                  </w:divBdr>
                </w:div>
              </w:divsChild>
            </w:div>
            <w:div w:id="321979491">
              <w:marLeft w:val="0"/>
              <w:marRight w:val="0"/>
              <w:marTop w:val="0"/>
              <w:marBottom w:val="0"/>
              <w:divBdr>
                <w:top w:val="none" w:sz="0" w:space="0" w:color="auto"/>
                <w:left w:val="none" w:sz="0" w:space="0" w:color="auto"/>
                <w:bottom w:val="none" w:sz="0" w:space="0" w:color="auto"/>
                <w:right w:val="none" w:sz="0" w:space="0" w:color="auto"/>
              </w:divBdr>
              <w:divsChild>
                <w:div w:id="552497067">
                  <w:marLeft w:val="0"/>
                  <w:marRight w:val="0"/>
                  <w:marTop w:val="0"/>
                  <w:marBottom w:val="0"/>
                  <w:divBdr>
                    <w:top w:val="none" w:sz="0" w:space="0" w:color="auto"/>
                    <w:left w:val="none" w:sz="0" w:space="0" w:color="auto"/>
                    <w:bottom w:val="none" w:sz="0" w:space="0" w:color="auto"/>
                    <w:right w:val="none" w:sz="0" w:space="0" w:color="auto"/>
                  </w:divBdr>
                </w:div>
                <w:div w:id="692807106">
                  <w:marLeft w:val="0"/>
                  <w:marRight w:val="0"/>
                  <w:marTop w:val="0"/>
                  <w:marBottom w:val="0"/>
                  <w:divBdr>
                    <w:top w:val="none" w:sz="0" w:space="0" w:color="auto"/>
                    <w:left w:val="none" w:sz="0" w:space="0" w:color="auto"/>
                    <w:bottom w:val="none" w:sz="0" w:space="0" w:color="auto"/>
                    <w:right w:val="none" w:sz="0" w:space="0" w:color="auto"/>
                  </w:divBdr>
                </w:div>
                <w:div w:id="1638610434">
                  <w:marLeft w:val="0"/>
                  <w:marRight w:val="0"/>
                  <w:marTop w:val="0"/>
                  <w:marBottom w:val="0"/>
                  <w:divBdr>
                    <w:top w:val="none" w:sz="0" w:space="0" w:color="auto"/>
                    <w:left w:val="none" w:sz="0" w:space="0" w:color="auto"/>
                    <w:bottom w:val="none" w:sz="0" w:space="0" w:color="auto"/>
                    <w:right w:val="none" w:sz="0" w:space="0" w:color="auto"/>
                  </w:divBdr>
                </w:div>
                <w:div w:id="2087067946">
                  <w:marLeft w:val="0"/>
                  <w:marRight w:val="0"/>
                  <w:marTop w:val="0"/>
                  <w:marBottom w:val="0"/>
                  <w:divBdr>
                    <w:top w:val="none" w:sz="0" w:space="0" w:color="auto"/>
                    <w:left w:val="none" w:sz="0" w:space="0" w:color="auto"/>
                    <w:bottom w:val="none" w:sz="0" w:space="0" w:color="auto"/>
                    <w:right w:val="none" w:sz="0" w:space="0" w:color="auto"/>
                  </w:divBdr>
                </w:div>
                <w:div w:id="1598756237">
                  <w:marLeft w:val="0"/>
                  <w:marRight w:val="0"/>
                  <w:marTop w:val="0"/>
                  <w:marBottom w:val="0"/>
                  <w:divBdr>
                    <w:top w:val="none" w:sz="0" w:space="0" w:color="auto"/>
                    <w:left w:val="none" w:sz="0" w:space="0" w:color="auto"/>
                    <w:bottom w:val="none" w:sz="0" w:space="0" w:color="auto"/>
                    <w:right w:val="none" w:sz="0" w:space="0" w:color="auto"/>
                  </w:divBdr>
                </w:div>
                <w:div w:id="1124151657">
                  <w:marLeft w:val="0"/>
                  <w:marRight w:val="0"/>
                  <w:marTop w:val="0"/>
                  <w:marBottom w:val="0"/>
                  <w:divBdr>
                    <w:top w:val="none" w:sz="0" w:space="0" w:color="auto"/>
                    <w:left w:val="none" w:sz="0" w:space="0" w:color="auto"/>
                    <w:bottom w:val="none" w:sz="0" w:space="0" w:color="auto"/>
                    <w:right w:val="none" w:sz="0" w:space="0" w:color="auto"/>
                  </w:divBdr>
                </w:div>
              </w:divsChild>
            </w:div>
            <w:div w:id="13451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253">
      <w:bodyDiv w:val="1"/>
      <w:marLeft w:val="0"/>
      <w:marRight w:val="0"/>
      <w:marTop w:val="0"/>
      <w:marBottom w:val="0"/>
      <w:divBdr>
        <w:top w:val="none" w:sz="0" w:space="0" w:color="auto"/>
        <w:left w:val="none" w:sz="0" w:space="0" w:color="auto"/>
        <w:bottom w:val="none" w:sz="0" w:space="0" w:color="auto"/>
        <w:right w:val="none" w:sz="0" w:space="0" w:color="auto"/>
      </w:divBdr>
      <w:divsChild>
        <w:div w:id="545528159">
          <w:marLeft w:val="0"/>
          <w:marRight w:val="0"/>
          <w:marTop w:val="0"/>
          <w:marBottom w:val="0"/>
          <w:divBdr>
            <w:top w:val="none" w:sz="0" w:space="0" w:color="auto"/>
            <w:left w:val="none" w:sz="0" w:space="0" w:color="auto"/>
            <w:bottom w:val="none" w:sz="0" w:space="0" w:color="auto"/>
            <w:right w:val="none" w:sz="0" w:space="0" w:color="auto"/>
          </w:divBdr>
        </w:div>
      </w:divsChild>
    </w:div>
    <w:div w:id="1927304586">
      <w:bodyDiv w:val="1"/>
      <w:marLeft w:val="0"/>
      <w:marRight w:val="0"/>
      <w:marTop w:val="0"/>
      <w:marBottom w:val="0"/>
      <w:divBdr>
        <w:top w:val="none" w:sz="0" w:space="0" w:color="auto"/>
        <w:left w:val="none" w:sz="0" w:space="0" w:color="auto"/>
        <w:bottom w:val="none" w:sz="0" w:space="0" w:color="auto"/>
        <w:right w:val="none" w:sz="0" w:space="0" w:color="auto"/>
      </w:divBdr>
      <w:divsChild>
        <w:div w:id="2033528031">
          <w:marLeft w:val="0"/>
          <w:marRight w:val="0"/>
          <w:marTop w:val="30"/>
          <w:marBottom w:val="0"/>
          <w:divBdr>
            <w:top w:val="none" w:sz="0" w:space="0" w:color="auto"/>
            <w:left w:val="none" w:sz="0" w:space="0" w:color="auto"/>
            <w:bottom w:val="none" w:sz="0" w:space="0" w:color="auto"/>
            <w:right w:val="none" w:sz="0" w:space="0" w:color="auto"/>
          </w:divBdr>
          <w:divsChild>
            <w:div w:id="657660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27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7A72-9A4C-4C6F-A48F-D43F7334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2181</Words>
  <Characters>12434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dcterms:created xsi:type="dcterms:W3CDTF">2018-02-08T14:37:00Z</dcterms:created>
  <dcterms:modified xsi:type="dcterms:W3CDTF">2018-02-08T14:37:00Z</dcterms:modified>
</cp:coreProperties>
</file>